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Московский госудаственный университет </w:t>
      </w: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геодезии и картографии</w:t>
      </w: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4B6A9A" w:rsidRDefault="004B6A9A" w:rsidP="00DC1B9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4B6A9A">
        <w:rPr>
          <w:sz w:val="28"/>
          <w:szCs w:val="28"/>
        </w:rPr>
        <w:t>афедра геодезии</w:t>
      </w: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Pr="00C61270" w:rsidRDefault="004B6A9A" w:rsidP="00DC1B98">
      <w:pPr>
        <w:spacing w:line="360" w:lineRule="auto"/>
        <w:jc w:val="center"/>
        <w:rPr>
          <w:b/>
          <w:caps/>
          <w:sz w:val="32"/>
          <w:szCs w:val="32"/>
        </w:rPr>
      </w:pPr>
      <w:r w:rsidRPr="00C61270">
        <w:rPr>
          <w:b/>
          <w:caps/>
          <w:sz w:val="32"/>
          <w:szCs w:val="32"/>
        </w:rPr>
        <w:t>Курсовая работа</w:t>
      </w: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sz w:val="28"/>
          <w:szCs w:val="28"/>
        </w:rPr>
      </w:pPr>
      <w:r w:rsidRPr="004B6A9A">
        <w:rPr>
          <w:b/>
          <w:sz w:val="28"/>
          <w:szCs w:val="28"/>
        </w:rPr>
        <w:t>Проектир</w:t>
      </w:r>
      <w:r w:rsidR="00B86E8A">
        <w:rPr>
          <w:b/>
          <w:sz w:val="28"/>
          <w:szCs w:val="28"/>
        </w:rPr>
        <w:t>о</w:t>
      </w:r>
      <w:r w:rsidRPr="004B6A9A">
        <w:rPr>
          <w:b/>
          <w:sz w:val="28"/>
          <w:szCs w:val="28"/>
        </w:rPr>
        <w:t>вание геодезической сети сгущения и съемочной сети при стереотопографической съемке для получения карты масштаба 1:5000 с высотой сечения рельефа 2 м.</w:t>
      </w:r>
    </w:p>
    <w:p w:rsidR="004B6A9A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sz w:val="28"/>
          <w:szCs w:val="28"/>
        </w:rPr>
      </w:pPr>
    </w:p>
    <w:p w:rsidR="004B6A9A" w:rsidRDefault="004B6A9A" w:rsidP="004B6A9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Работу выполнил                                    </w:t>
      </w:r>
      <w:r w:rsidR="00E83F2C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>Работу проверил</w:t>
      </w:r>
    </w:p>
    <w:p w:rsidR="004B6A9A" w:rsidRDefault="004B6A9A" w:rsidP="004B6A9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студент 3-го курса                                                ________________________</w:t>
      </w:r>
    </w:p>
    <w:p w:rsidR="004B6A9A" w:rsidRDefault="004B6A9A" w:rsidP="004B6A9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заочного отделения факультета </w:t>
      </w:r>
    </w:p>
    <w:p w:rsidR="004B6A9A" w:rsidRPr="004B6A9A" w:rsidRDefault="004B6A9A" w:rsidP="004B6A9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дистанционных методов обучения</w:t>
      </w: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Default="004B6A9A" w:rsidP="00DC1B98">
      <w:pPr>
        <w:spacing w:line="360" w:lineRule="auto"/>
        <w:jc w:val="center"/>
        <w:rPr>
          <w:b/>
          <w:caps/>
          <w:sz w:val="28"/>
          <w:szCs w:val="28"/>
        </w:rPr>
      </w:pPr>
    </w:p>
    <w:p w:rsidR="004B6A9A" w:rsidRDefault="00DE1413" w:rsidP="00DC1B98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Москва 20</w:t>
      </w:r>
      <w:r w:rsidR="00E0434F">
        <w:rPr>
          <w:b/>
          <w:caps/>
          <w:sz w:val="28"/>
          <w:szCs w:val="28"/>
        </w:rPr>
        <w:t>20</w:t>
      </w:r>
    </w:p>
    <w:p w:rsidR="00DC1B98" w:rsidRPr="000E6399" w:rsidRDefault="004B6A9A" w:rsidP="004B6A9A">
      <w:pPr>
        <w:pageBreakBefore/>
        <w:spacing w:line="360" w:lineRule="auto"/>
        <w:jc w:val="center"/>
        <w:rPr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Содержание</w:t>
      </w:r>
    </w:p>
    <w:p w:rsidR="00EB1C42" w:rsidRDefault="00DC1B98">
      <w:pPr>
        <w:pStyle w:val="1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"1-2" \h \z \u </w:instrText>
      </w:r>
      <w:r>
        <w:rPr>
          <w:sz w:val="28"/>
          <w:szCs w:val="28"/>
        </w:rPr>
        <w:fldChar w:fldCharType="separate"/>
      </w:r>
      <w:hyperlink w:anchor="_Toc474548012" w:history="1">
        <w:r w:rsidR="00EB1C42" w:rsidRPr="00342313">
          <w:rPr>
            <w:rStyle w:val="a4"/>
            <w:noProof/>
          </w:rPr>
          <w:t>Введение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_Toc474548012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3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1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4548013" w:history="1">
        <w:r w:rsidR="00EB1C42" w:rsidRPr="00342313">
          <w:rPr>
            <w:rStyle w:val="a4"/>
            <w:noProof/>
          </w:rPr>
          <w:t>1. Разграфка и номенклатура листов топографических карт масштаба 1:5000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_Toc474548013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6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14" w:history="1">
        <w:r w:rsidR="00EB1C42" w:rsidRPr="00342313">
          <w:rPr>
            <w:rStyle w:val="a4"/>
            <w:noProof/>
          </w:rPr>
          <w:t>1.1. Определение географических координат углов трапеции листа топографической карты масштаба 1:25 000 с заданной номенклатурой.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_Toc474548014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6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15" w:history="1">
        <w:r w:rsidR="00EB1C42" w:rsidRPr="00342313">
          <w:rPr>
            <w:rStyle w:val="a4"/>
            <w:noProof/>
          </w:rPr>
          <w:t>1.2. Определение номенклатуры и географических координат углов трапеций листов топографической карты  1:5000 на участке съемки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_Toc474548015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12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16" w:history="1">
        <w:r w:rsidR="00EB1C42" w:rsidRPr="00342313">
          <w:rPr>
            <w:rStyle w:val="a4"/>
            <w:noProof/>
          </w:rPr>
          <w:t>1.3. Физико-географическое описание участка съемки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_Toc474548016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14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1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4548017" w:history="1">
        <w:r w:rsidR="00EB1C42" w:rsidRPr="00342313">
          <w:rPr>
            <w:rStyle w:val="a4"/>
            <w:noProof/>
          </w:rPr>
          <w:t>2. Проект аэрофотосъёмки и размещения планово-высотных опознаков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_Toc474548017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17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18" w:history="1">
        <w:r w:rsidR="00EB1C42" w:rsidRPr="00342313">
          <w:rPr>
            <w:rStyle w:val="a4"/>
            <w:noProof/>
          </w:rPr>
          <w:t>2.1. Топографо-геодезическая изученность района производства работ.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_Toc474548018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17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19" w:history="1">
        <w:r w:rsidR="00EB1C42" w:rsidRPr="00342313">
          <w:rPr>
            <w:rStyle w:val="a4"/>
            <w:noProof/>
          </w:rPr>
          <w:t>2.2. Определение маршрутов аэрофотосъемки и границ поперечного перекрытия снимков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_Toc474548019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18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20" w:history="1">
        <w:r w:rsidR="00EB1C42" w:rsidRPr="00342313">
          <w:rPr>
            <w:rStyle w:val="a4"/>
            <w:noProof/>
          </w:rPr>
          <w:t>2.3. Схема размещения планово-высотных опознаков на участке съёмки.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_Toc474548020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21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1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4548021" w:history="1">
        <w:r w:rsidR="00EB1C42" w:rsidRPr="00342313">
          <w:rPr>
            <w:rStyle w:val="a4"/>
            <w:noProof/>
          </w:rPr>
          <w:t>3. Проектирование геодезической сети сгущения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_Toc474548021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25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22" w:history="1">
        <w:r w:rsidR="00EB1C42" w:rsidRPr="00342313">
          <w:rPr>
            <w:rStyle w:val="a4"/>
            <w:noProof/>
          </w:rPr>
          <w:t>3.1. Проектирование и оценка проекта полигонометрического хода 4 класса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_Toc474548022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25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23" w:history="1">
        <w:r w:rsidR="00EB1C42" w:rsidRPr="00342313">
          <w:rPr>
            <w:rStyle w:val="a4"/>
            <w:noProof/>
          </w:rPr>
          <w:t>3.2. Установление формы полигонометрического хода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_Toc474548023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27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24" w:history="1">
        <w:r w:rsidR="00EB1C42" w:rsidRPr="00342313">
          <w:rPr>
            <w:rStyle w:val="a4"/>
            <w:noProof/>
          </w:rPr>
          <w:t>3.3. Определение предельной погрешности положения пункта в слабом месте хода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_Toc474548024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30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25" w:history="1">
        <w:r w:rsidR="00EB1C42" w:rsidRPr="00342313">
          <w:rPr>
            <w:rStyle w:val="a4"/>
            <w:noProof/>
          </w:rPr>
          <w:t>3.4. Расчет влияния погрешностей линейных измерений, выбор приборов и методов измерений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_Toc474548025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31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26" w:history="1">
        <w:r w:rsidR="00EB1C42" w:rsidRPr="00342313">
          <w:rPr>
            <w:rStyle w:val="a4"/>
            <w:noProof/>
          </w:rPr>
          <w:t>3.5. Расчет влияния погрешностей угловых измерений, выбор приборов и методов измерений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_Toc474548026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34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1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4548027" w:history="1">
        <w:r w:rsidR="00EB1C42" w:rsidRPr="00342313">
          <w:rPr>
            <w:rStyle w:val="a4"/>
            <w:noProof/>
          </w:rPr>
          <w:t>4. Проектирование съемочной сети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_Toc474548027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38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28" w:history="1">
        <w:r w:rsidR="00EB1C42" w:rsidRPr="00342313">
          <w:rPr>
            <w:rStyle w:val="a4"/>
            <w:noProof/>
          </w:rPr>
          <w:t>4.1. Проектирование и оценка проекта обратной многократной засечки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_Toc474548028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39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29" w:history="1">
        <w:r w:rsidR="00EB1C42" w:rsidRPr="00342313">
          <w:rPr>
            <w:rStyle w:val="a4"/>
            <w:noProof/>
          </w:rPr>
          <w:t>4.2. Расчёт точности высоты опознака, определенного из обратной многократной засечки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_Toc474548029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42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30" w:history="1">
        <w:r w:rsidR="00EB1C42" w:rsidRPr="00342313">
          <w:rPr>
            <w:rStyle w:val="a4"/>
            <w:noProof/>
          </w:rPr>
          <w:t>4.3. Проектирование и оценка проекта прямых многократных засечек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_Toc474548030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44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31" w:history="1">
        <w:r w:rsidR="00EB1C42" w:rsidRPr="00342313">
          <w:rPr>
            <w:rStyle w:val="a4"/>
            <w:noProof/>
          </w:rPr>
          <w:t>4.4. Расчёт точности высоты опознака, определенной из прямой многократной засечки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_Toc474548031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46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2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4548032" w:history="1">
        <w:r w:rsidR="00EB1C42" w:rsidRPr="00342313">
          <w:rPr>
            <w:rStyle w:val="a4"/>
            <w:noProof/>
          </w:rPr>
          <w:t>4.5. Проектирование и оценка теодолитного хода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_Toc474548032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47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1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4548033" w:history="1">
        <w:r w:rsidR="00EB1C42" w:rsidRPr="00342313">
          <w:rPr>
            <w:rStyle w:val="a4"/>
            <w:noProof/>
          </w:rPr>
          <w:t>Заключение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_Toc474548033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51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1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4548034" w:history="1">
        <w:r w:rsidR="00EB1C42" w:rsidRPr="00342313">
          <w:rPr>
            <w:rStyle w:val="a4"/>
            <w:noProof/>
          </w:rPr>
          <w:t>Список литературы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_Toc474548034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53</w:t>
        </w:r>
        <w:r w:rsidR="00EB1C42">
          <w:rPr>
            <w:noProof/>
            <w:webHidden/>
          </w:rPr>
          <w:fldChar w:fldCharType="end"/>
        </w:r>
      </w:hyperlink>
    </w:p>
    <w:p w:rsidR="00EB1C42" w:rsidRDefault="00444B3E">
      <w:pPr>
        <w:pStyle w:val="1"/>
        <w:tabs>
          <w:tab w:val="right" w:leader="dot" w:pos="942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4548035" w:history="1">
        <w:r w:rsidR="00EB1C42" w:rsidRPr="00342313">
          <w:rPr>
            <w:rStyle w:val="a4"/>
            <w:noProof/>
          </w:rPr>
          <w:t>Приложения</w:t>
        </w:r>
        <w:r w:rsidR="00EB1C42">
          <w:rPr>
            <w:noProof/>
            <w:webHidden/>
          </w:rPr>
          <w:tab/>
        </w:r>
        <w:r w:rsidR="00EB1C42">
          <w:rPr>
            <w:noProof/>
            <w:webHidden/>
          </w:rPr>
          <w:fldChar w:fldCharType="begin"/>
        </w:r>
        <w:r w:rsidR="00EB1C42">
          <w:rPr>
            <w:noProof/>
            <w:webHidden/>
          </w:rPr>
          <w:instrText xml:space="preserve"> PAGEREF _Toc474548035 \h </w:instrText>
        </w:r>
        <w:r w:rsidR="00EB1C42">
          <w:rPr>
            <w:noProof/>
            <w:webHidden/>
          </w:rPr>
        </w:r>
        <w:r w:rsidR="00EB1C42">
          <w:rPr>
            <w:noProof/>
            <w:webHidden/>
          </w:rPr>
          <w:fldChar w:fldCharType="separate"/>
        </w:r>
        <w:r w:rsidR="00EB1C42">
          <w:rPr>
            <w:noProof/>
            <w:webHidden/>
          </w:rPr>
          <w:t>54</w:t>
        </w:r>
        <w:r w:rsidR="00EB1C42">
          <w:rPr>
            <w:noProof/>
            <w:webHidden/>
          </w:rPr>
          <w:fldChar w:fldCharType="end"/>
        </w:r>
      </w:hyperlink>
    </w:p>
    <w:p w:rsidR="00DC1B98" w:rsidRDefault="00DC1B98" w:rsidP="00DC1B98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CD1535" w:rsidRPr="000E6399" w:rsidRDefault="009E3D06" w:rsidP="004B6A9A">
      <w:pPr>
        <w:pageBreakBefore/>
        <w:spacing w:line="360" w:lineRule="auto"/>
        <w:jc w:val="center"/>
        <w:outlineLvl w:val="0"/>
        <w:rPr>
          <w:caps/>
          <w:sz w:val="28"/>
          <w:szCs w:val="28"/>
        </w:rPr>
      </w:pPr>
      <w:bookmarkStart w:id="0" w:name="_Toc474548012"/>
      <w:r w:rsidRPr="000E6399">
        <w:rPr>
          <w:b/>
          <w:caps/>
          <w:sz w:val="28"/>
          <w:szCs w:val="28"/>
        </w:rPr>
        <w:lastRenderedPageBreak/>
        <w:t>Введение</w:t>
      </w:r>
      <w:bookmarkEnd w:id="0"/>
    </w:p>
    <w:p w:rsidR="00DC1B98" w:rsidRDefault="00DC1B98" w:rsidP="00CD1535">
      <w:pPr>
        <w:spacing w:line="360" w:lineRule="auto"/>
        <w:ind w:firstLine="540"/>
        <w:jc w:val="both"/>
        <w:rPr>
          <w:sz w:val="28"/>
          <w:szCs w:val="28"/>
        </w:rPr>
      </w:pPr>
    </w:p>
    <w:p w:rsidR="00DC1B98" w:rsidRDefault="00E24D8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Т</w:t>
      </w:r>
      <w:r w:rsidR="00EA2EF4" w:rsidRPr="000E6399">
        <w:rPr>
          <w:sz w:val="28"/>
          <w:szCs w:val="28"/>
        </w:rPr>
        <w:t xml:space="preserve">опографические планы </w:t>
      </w:r>
      <w:r w:rsidRPr="000E6399">
        <w:rPr>
          <w:sz w:val="28"/>
          <w:szCs w:val="28"/>
        </w:rPr>
        <w:t xml:space="preserve">масштаба 1:5000 </w:t>
      </w:r>
      <w:r w:rsidR="00EA2EF4" w:rsidRPr="000E6399">
        <w:rPr>
          <w:sz w:val="28"/>
          <w:szCs w:val="28"/>
        </w:rPr>
        <w:t>в настоящее время используются</w:t>
      </w:r>
      <w:r w:rsidR="00DC1B98">
        <w:rPr>
          <w:sz w:val="28"/>
          <w:szCs w:val="28"/>
        </w:rPr>
        <w:t>:</w:t>
      </w:r>
      <w:r w:rsidR="00EA2EF4" w:rsidRPr="000E6399">
        <w:rPr>
          <w:sz w:val="28"/>
          <w:szCs w:val="28"/>
        </w:rPr>
        <w:t xml:space="preserve"> </w:t>
      </w:r>
    </w:p>
    <w:p w:rsidR="00DC1B98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разработки генеральных планов городов и проектов планировки сельских населенных пунктов; </w:t>
      </w:r>
    </w:p>
    <w:p w:rsidR="000E6399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составления проектов размещения первоочередного строительства и решения вопросов благоустройства города или села, для реконструкции городов и сельских населенных пунктов; </w:t>
      </w:r>
    </w:p>
    <w:p w:rsidR="000E6399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в промышленности </w:t>
      </w:r>
      <w:r w:rsidR="000E6399">
        <w:rPr>
          <w:sz w:val="28"/>
          <w:szCs w:val="28"/>
        </w:rPr>
        <w:t>–</w:t>
      </w:r>
      <w:r w:rsidRPr="000E6399">
        <w:rPr>
          <w:sz w:val="28"/>
          <w:szCs w:val="28"/>
        </w:rPr>
        <w:t xml:space="preserve"> </w:t>
      </w:r>
      <w:r w:rsidR="000E6399">
        <w:rPr>
          <w:sz w:val="28"/>
          <w:szCs w:val="28"/>
        </w:rPr>
        <w:t>д</w:t>
      </w:r>
      <w:r w:rsidRPr="000E6399">
        <w:rPr>
          <w:sz w:val="28"/>
          <w:szCs w:val="28"/>
        </w:rPr>
        <w:t>ля составления технических проектов промышленных и горнодобывающих предприятий;</w:t>
      </w:r>
      <w:r w:rsidR="00E24D84" w:rsidRPr="000E6399">
        <w:rPr>
          <w:sz w:val="28"/>
          <w:szCs w:val="28"/>
        </w:rPr>
        <w:t xml:space="preserve"> </w:t>
      </w:r>
    </w:p>
    <w:p w:rsidR="000E6399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в геологии </w:t>
      </w:r>
      <w:r w:rsidR="000E6399">
        <w:rPr>
          <w:sz w:val="28"/>
          <w:szCs w:val="28"/>
        </w:rPr>
        <w:t>–</w:t>
      </w:r>
      <w:r w:rsidRPr="000E6399">
        <w:rPr>
          <w:sz w:val="28"/>
          <w:szCs w:val="28"/>
        </w:rPr>
        <w:t xml:space="preserve"> для детальной разведки полезных ископаемых (угли, горные сланцы, фосфориты и др.) и составления генеральных маркшейдерских планов разрабатываемых нефтегазовых месторождений;</w:t>
      </w:r>
      <w:r w:rsidR="00CD1535" w:rsidRPr="000E6399">
        <w:rPr>
          <w:sz w:val="28"/>
          <w:szCs w:val="28"/>
        </w:rPr>
        <w:t xml:space="preserve"> </w:t>
      </w:r>
    </w:p>
    <w:p w:rsidR="00EA2EF4" w:rsidRPr="000E6399" w:rsidRDefault="00EA2EF4" w:rsidP="000E6399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в сельском хозяйстве </w:t>
      </w:r>
      <w:r w:rsidR="000E6399">
        <w:rPr>
          <w:sz w:val="28"/>
          <w:szCs w:val="28"/>
        </w:rPr>
        <w:t>–</w:t>
      </w:r>
      <w:r w:rsidRPr="000E6399">
        <w:rPr>
          <w:sz w:val="28"/>
          <w:szCs w:val="28"/>
        </w:rPr>
        <w:t xml:space="preserve"> для составления технических проектов на орошение и осушение земель, а также и гидросооружений, связанных с орошением (регулируемых водоприёмников, водохранилищ и т.п.); для составления земельного кадастра и землеустройства фермерских хозяйств</w:t>
      </w:r>
      <w:r w:rsidR="004F7A9D" w:rsidRPr="000E6399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транспортном строительстве - для проектирования железных, автомобильных дорог, магистральных каналов на стадии технического проекта, для составления обобщенных генеральных планов морских портов и судоремонтных заводов.</w:t>
      </w: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Крупномасштабные топографические съемки выполняют различными методами: аэрофототопографическим, </w:t>
      </w:r>
      <w:proofErr w:type="spellStart"/>
      <w:r w:rsidRPr="000E6399">
        <w:rPr>
          <w:sz w:val="28"/>
          <w:szCs w:val="28"/>
        </w:rPr>
        <w:t>фототеодолитным</w:t>
      </w:r>
      <w:proofErr w:type="spellEnd"/>
      <w:r w:rsidRPr="000E6399">
        <w:rPr>
          <w:sz w:val="28"/>
          <w:szCs w:val="28"/>
        </w:rPr>
        <w:t>, тахеометрическим, методом горизонтальный съёмки (только ситуации), вертикальной съёмки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(только рельефа) и нивелированием площадей.</w:t>
      </w:r>
    </w:p>
    <w:p w:rsidR="00DE1413" w:rsidRDefault="00DB6A77" w:rsidP="00DB6A77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61427">
        <w:rPr>
          <w:rFonts w:eastAsia="Calibri"/>
          <w:sz w:val="28"/>
          <w:szCs w:val="28"/>
          <w:lang w:eastAsia="en-US"/>
        </w:rPr>
        <w:t xml:space="preserve">Назначение крупномасштабных съемок в создании топографических карт и планов, которые бывают основными и специализированными. Основные топографические карты и планы содержат все объекты ситуации (здания, дороги, растительность, объекты гидрографии) и рельеф местности (с точностью, установленной Основными положениями). </w:t>
      </w:r>
    </w:p>
    <w:p w:rsidR="00DE1413" w:rsidRDefault="00DE1413" w:rsidP="00DB6A77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B6A77" w:rsidRPr="00161427" w:rsidRDefault="00DB6A77" w:rsidP="00DB6A77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61427">
        <w:rPr>
          <w:rFonts w:eastAsia="Calibri"/>
          <w:sz w:val="28"/>
          <w:szCs w:val="28"/>
          <w:lang w:eastAsia="en-US"/>
        </w:rPr>
        <w:t>Специализированные топографические карты и планы создаются для решения конкретных задач какой-либо отрасли или группы смежных отраслей народного хозяйства. Требования к отображению ситуации местности менее жесткие, допускается отображение только необходимой части имеющихся объектов, применение нестандартных сечений, снижение или, напротив, повышение требований к точности изображения контуров и рельефа местности.</w:t>
      </w:r>
    </w:p>
    <w:p w:rsidR="00DB6A77" w:rsidRPr="000E6399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Распространенным методом крупномасштабных съемок </w:t>
      </w:r>
      <w:r w:rsidRPr="000E6399">
        <w:rPr>
          <w:sz w:val="28"/>
          <w:szCs w:val="28"/>
        </w:rPr>
        <w:t>является аэрофототопографический метод, который в свою очередь подразделяется на два способа: стереотопографический и комбинированный.</w:t>
      </w: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курсовая работа представляет собой комплекс вопросов по проектированию геодезической сети сгущения и выполнения планово-высотной привязки </w:t>
      </w:r>
      <w:proofErr w:type="spellStart"/>
      <w:r>
        <w:rPr>
          <w:sz w:val="28"/>
          <w:szCs w:val="28"/>
        </w:rPr>
        <w:t>опознаков</w:t>
      </w:r>
      <w:proofErr w:type="spellEnd"/>
      <w:r>
        <w:rPr>
          <w:sz w:val="28"/>
          <w:szCs w:val="28"/>
        </w:rPr>
        <w:t>.</w:t>
      </w: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Проектирование выполняется на исходной топографической карте масштаба 1:25000, с тремя известными пунктами государственной геодезической сети. На этой основе требуется запроектировать выполнение геодезических работ с целью получения карт более крупного масштаба (1:5000). </w:t>
      </w:r>
    </w:p>
    <w:p w:rsidR="00DB6A77" w:rsidRPr="000E6399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решения поставленной задачи, имеющихся пунктов недостаточно, поэтому требуется выполнить сгущение государственной геодезической сети. Планово-высотное обоснование </w:t>
      </w:r>
      <w:r>
        <w:rPr>
          <w:sz w:val="28"/>
          <w:szCs w:val="28"/>
        </w:rPr>
        <w:t>необходимо за</w:t>
      </w:r>
      <w:r w:rsidRPr="000E6399">
        <w:rPr>
          <w:sz w:val="28"/>
          <w:szCs w:val="28"/>
        </w:rPr>
        <w:t xml:space="preserve">проектировать в три этапа: государственная геодезическая сеть, геодезическая сеть сгущения, геодезическая съемочная сеть. </w:t>
      </w: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курсовой работы – изучение методики </w:t>
      </w:r>
      <w:r w:rsidRPr="000E6399">
        <w:rPr>
          <w:sz w:val="28"/>
          <w:szCs w:val="28"/>
        </w:rPr>
        <w:t>проектировани</w:t>
      </w:r>
      <w:r>
        <w:rPr>
          <w:sz w:val="28"/>
          <w:szCs w:val="28"/>
        </w:rPr>
        <w:t xml:space="preserve">я </w:t>
      </w:r>
      <w:r w:rsidRPr="000E6399">
        <w:rPr>
          <w:sz w:val="28"/>
          <w:szCs w:val="28"/>
        </w:rPr>
        <w:t xml:space="preserve">геодезической сети сгущения </w:t>
      </w:r>
      <w:r>
        <w:rPr>
          <w:sz w:val="28"/>
          <w:szCs w:val="28"/>
        </w:rPr>
        <w:t xml:space="preserve">для планово-высотной привязки </w:t>
      </w:r>
      <w:proofErr w:type="spellStart"/>
      <w:r>
        <w:rPr>
          <w:sz w:val="28"/>
          <w:szCs w:val="28"/>
        </w:rPr>
        <w:t>опознаков</w:t>
      </w:r>
      <w:proofErr w:type="spellEnd"/>
      <w:r>
        <w:rPr>
          <w:sz w:val="28"/>
          <w:szCs w:val="28"/>
        </w:rPr>
        <w:t xml:space="preserve"> при выполнении аэрофототопографической съемки </w:t>
      </w:r>
      <w:r w:rsidRPr="000E6399">
        <w:rPr>
          <w:sz w:val="28"/>
          <w:szCs w:val="28"/>
        </w:rPr>
        <w:t>и оценк</w:t>
      </w:r>
      <w:r>
        <w:rPr>
          <w:sz w:val="28"/>
          <w:szCs w:val="28"/>
        </w:rPr>
        <w:t>и точности</w:t>
      </w:r>
      <w:r w:rsidRPr="000E6399">
        <w:rPr>
          <w:sz w:val="28"/>
          <w:szCs w:val="28"/>
        </w:rPr>
        <w:t xml:space="preserve"> проекта этой сети</w:t>
      </w:r>
      <w:r>
        <w:rPr>
          <w:sz w:val="28"/>
          <w:szCs w:val="28"/>
        </w:rPr>
        <w:t xml:space="preserve">. </w:t>
      </w:r>
    </w:p>
    <w:p w:rsidR="00DE1413" w:rsidRDefault="00DE1413" w:rsidP="00DB6A77">
      <w:pPr>
        <w:spacing w:line="360" w:lineRule="auto"/>
        <w:ind w:firstLine="540"/>
        <w:jc w:val="both"/>
        <w:rPr>
          <w:sz w:val="28"/>
          <w:szCs w:val="28"/>
        </w:rPr>
      </w:pPr>
    </w:p>
    <w:p w:rsidR="00DE1413" w:rsidRDefault="00DE1413" w:rsidP="00DB6A77">
      <w:pPr>
        <w:spacing w:line="360" w:lineRule="auto"/>
        <w:ind w:firstLine="540"/>
        <w:jc w:val="both"/>
        <w:rPr>
          <w:sz w:val="28"/>
          <w:szCs w:val="28"/>
        </w:rPr>
      </w:pP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курсовой работе необходимо на основании требований действующих инструкций и других нормативных документов выполнить:</w:t>
      </w: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определить координаты углов заданной трапеции масштаба 1:25000, определить номенклатуру, координаты углов листов карт масштаба 1:5000, привести схему расположения этих листов карт;</w:t>
      </w: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рассчитать основные параметры маршрутов аэрофотосъемки исходя из параметров фотокамеры и определить места размещения планово-высотных </w:t>
      </w:r>
      <w:proofErr w:type="spellStart"/>
      <w:r>
        <w:rPr>
          <w:sz w:val="28"/>
          <w:szCs w:val="28"/>
        </w:rPr>
        <w:t>опознаков</w:t>
      </w:r>
      <w:proofErr w:type="spellEnd"/>
      <w:r>
        <w:rPr>
          <w:sz w:val="28"/>
          <w:szCs w:val="28"/>
        </w:rPr>
        <w:t>;</w:t>
      </w: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подготовить проект сгущение государственной геодезической сети путем построения полигонометрической сети 4 класса и выполнить </w:t>
      </w:r>
      <w:proofErr w:type="spellStart"/>
      <w:r>
        <w:rPr>
          <w:sz w:val="28"/>
          <w:szCs w:val="28"/>
        </w:rPr>
        <w:t>предрасчёт</w:t>
      </w:r>
      <w:proofErr w:type="spellEnd"/>
      <w:r>
        <w:rPr>
          <w:sz w:val="28"/>
          <w:szCs w:val="28"/>
        </w:rPr>
        <w:t xml:space="preserve"> точности;</w:t>
      </w: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выполнить выбор методов определения планово-высотного положения </w:t>
      </w:r>
      <w:proofErr w:type="spellStart"/>
      <w:r>
        <w:rPr>
          <w:sz w:val="28"/>
          <w:szCs w:val="28"/>
        </w:rPr>
        <w:t>опознаков</w:t>
      </w:r>
      <w:proofErr w:type="spellEnd"/>
      <w:r>
        <w:rPr>
          <w:sz w:val="28"/>
          <w:szCs w:val="28"/>
        </w:rPr>
        <w:t xml:space="preserve"> и осуществить проектирование съемочной сети для оценки точности;</w:t>
      </w:r>
    </w:p>
    <w:p w:rsidR="00DB6A77" w:rsidRDefault="00DB6A77" w:rsidP="00DB6A7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на основании выполненных расчетов точности геодезических работ представить рекомендации по выбору необходимых приборов и методов измерений.</w:t>
      </w:r>
    </w:p>
    <w:p w:rsidR="00DC1B98" w:rsidRPr="000E6399" w:rsidRDefault="00DC1B98" w:rsidP="00163520">
      <w:pPr>
        <w:spacing w:line="360" w:lineRule="auto"/>
        <w:ind w:firstLine="540"/>
        <w:jc w:val="both"/>
        <w:rPr>
          <w:sz w:val="28"/>
          <w:szCs w:val="28"/>
        </w:rPr>
      </w:pPr>
    </w:p>
    <w:p w:rsidR="000E6399" w:rsidRPr="000E6399" w:rsidRDefault="000E6399" w:rsidP="000E6399">
      <w:pPr>
        <w:spacing w:line="360" w:lineRule="auto"/>
        <w:ind w:firstLine="540"/>
        <w:jc w:val="both"/>
        <w:rPr>
          <w:sz w:val="28"/>
          <w:szCs w:val="28"/>
        </w:rPr>
      </w:pPr>
    </w:p>
    <w:p w:rsidR="00C647E3" w:rsidRPr="000E6399" w:rsidRDefault="00C647E3" w:rsidP="000E6399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1" w:name="_Toc474548013"/>
      <w:r w:rsidRPr="000E6399">
        <w:rPr>
          <w:b/>
          <w:caps/>
          <w:sz w:val="28"/>
          <w:szCs w:val="28"/>
        </w:rPr>
        <w:lastRenderedPageBreak/>
        <w:t>1.</w:t>
      </w:r>
      <w:r w:rsidR="000E6399" w:rsidRPr="000E6399">
        <w:rPr>
          <w:b/>
          <w:caps/>
          <w:sz w:val="28"/>
          <w:szCs w:val="28"/>
        </w:rPr>
        <w:t xml:space="preserve"> </w:t>
      </w:r>
      <w:proofErr w:type="gramStart"/>
      <w:r w:rsidRPr="000E6399">
        <w:rPr>
          <w:b/>
          <w:caps/>
          <w:sz w:val="28"/>
          <w:szCs w:val="28"/>
        </w:rPr>
        <w:t>Разграфка</w:t>
      </w:r>
      <w:proofErr w:type="gramEnd"/>
      <w:r w:rsidRPr="000E6399">
        <w:rPr>
          <w:b/>
          <w:caps/>
          <w:sz w:val="28"/>
          <w:szCs w:val="28"/>
        </w:rPr>
        <w:t xml:space="preserve"> и номенклатура листов топог</w:t>
      </w:r>
      <w:r w:rsidR="00AA7396" w:rsidRPr="000E6399">
        <w:rPr>
          <w:b/>
          <w:caps/>
          <w:sz w:val="28"/>
          <w:szCs w:val="28"/>
        </w:rPr>
        <w:t>рафических карт масштаба 1:5000</w:t>
      </w:r>
      <w:bookmarkEnd w:id="1"/>
    </w:p>
    <w:p w:rsidR="00AA7396" w:rsidRPr="000E6399" w:rsidRDefault="00AA7396" w:rsidP="00DE7B25">
      <w:pPr>
        <w:spacing w:before="240"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2" w:name="_Toc474548014"/>
      <w:r w:rsidRPr="000E6399">
        <w:rPr>
          <w:b/>
          <w:sz w:val="28"/>
          <w:szCs w:val="28"/>
        </w:rPr>
        <w:t>1.1. Определение географических координат углов трапеции листа топографической карты масштаба 1:25 000 с заданной номенклатурой</w:t>
      </w:r>
      <w:r w:rsidR="000E6399">
        <w:rPr>
          <w:b/>
          <w:sz w:val="28"/>
          <w:szCs w:val="28"/>
        </w:rPr>
        <w:t>.</w:t>
      </w:r>
      <w:bookmarkEnd w:id="2"/>
    </w:p>
    <w:p w:rsidR="00DC1B98" w:rsidRPr="00C559AE" w:rsidRDefault="00DC1B98" w:rsidP="00DC1B98">
      <w:pPr>
        <w:spacing w:line="360" w:lineRule="auto"/>
        <w:ind w:firstLine="709"/>
        <w:rPr>
          <w:sz w:val="28"/>
          <w:szCs w:val="28"/>
        </w:rPr>
      </w:pPr>
    </w:p>
    <w:p w:rsidR="00A56CF4" w:rsidRDefault="00A56CF4" w:rsidP="00A56CF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шифром </w:t>
      </w:r>
      <w:r w:rsidR="00317040">
        <w:rPr>
          <w:sz w:val="28"/>
          <w:szCs w:val="28"/>
        </w:rPr>
        <w:t>6</w:t>
      </w:r>
      <w:r w:rsidR="00E0434F">
        <w:rPr>
          <w:sz w:val="28"/>
          <w:szCs w:val="28"/>
        </w:rPr>
        <w:t>4П</w:t>
      </w:r>
      <w:r w:rsidR="000754FC" w:rsidRPr="000754FC">
        <w:rPr>
          <w:sz w:val="28"/>
          <w:szCs w:val="28"/>
        </w:rPr>
        <w:t>-</w:t>
      </w:r>
      <w:r w:rsidR="00E0434F">
        <w:rPr>
          <w:sz w:val="28"/>
          <w:szCs w:val="28"/>
        </w:rPr>
        <w:t>4</w:t>
      </w:r>
      <w:r w:rsidR="00070C89">
        <w:rPr>
          <w:sz w:val="28"/>
          <w:szCs w:val="28"/>
        </w:rPr>
        <w:t>30</w:t>
      </w:r>
      <w:r>
        <w:rPr>
          <w:sz w:val="28"/>
          <w:szCs w:val="28"/>
        </w:rPr>
        <w:t xml:space="preserve"> номенклатура листа масштаба 1:25000 будет следующая:</w:t>
      </w:r>
    </w:p>
    <w:p w:rsidR="00666005" w:rsidRDefault="005C5AF6" w:rsidP="00A56CF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Обозначение ряда </w:t>
      </w:r>
      <w:r w:rsidR="00A56CF4">
        <w:rPr>
          <w:sz w:val="28"/>
          <w:szCs w:val="28"/>
        </w:rPr>
        <w:t xml:space="preserve">в соответствии с последней цифрой </w:t>
      </w:r>
      <w:r w:rsidR="00070C89">
        <w:rPr>
          <w:sz w:val="28"/>
          <w:szCs w:val="28"/>
        </w:rPr>
        <w:t>0</w:t>
      </w:r>
    </w:p>
    <w:p w:rsidR="00A56CF4" w:rsidRPr="00070C89" w:rsidRDefault="00A56CF4" w:rsidP="00C559A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= </w:t>
      </w:r>
      <w:r w:rsidR="00070C89">
        <w:rPr>
          <w:b/>
          <w:sz w:val="28"/>
          <w:szCs w:val="28"/>
        </w:rPr>
        <w:t>Е</w:t>
      </w:r>
    </w:p>
    <w:p w:rsidR="00A56CF4" w:rsidRDefault="00A56CF4" w:rsidP="00A56CF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 колонны в соответствии с последней цифрой шифра </w:t>
      </w:r>
      <w:r w:rsidR="00070C89">
        <w:rPr>
          <w:sz w:val="28"/>
          <w:szCs w:val="28"/>
        </w:rPr>
        <w:t>0</w:t>
      </w:r>
      <w:r>
        <w:rPr>
          <w:sz w:val="28"/>
          <w:szCs w:val="28"/>
        </w:rPr>
        <w:t xml:space="preserve"> - </w:t>
      </w:r>
      <w:r w:rsidR="00DE1413" w:rsidRPr="00DE1413">
        <w:rPr>
          <w:sz w:val="28"/>
          <w:szCs w:val="28"/>
        </w:rPr>
        <w:t>2</w:t>
      </w:r>
      <w:r w:rsidR="00070C89">
        <w:rPr>
          <w:sz w:val="28"/>
          <w:szCs w:val="28"/>
        </w:rPr>
        <w:t>5</w:t>
      </w:r>
      <w:r>
        <w:rPr>
          <w:sz w:val="28"/>
          <w:szCs w:val="28"/>
        </w:rPr>
        <w:t xml:space="preserve">, специальности </w:t>
      </w:r>
      <w:r w:rsidR="00225A97">
        <w:rPr>
          <w:sz w:val="28"/>
          <w:szCs w:val="28"/>
        </w:rPr>
        <w:t>«</w:t>
      </w:r>
      <w:r w:rsidR="00E0434F">
        <w:rPr>
          <w:sz w:val="28"/>
          <w:szCs w:val="28"/>
        </w:rPr>
        <w:t>Прикладная геодезия</w:t>
      </w:r>
      <w:r w:rsidR="00225A97">
        <w:rPr>
          <w:sz w:val="28"/>
          <w:szCs w:val="28"/>
        </w:rPr>
        <w:t>»</w:t>
      </w:r>
      <w:r w:rsidR="00DE1413">
        <w:rPr>
          <w:sz w:val="28"/>
          <w:szCs w:val="28"/>
        </w:rPr>
        <w:t xml:space="preserve"> - </w:t>
      </w:r>
      <w:r w:rsidR="00E0434F">
        <w:rPr>
          <w:sz w:val="28"/>
          <w:szCs w:val="28"/>
        </w:rPr>
        <w:t>13</w:t>
      </w:r>
      <w:r>
        <w:rPr>
          <w:sz w:val="28"/>
          <w:szCs w:val="28"/>
        </w:rPr>
        <w:t xml:space="preserve">, и величиной шифра </w:t>
      </w:r>
      <w:r w:rsidR="00E0434F">
        <w:rPr>
          <w:sz w:val="28"/>
          <w:szCs w:val="28"/>
        </w:rPr>
        <w:t>4</w:t>
      </w:r>
      <w:r w:rsidR="00070C89">
        <w:rPr>
          <w:sz w:val="28"/>
          <w:szCs w:val="28"/>
        </w:rPr>
        <w:t>30</w:t>
      </w:r>
      <w:r>
        <w:rPr>
          <w:sz w:val="28"/>
          <w:szCs w:val="28"/>
        </w:rPr>
        <w:t xml:space="preserve"> – </w:t>
      </w:r>
      <w:r w:rsidR="00E0434F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</w:p>
    <w:p w:rsidR="00A56CF4" w:rsidRPr="00C559AE" w:rsidRDefault="00A56CF4" w:rsidP="00C559A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= </w:t>
      </w:r>
      <w:r w:rsidR="00DE1413">
        <w:rPr>
          <w:sz w:val="28"/>
          <w:szCs w:val="28"/>
        </w:rPr>
        <w:t>2</w:t>
      </w:r>
      <w:r w:rsidR="00070C89">
        <w:rPr>
          <w:sz w:val="28"/>
          <w:szCs w:val="28"/>
        </w:rPr>
        <w:t>5</w:t>
      </w:r>
      <w:r>
        <w:rPr>
          <w:sz w:val="28"/>
          <w:szCs w:val="28"/>
        </w:rPr>
        <w:t xml:space="preserve"> + </w:t>
      </w:r>
      <w:r w:rsidR="00E0434F">
        <w:rPr>
          <w:sz w:val="28"/>
          <w:szCs w:val="28"/>
        </w:rPr>
        <w:t>13</w:t>
      </w:r>
      <w:r>
        <w:rPr>
          <w:sz w:val="28"/>
          <w:szCs w:val="28"/>
        </w:rPr>
        <w:t xml:space="preserve"> + </w:t>
      </w:r>
      <w:r w:rsidR="00E0434F">
        <w:rPr>
          <w:sz w:val="28"/>
          <w:szCs w:val="28"/>
        </w:rPr>
        <w:t>3</w:t>
      </w:r>
      <w:r>
        <w:rPr>
          <w:sz w:val="28"/>
          <w:szCs w:val="28"/>
        </w:rPr>
        <w:t xml:space="preserve"> = </w:t>
      </w:r>
      <w:r w:rsidR="00225A97">
        <w:rPr>
          <w:sz w:val="28"/>
          <w:szCs w:val="28"/>
        </w:rPr>
        <w:t>4</w:t>
      </w:r>
      <w:r w:rsidR="00E0434F">
        <w:rPr>
          <w:sz w:val="28"/>
          <w:szCs w:val="28"/>
        </w:rPr>
        <w:t>1</w:t>
      </w:r>
    </w:p>
    <w:p w:rsidR="00094608" w:rsidRPr="00C559AE" w:rsidRDefault="00A56CF4" w:rsidP="00A56CF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 листа карты масштаба 1:100000 определяется, по порядковому номеру шифра </w:t>
      </w:r>
      <w:r w:rsidR="00E0434F">
        <w:rPr>
          <w:sz w:val="28"/>
          <w:szCs w:val="28"/>
        </w:rPr>
        <w:t>4</w:t>
      </w:r>
      <w:r w:rsidR="00070C89">
        <w:rPr>
          <w:sz w:val="28"/>
          <w:szCs w:val="28"/>
        </w:rPr>
        <w:t>30</w:t>
      </w:r>
      <w:r w:rsidR="00094608">
        <w:rPr>
          <w:sz w:val="28"/>
          <w:szCs w:val="28"/>
        </w:rPr>
        <w:t xml:space="preserve"> и специальности </w:t>
      </w:r>
      <w:r w:rsidR="00225A97">
        <w:rPr>
          <w:sz w:val="28"/>
          <w:szCs w:val="28"/>
        </w:rPr>
        <w:t>«</w:t>
      </w:r>
      <w:r w:rsidR="00E0434F">
        <w:rPr>
          <w:sz w:val="28"/>
          <w:szCs w:val="28"/>
        </w:rPr>
        <w:t>Прикладная геодезия</w:t>
      </w:r>
      <w:r w:rsidR="00225A97">
        <w:rPr>
          <w:sz w:val="28"/>
          <w:szCs w:val="28"/>
        </w:rPr>
        <w:t>»</w:t>
      </w:r>
    </w:p>
    <w:p w:rsidR="00C559AE" w:rsidRPr="00AF5254" w:rsidRDefault="00094608" w:rsidP="00C559A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</w:t>
      </w:r>
      <w:r>
        <w:rPr>
          <w:sz w:val="28"/>
          <w:szCs w:val="28"/>
          <w:vertAlign w:val="subscript"/>
        </w:rPr>
        <w:t>100</w:t>
      </w:r>
      <w:r>
        <w:rPr>
          <w:sz w:val="28"/>
          <w:szCs w:val="28"/>
        </w:rPr>
        <w:t>=</w:t>
      </w:r>
      <w:r w:rsidR="00A56CF4">
        <w:rPr>
          <w:sz w:val="28"/>
          <w:szCs w:val="28"/>
        </w:rPr>
        <w:t xml:space="preserve"> </w:t>
      </w:r>
      <w:proofErr w:type="spellStart"/>
      <w:r w:rsidR="00C559AE">
        <w:rPr>
          <w:sz w:val="28"/>
          <w:szCs w:val="28"/>
          <w:lang w:val="en-US"/>
        </w:rPr>
        <w:t>i</w:t>
      </w:r>
      <w:proofErr w:type="spellEnd"/>
      <w:r w:rsidR="00E0434F">
        <w:rPr>
          <w:sz w:val="28"/>
          <w:szCs w:val="28"/>
        </w:rPr>
        <w:t>-421</w:t>
      </w:r>
      <w:r w:rsidR="00C559AE" w:rsidRPr="00AF5254">
        <w:rPr>
          <w:sz w:val="28"/>
          <w:szCs w:val="28"/>
        </w:rPr>
        <w:t>+</w:t>
      </w:r>
      <w:r w:rsidR="00C559AE">
        <w:rPr>
          <w:sz w:val="28"/>
          <w:szCs w:val="28"/>
          <w:lang w:val="en-US"/>
        </w:rPr>
        <w:t>C</w:t>
      </w:r>
    </w:p>
    <w:p w:rsidR="00C559AE" w:rsidRPr="00C559AE" w:rsidRDefault="00C559AE" w:rsidP="00C559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 xml:space="preserve"> – порядковый номер шифра, С – величина, определяемая в зависимости от специальности (</w:t>
      </w:r>
      <w:r w:rsidR="00225A97">
        <w:rPr>
          <w:sz w:val="28"/>
          <w:szCs w:val="28"/>
        </w:rPr>
        <w:t>«</w:t>
      </w:r>
      <w:r w:rsidR="00E0434F">
        <w:rPr>
          <w:sz w:val="28"/>
          <w:szCs w:val="28"/>
        </w:rPr>
        <w:t>Прикладная геодезия</w:t>
      </w:r>
      <w:r w:rsidR="00070C89">
        <w:rPr>
          <w:sz w:val="28"/>
          <w:szCs w:val="28"/>
        </w:rPr>
        <w:t>»</w:t>
      </w:r>
      <w:r>
        <w:rPr>
          <w:sz w:val="28"/>
          <w:szCs w:val="28"/>
        </w:rPr>
        <w:t xml:space="preserve"> – С=</w:t>
      </w:r>
      <w:r w:rsidR="00E0434F">
        <w:rPr>
          <w:sz w:val="28"/>
          <w:szCs w:val="28"/>
        </w:rPr>
        <w:t>1</w:t>
      </w:r>
      <w:r>
        <w:rPr>
          <w:sz w:val="28"/>
          <w:szCs w:val="28"/>
        </w:rPr>
        <w:t>)</w:t>
      </w:r>
    </w:p>
    <w:p w:rsidR="00A56CF4" w:rsidRDefault="00C559AE" w:rsidP="00C559AE">
      <w:pPr>
        <w:spacing w:line="360" w:lineRule="auto"/>
        <w:ind w:hanging="142"/>
        <w:jc w:val="center"/>
        <w:rPr>
          <w:sz w:val="28"/>
          <w:szCs w:val="28"/>
        </w:rPr>
      </w:pPr>
      <w:r w:rsidRPr="00C559AE">
        <w:rPr>
          <w:sz w:val="28"/>
          <w:szCs w:val="28"/>
        </w:rPr>
        <w:t>Л</w:t>
      </w:r>
      <w:r w:rsidRPr="00C559AE">
        <w:rPr>
          <w:sz w:val="28"/>
          <w:szCs w:val="28"/>
          <w:vertAlign w:val="subscript"/>
        </w:rPr>
        <w:t>100</w:t>
      </w:r>
      <w:r>
        <w:rPr>
          <w:sz w:val="28"/>
          <w:szCs w:val="28"/>
        </w:rPr>
        <w:t>=</w:t>
      </w:r>
      <w:r w:rsidR="00E0434F">
        <w:rPr>
          <w:sz w:val="28"/>
          <w:szCs w:val="28"/>
        </w:rPr>
        <w:t>4</w:t>
      </w:r>
      <w:r w:rsidR="00070C89">
        <w:rPr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r w:rsidR="00E0434F">
        <w:rPr>
          <w:sz w:val="28"/>
          <w:szCs w:val="28"/>
        </w:rPr>
        <w:t>-421</w:t>
      </w:r>
      <w:r w:rsidR="00094608">
        <w:rPr>
          <w:sz w:val="28"/>
          <w:szCs w:val="28"/>
        </w:rPr>
        <w:t xml:space="preserve">+ </w:t>
      </w:r>
      <w:r w:rsidR="00E0434F">
        <w:rPr>
          <w:sz w:val="28"/>
          <w:szCs w:val="28"/>
        </w:rPr>
        <w:t>1</w:t>
      </w:r>
      <w:r w:rsidR="00094608">
        <w:rPr>
          <w:sz w:val="28"/>
          <w:szCs w:val="28"/>
        </w:rPr>
        <w:t xml:space="preserve"> = </w:t>
      </w:r>
      <w:r w:rsidR="00E0434F">
        <w:rPr>
          <w:sz w:val="28"/>
          <w:szCs w:val="28"/>
        </w:rPr>
        <w:t>10</w:t>
      </w:r>
    </w:p>
    <w:p w:rsidR="00094608" w:rsidRDefault="0099353E" w:rsidP="0009460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Обозначение</w:t>
      </w:r>
      <w:r w:rsidR="00094608">
        <w:rPr>
          <w:sz w:val="28"/>
          <w:szCs w:val="28"/>
        </w:rPr>
        <w:t xml:space="preserve"> листа карты масштаба 1:50000 определяется, по последней цифре шифра </w:t>
      </w:r>
      <w:r w:rsidR="00070C89">
        <w:rPr>
          <w:sz w:val="28"/>
          <w:szCs w:val="28"/>
        </w:rPr>
        <w:t>0</w:t>
      </w:r>
    </w:p>
    <w:p w:rsidR="00094608" w:rsidRDefault="00094608" w:rsidP="00C559A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</w:t>
      </w:r>
      <w:r w:rsidRPr="00094608">
        <w:rPr>
          <w:sz w:val="28"/>
          <w:szCs w:val="28"/>
          <w:vertAlign w:val="subscript"/>
        </w:rPr>
        <w:t>5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= </w:t>
      </w:r>
      <w:r w:rsidR="00070C89">
        <w:rPr>
          <w:sz w:val="28"/>
          <w:szCs w:val="28"/>
        </w:rPr>
        <w:t>А</w:t>
      </w:r>
    </w:p>
    <w:p w:rsidR="00094608" w:rsidRDefault="00094608" w:rsidP="0009460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 листа карты масштаба 1: 25000 определяется, по последней цифре шифра </w:t>
      </w:r>
      <w:r w:rsidR="00070C89">
        <w:rPr>
          <w:sz w:val="28"/>
          <w:szCs w:val="28"/>
        </w:rPr>
        <w:t>0</w:t>
      </w:r>
    </w:p>
    <w:p w:rsidR="00094608" w:rsidRDefault="00094608" w:rsidP="00C559A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</w:t>
      </w:r>
      <w:r>
        <w:rPr>
          <w:sz w:val="28"/>
          <w:szCs w:val="28"/>
          <w:vertAlign w:val="subscript"/>
        </w:rPr>
        <w:t>25</w:t>
      </w:r>
      <w:r>
        <w:rPr>
          <w:sz w:val="28"/>
          <w:szCs w:val="28"/>
        </w:rPr>
        <w:t xml:space="preserve">= </w:t>
      </w:r>
      <w:r w:rsidR="00070C89">
        <w:rPr>
          <w:sz w:val="28"/>
          <w:szCs w:val="28"/>
        </w:rPr>
        <w:t>в</w:t>
      </w:r>
    </w:p>
    <w:p w:rsidR="00C559AE" w:rsidRDefault="00094608" w:rsidP="0009460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л</w:t>
      </w:r>
      <w:r w:rsidR="00310284" w:rsidRPr="000E6399">
        <w:rPr>
          <w:sz w:val="28"/>
          <w:szCs w:val="28"/>
        </w:rPr>
        <w:t xml:space="preserve">ист карты </w:t>
      </w:r>
      <w:r>
        <w:rPr>
          <w:sz w:val="28"/>
          <w:szCs w:val="28"/>
        </w:rPr>
        <w:t xml:space="preserve">масштаба 1:25000 </w:t>
      </w:r>
      <w:r w:rsidR="00310284" w:rsidRPr="000E6399">
        <w:rPr>
          <w:sz w:val="28"/>
          <w:szCs w:val="28"/>
        </w:rPr>
        <w:t>имеет номенклатуру</w:t>
      </w:r>
      <w:r w:rsidR="00C559AE">
        <w:rPr>
          <w:sz w:val="28"/>
          <w:szCs w:val="28"/>
        </w:rPr>
        <w:t>:</w:t>
      </w:r>
    </w:p>
    <w:p w:rsidR="00C647E3" w:rsidRPr="00094608" w:rsidRDefault="00070C89" w:rsidP="00C559A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</w:t>
      </w:r>
      <w:r w:rsidR="00310284" w:rsidRPr="0009460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4</w:t>
      </w:r>
      <w:r w:rsidR="00E0434F">
        <w:rPr>
          <w:b/>
          <w:sz w:val="28"/>
          <w:szCs w:val="28"/>
        </w:rPr>
        <w:t>1</w:t>
      </w:r>
      <w:r w:rsidR="00310284" w:rsidRPr="00094608">
        <w:rPr>
          <w:b/>
          <w:sz w:val="28"/>
          <w:szCs w:val="28"/>
        </w:rPr>
        <w:t>-</w:t>
      </w:r>
      <w:r w:rsidR="00E0434F">
        <w:rPr>
          <w:b/>
          <w:sz w:val="28"/>
          <w:szCs w:val="28"/>
        </w:rPr>
        <w:t>10</w:t>
      </w:r>
      <w:r w:rsidR="00310284" w:rsidRPr="0009460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А</w:t>
      </w:r>
      <w:r w:rsidR="00310284" w:rsidRPr="0009460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в</w:t>
      </w:r>
      <w:r w:rsidR="005D3802" w:rsidRPr="00094608">
        <w:rPr>
          <w:b/>
          <w:sz w:val="28"/>
          <w:szCs w:val="28"/>
        </w:rPr>
        <w:t>.</w:t>
      </w:r>
    </w:p>
    <w:p w:rsidR="00C559AE" w:rsidRDefault="00C559AE" w:rsidP="00666005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66005" w:rsidRDefault="00666005" w:rsidP="00C559AE">
      <w:pPr>
        <w:pageBreakBefore/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6005">
        <w:rPr>
          <w:rFonts w:eastAsia="Calibri"/>
          <w:sz w:val="28"/>
          <w:szCs w:val="28"/>
          <w:lang w:eastAsia="en-US"/>
        </w:rPr>
        <w:lastRenderedPageBreak/>
        <w:t xml:space="preserve">За основу номенклатуры карты принята международная </w:t>
      </w:r>
      <w:proofErr w:type="spellStart"/>
      <w:r w:rsidRPr="00666005">
        <w:rPr>
          <w:rFonts w:eastAsia="Calibri"/>
          <w:sz w:val="28"/>
          <w:szCs w:val="28"/>
          <w:lang w:eastAsia="en-US"/>
        </w:rPr>
        <w:t>разграфка</w:t>
      </w:r>
      <w:proofErr w:type="spellEnd"/>
      <w:r w:rsidRPr="00666005">
        <w:rPr>
          <w:rFonts w:eastAsia="Calibri"/>
          <w:sz w:val="28"/>
          <w:szCs w:val="28"/>
          <w:lang w:eastAsia="en-US"/>
        </w:rPr>
        <w:t xml:space="preserve"> листов карты масштаба 1:1 000 000. </w:t>
      </w:r>
      <w:r>
        <w:rPr>
          <w:rFonts w:eastAsia="Calibri"/>
          <w:sz w:val="28"/>
          <w:szCs w:val="28"/>
          <w:lang w:eastAsia="en-US"/>
        </w:rPr>
        <w:t xml:space="preserve">Земная поверхность разбивается на ряды через 4° по широте, и колонны через 6° по долготе. При таком делении каждый из полученных элементов территории отображается на карте масштаба 1:1000000. Первые два элемента в названии карты </w:t>
      </w:r>
      <w:r w:rsidR="00C01E99">
        <w:rPr>
          <w:b/>
          <w:sz w:val="28"/>
          <w:szCs w:val="28"/>
          <w:lang w:val="en-US"/>
        </w:rPr>
        <w:t>E</w:t>
      </w:r>
      <w:r w:rsidRPr="00094608">
        <w:rPr>
          <w:b/>
          <w:sz w:val="28"/>
          <w:szCs w:val="28"/>
        </w:rPr>
        <w:t>-</w:t>
      </w:r>
      <w:r w:rsidR="00C01E99">
        <w:rPr>
          <w:b/>
          <w:sz w:val="28"/>
          <w:szCs w:val="28"/>
        </w:rPr>
        <w:t>4</w:t>
      </w:r>
      <w:r w:rsidR="00E0434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обозначают символ ряда и номер </w:t>
      </w:r>
      <w:r w:rsidR="00005FA1">
        <w:rPr>
          <w:rFonts w:eastAsia="Calibri"/>
          <w:sz w:val="28"/>
          <w:szCs w:val="28"/>
          <w:lang w:eastAsia="en-US"/>
        </w:rPr>
        <w:t>ряда</w:t>
      </w:r>
      <w:r>
        <w:rPr>
          <w:rFonts w:eastAsia="Calibri"/>
          <w:sz w:val="28"/>
          <w:szCs w:val="28"/>
          <w:lang w:eastAsia="en-US"/>
        </w:rPr>
        <w:t xml:space="preserve"> масштаба 1:1000000. </w:t>
      </w:r>
    </w:p>
    <w:p w:rsidR="00666005" w:rsidRPr="00666005" w:rsidRDefault="00311C2A" w:rsidP="00005FA1">
      <w:pPr>
        <w:overflowPunct/>
        <w:autoSpaceDE/>
        <w:autoSpaceDN/>
        <w:adjustRightInd/>
        <w:spacing w:line="360" w:lineRule="auto"/>
        <w:ind w:firstLine="142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 wp14:anchorId="6EEEA00C" wp14:editId="537EDFD3">
            <wp:extent cx="5448300" cy="7229475"/>
            <wp:effectExtent l="0" t="0" r="0" b="9525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05" w:rsidRDefault="00666005" w:rsidP="0066600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1.</w:t>
      </w:r>
      <w:r w:rsidR="0099353E">
        <w:rPr>
          <w:sz w:val="28"/>
          <w:szCs w:val="28"/>
        </w:rPr>
        <w:t>1.</w:t>
      </w:r>
      <w:r>
        <w:rPr>
          <w:sz w:val="28"/>
          <w:szCs w:val="28"/>
        </w:rPr>
        <w:t xml:space="preserve"> Схема деления на листы карт масштаба 1:1000000.</w:t>
      </w:r>
    </w:p>
    <w:p w:rsidR="00666005" w:rsidRPr="00A0054F" w:rsidRDefault="00666005" w:rsidP="0066600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первом этапе определяются широты параллелей и долготы меридианов, ограничивающих лист </w:t>
      </w:r>
      <w:r w:rsidR="00A0054F">
        <w:rPr>
          <w:sz w:val="28"/>
          <w:szCs w:val="28"/>
        </w:rPr>
        <w:t xml:space="preserve">карты </w:t>
      </w:r>
      <w:r w:rsidR="00C01E99">
        <w:rPr>
          <w:b/>
          <w:sz w:val="28"/>
          <w:szCs w:val="28"/>
          <w:lang w:val="en-US"/>
        </w:rPr>
        <w:t>E</w:t>
      </w:r>
      <w:r w:rsidR="00A0054F" w:rsidRPr="00094608">
        <w:rPr>
          <w:b/>
          <w:sz w:val="28"/>
          <w:szCs w:val="28"/>
        </w:rPr>
        <w:t>-</w:t>
      </w:r>
      <w:r w:rsidR="00C01E99">
        <w:rPr>
          <w:b/>
          <w:sz w:val="28"/>
          <w:szCs w:val="28"/>
        </w:rPr>
        <w:t>4</w:t>
      </w:r>
      <w:r w:rsidR="00E0434F">
        <w:rPr>
          <w:b/>
          <w:sz w:val="28"/>
          <w:szCs w:val="28"/>
        </w:rPr>
        <w:t>1</w:t>
      </w:r>
      <w:r w:rsidR="00A0054F">
        <w:rPr>
          <w:b/>
          <w:sz w:val="28"/>
          <w:szCs w:val="28"/>
        </w:rPr>
        <w:t xml:space="preserve"> </w:t>
      </w:r>
      <w:r w:rsidR="00A0054F" w:rsidRPr="00A0054F">
        <w:rPr>
          <w:sz w:val="28"/>
          <w:szCs w:val="28"/>
        </w:rPr>
        <w:t>масштаб</w:t>
      </w:r>
      <w:r w:rsidR="00A0054F">
        <w:rPr>
          <w:b/>
          <w:sz w:val="28"/>
          <w:szCs w:val="28"/>
        </w:rPr>
        <w:t xml:space="preserve">а </w:t>
      </w:r>
      <w:r w:rsidR="00A0054F">
        <w:rPr>
          <w:sz w:val="28"/>
          <w:szCs w:val="28"/>
        </w:rPr>
        <w:t>1:1000000.</w:t>
      </w:r>
    </w:p>
    <w:p w:rsidR="00A0054F" w:rsidRDefault="00225A97" w:rsidP="00A005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</w:t>
      </w:r>
      <w:r w:rsidR="00C01E99">
        <w:rPr>
          <w:sz w:val="28"/>
          <w:szCs w:val="28"/>
          <w:lang w:val="en-US"/>
        </w:rPr>
        <w:t>E</w:t>
      </w:r>
      <w:r w:rsidR="0099353E">
        <w:rPr>
          <w:sz w:val="28"/>
          <w:szCs w:val="28"/>
        </w:rPr>
        <w:t xml:space="preserve"> </w:t>
      </w:r>
      <w:r w:rsidR="00FB1012" w:rsidRPr="00FB1012">
        <w:rPr>
          <w:sz w:val="28"/>
          <w:szCs w:val="28"/>
        </w:rPr>
        <w:t xml:space="preserve">- </w:t>
      </w:r>
      <w:r w:rsidR="00C01E99">
        <w:rPr>
          <w:sz w:val="28"/>
          <w:szCs w:val="28"/>
        </w:rPr>
        <w:t>5</w:t>
      </w:r>
      <w:r w:rsidR="00E87D91" w:rsidRPr="000E6399">
        <w:rPr>
          <w:sz w:val="28"/>
          <w:szCs w:val="28"/>
        </w:rPr>
        <w:t xml:space="preserve"> буква латинского алфавита, </w:t>
      </w:r>
      <w:r w:rsidR="00A0054F">
        <w:rPr>
          <w:sz w:val="28"/>
          <w:szCs w:val="28"/>
        </w:rPr>
        <w:t>то</w:t>
      </w:r>
      <w:r w:rsidR="005D3802" w:rsidRPr="000E6399">
        <w:rPr>
          <w:sz w:val="28"/>
          <w:szCs w:val="28"/>
        </w:rPr>
        <w:t xml:space="preserve"> </w:t>
      </w:r>
      <w:r w:rsidR="00E87D91" w:rsidRPr="000E6399">
        <w:rPr>
          <w:sz w:val="28"/>
          <w:szCs w:val="28"/>
        </w:rPr>
        <w:t xml:space="preserve">широта северной параллели </w:t>
      </w:r>
      <w:proofErr w:type="gramStart"/>
      <w:r w:rsidR="00A0054F">
        <w:rPr>
          <w:sz w:val="28"/>
          <w:szCs w:val="28"/>
        </w:rPr>
        <w:t>равна</w:t>
      </w:r>
      <w:r w:rsidR="00444B3E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=5⋅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="00E87D91" w:rsidRPr="000E6399">
        <w:rPr>
          <w:sz w:val="28"/>
          <w:szCs w:val="28"/>
        </w:rPr>
        <w:t>,</w:t>
      </w:r>
      <w:proofErr w:type="gramEnd"/>
      <w:r w:rsidR="00E87D91" w:rsidRPr="000E6399">
        <w:rPr>
          <w:sz w:val="28"/>
          <w:szCs w:val="28"/>
        </w:rPr>
        <w:t xml:space="preserve"> южной</w:t>
      </w:r>
      <w:r w:rsidR="00444B3E">
        <w:rPr>
          <w:sz w:val="28"/>
          <w:szCs w:val="28"/>
        </w:rPr>
        <w:t xml:space="preserve"> </w:t>
      </w:r>
      <w:r w:rsidR="00E87D91" w:rsidRPr="000E6399">
        <w:rPr>
          <w:sz w:val="28"/>
          <w:szCs w:val="28"/>
        </w:rPr>
        <w:t>-</w:t>
      </w:r>
      <w:r w:rsidR="00444B3E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ю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16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="00E87D91" w:rsidRPr="000E6399">
        <w:rPr>
          <w:sz w:val="28"/>
          <w:szCs w:val="28"/>
        </w:rPr>
        <w:t>.</w:t>
      </w:r>
    </w:p>
    <w:p w:rsidR="009D673A" w:rsidRPr="004659F4" w:rsidRDefault="00A0054F" w:rsidP="00A005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номером колонны д</w:t>
      </w:r>
      <w:r w:rsidR="00E87D91" w:rsidRPr="000E6399">
        <w:rPr>
          <w:sz w:val="28"/>
          <w:szCs w:val="28"/>
        </w:rPr>
        <w:t>олгота восточного меридиана</w:t>
      </w:r>
      <w:r>
        <w:rPr>
          <w:sz w:val="28"/>
          <w:szCs w:val="28"/>
        </w:rPr>
        <w:t xml:space="preserve"> </w:t>
      </w:r>
      <w:r w:rsidR="00E87D91" w:rsidRPr="000E6399">
        <w:rPr>
          <w:sz w:val="28"/>
          <w:szCs w:val="28"/>
        </w:rPr>
        <w:t>-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</w:rPr>
              <m:t>-30</m:t>
            </m:r>
          </m:e>
        </m:d>
        <m:r>
          <w:rPr>
            <w:rFonts w:ascii="Cambria Math" w:hAnsi="Cambria Math"/>
            <w:sz w:val="28"/>
            <w:szCs w:val="28"/>
          </w:rPr>
          <m:t>⋅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66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="00E87D91" w:rsidRPr="000E6399">
        <w:rPr>
          <w:sz w:val="28"/>
          <w:szCs w:val="28"/>
        </w:rPr>
        <w:t>,</w:t>
      </w:r>
      <w:r w:rsidR="004659F4">
        <w:rPr>
          <w:sz w:val="28"/>
          <w:szCs w:val="28"/>
        </w:rPr>
        <w:t xml:space="preserve"> </w:t>
      </w:r>
      <w:r w:rsidR="00E87D91" w:rsidRPr="000E6399">
        <w:rPr>
          <w:sz w:val="28"/>
          <w:szCs w:val="28"/>
        </w:rPr>
        <w:t>западного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66</m:t>
        </m:r>
        <m:r>
          <w:rPr>
            <w:rFonts w:ascii="Cambria Math" w:hAnsi="Cambria Math"/>
            <w:sz w:val="28"/>
            <w:szCs w:val="28"/>
          </w:rPr>
          <m:t>-6=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60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="005D3802" w:rsidRPr="000E6399">
        <w:rPr>
          <w:sz w:val="28"/>
          <w:szCs w:val="28"/>
        </w:rPr>
        <w:t>.</w:t>
      </w:r>
      <w:r w:rsidR="007569AC" w:rsidRPr="007569AC">
        <w:rPr>
          <w:sz w:val="28"/>
          <w:szCs w:val="28"/>
        </w:rPr>
        <w:t xml:space="preserve"> </w:t>
      </w:r>
      <w:r w:rsidR="004659F4">
        <w:rPr>
          <w:sz w:val="28"/>
          <w:szCs w:val="28"/>
        </w:rPr>
        <w:t xml:space="preserve">Таким образом, координаты границ листа трапеции масштаба 1:1000000 </w:t>
      </w:r>
      <w:r w:rsidR="00C01E99">
        <w:rPr>
          <w:sz w:val="28"/>
          <w:szCs w:val="28"/>
          <w:lang w:val="en-US"/>
        </w:rPr>
        <w:t>E</w:t>
      </w:r>
      <w:r w:rsidR="004659F4" w:rsidRPr="004659F4">
        <w:rPr>
          <w:sz w:val="28"/>
          <w:szCs w:val="28"/>
        </w:rPr>
        <w:t>-</w:t>
      </w:r>
      <w:r w:rsidR="00C01E99">
        <w:rPr>
          <w:sz w:val="28"/>
          <w:szCs w:val="28"/>
        </w:rPr>
        <w:t>4</w:t>
      </w:r>
      <w:r w:rsidR="00444B3E">
        <w:rPr>
          <w:sz w:val="28"/>
          <w:szCs w:val="28"/>
        </w:rPr>
        <w:t>1</w:t>
      </w:r>
      <w:r w:rsidR="004659F4">
        <w:rPr>
          <w:sz w:val="28"/>
          <w:szCs w:val="28"/>
        </w:rPr>
        <w:t xml:space="preserve"> можно изобразить в виде схемы </w:t>
      </w:r>
      <w:r w:rsidR="004659F4" w:rsidRPr="004659F4">
        <w:rPr>
          <w:sz w:val="28"/>
          <w:szCs w:val="28"/>
        </w:rPr>
        <w:t>(</w:t>
      </w:r>
      <w:r w:rsidR="004659F4">
        <w:rPr>
          <w:sz w:val="28"/>
          <w:szCs w:val="28"/>
        </w:rPr>
        <w:t xml:space="preserve">рисунок </w:t>
      </w:r>
      <w:r w:rsidR="0099353E">
        <w:rPr>
          <w:sz w:val="28"/>
          <w:szCs w:val="28"/>
        </w:rPr>
        <w:t>1.</w:t>
      </w:r>
      <w:r w:rsidR="004659F4">
        <w:rPr>
          <w:sz w:val="28"/>
          <w:szCs w:val="28"/>
        </w:rPr>
        <w:t xml:space="preserve">2). </w:t>
      </w:r>
    </w:p>
    <w:p w:rsidR="008954EB" w:rsidRPr="00C01E99" w:rsidRDefault="00074B8C" w:rsidP="00747FB7">
      <w:pPr>
        <w:tabs>
          <w:tab w:val="left" w:pos="4820"/>
        </w:tabs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5CCF4BC" wp14:editId="0361A4B9">
            <wp:extent cx="3984624" cy="3143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00" t="22042" r="20199" b="22005"/>
                    <a:stretch/>
                  </pic:blipFill>
                  <pic:spPr bwMode="auto">
                    <a:xfrm>
                      <a:off x="0" y="0"/>
                      <a:ext cx="3994193" cy="315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9F4" w:rsidRPr="004659F4" w:rsidRDefault="004659F4" w:rsidP="00A005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99353E">
        <w:rPr>
          <w:sz w:val="28"/>
          <w:szCs w:val="28"/>
        </w:rPr>
        <w:t>1.</w:t>
      </w:r>
      <w:r>
        <w:rPr>
          <w:sz w:val="28"/>
          <w:szCs w:val="28"/>
        </w:rPr>
        <w:t xml:space="preserve">2. Координаты границ трапеции листа </w:t>
      </w:r>
      <w:r w:rsidR="00747FB7">
        <w:rPr>
          <w:sz w:val="28"/>
          <w:szCs w:val="28"/>
          <w:lang w:val="en-US"/>
        </w:rPr>
        <w:t>E</w:t>
      </w:r>
      <w:r w:rsidRPr="004659F4">
        <w:rPr>
          <w:sz w:val="28"/>
          <w:szCs w:val="28"/>
        </w:rPr>
        <w:t>-</w:t>
      </w:r>
      <w:r w:rsidR="00747FB7">
        <w:rPr>
          <w:sz w:val="28"/>
          <w:szCs w:val="28"/>
        </w:rPr>
        <w:t>4</w:t>
      </w:r>
      <w:r w:rsidR="00074B8C">
        <w:rPr>
          <w:sz w:val="28"/>
          <w:szCs w:val="28"/>
        </w:rPr>
        <w:t>1</w:t>
      </w:r>
      <w:r w:rsidRPr="004659F4">
        <w:rPr>
          <w:sz w:val="28"/>
          <w:szCs w:val="28"/>
        </w:rPr>
        <w:t xml:space="preserve"> </w:t>
      </w:r>
    </w:p>
    <w:p w:rsidR="00D46867" w:rsidRPr="009A5831" w:rsidRDefault="00D46867" w:rsidP="00D46867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t xml:space="preserve">Северная рамка    - широта </w:t>
      </w:r>
      <w:r w:rsidR="00747FB7" w:rsidRPr="00747FB7">
        <w:rPr>
          <w:rFonts w:eastAsia="SimSun" w:cs="Mangal"/>
          <w:kern w:val="3"/>
          <w:sz w:val="28"/>
          <w:szCs w:val="28"/>
          <w:lang w:eastAsia="zh-CN" w:bidi="hi-IN"/>
        </w:rPr>
        <w:t>20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0'00''</w:t>
      </w:r>
    </w:p>
    <w:p w:rsidR="00D46867" w:rsidRPr="009A5831" w:rsidRDefault="00D46867" w:rsidP="00D46867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t xml:space="preserve">Южная рамка       - широта </w:t>
      </w:r>
      <w:r w:rsidR="00747FB7" w:rsidRPr="00747FB7">
        <w:rPr>
          <w:rFonts w:eastAsia="SimSun" w:cs="Mangal"/>
          <w:kern w:val="3"/>
          <w:sz w:val="28"/>
          <w:szCs w:val="28"/>
          <w:lang w:eastAsia="zh-CN" w:bidi="hi-IN"/>
        </w:rPr>
        <w:t>16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Pr="007D64F5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'00''</w:t>
      </w:r>
    </w:p>
    <w:p w:rsidR="00D46867" w:rsidRPr="009A5831" w:rsidRDefault="00D46867" w:rsidP="00D46867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t xml:space="preserve">Западная рамка    - долгота </w:t>
      </w:r>
      <w:r w:rsidR="00074B8C">
        <w:rPr>
          <w:rFonts w:eastAsia="SimSun" w:cs="Mangal"/>
          <w:kern w:val="3"/>
          <w:sz w:val="28"/>
          <w:szCs w:val="28"/>
          <w:lang w:eastAsia="zh-CN" w:bidi="hi-IN"/>
        </w:rPr>
        <w:t>60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'</w:t>
      </w:r>
      <w:r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0''</w:t>
      </w:r>
    </w:p>
    <w:p w:rsidR="00D46867" w:rsidRPr="009A5831" w:rsidRDefault="009B4899" w:rsidP="00D46867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Восточная рамка </w:t>
      </w:r>
      <w:r w:rsidR="00D46867" w:rsidRPr="009A5831">
        <w:rPr>
          <w:sz w:val="28"/>
          <w:szCs w:val="28"/>
        </w:rPr>
        <w:t xml:space="preserve">- долгота </w:t>
      </w:r>
      <w:r w:rsidR="00074B8C">
        <w:rPr>
          <w:rFonts w:eastAsia="SimSun" w:cs="Mangal"/>
          <w:kern w:val="3"/>
          <w:sz w:val="28"/>
          <w:szCs w:val="28"/>
          <w:lang w:eastAsia="zh-CN" w:bidi="hi-IN"/>
        </w:rPr>
        <w:t>66</w:t>
      </w:r>
      <w:r w:rsidR="00D46867"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="00D46867" w:rsidRPr="007D64F5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="00D46867"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="00D46867"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'</w:t>
      </w:r>
      <w:r w:rsidR="00D46867"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="00D46867"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0''</w:t>
      </w:r>
    </w:p>
    <w:p w:rsidR="00D46867" w:rsidRPr="009B4899" w:rsidRDefault="00D46867" w:rsidP="00A0054F">
      <w:pPr>
        <w:spacing w:line="360" w:lineRule="auto"/>
        <w:ind w:firstLine="709"/>
        <w:jc w:val="both"/>
        <w:rPr>
          <w:sz w:val="16"/>
          <w:szCs w:val="16"/>
        </w:rPr>
      </w:pPr>
    </w:p>
    <w:p w:rsidR="00207D05" w:rsidRPr="00AF5254" w:rsidRDefault="00A0054F" w:rsidP="00A005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Лист карты</w:t>
      </w:r>
      <w:r w:rsidR="008731B1" w:rsidRPr="008731B1">
        <w:rPr>
          <w:sz w:val="28"/>
          <w:szCs w:val="28"/>
        </w:rPr>
        <w:t xml:space="preserve"> </w:t>
      </w:r>
      <w:r w:rsidR="00747FB7">
        <w:rPr>
          <w:sz w:val="28"/>
          <w:szCs w:val="28"/>
          <w:lang w:val="en-US"/>
        </w:rPr>
        <w:t>E</w:t>
      </w:r>
      <w:r w:rsidR="004659F4" w:rsidRPr="004659F4">
        <w:rPr>
          <w:sz w:val="28"/>
          <w:szCs w:val="28"/>
        </w:rPr>
        <w:t>-</w:t>
      </w:r>
      <w:r w:rsidR="009B4899" w:rsidRPr="009B4899">
        <w:rPr>
          <w:sz w:val="28"/>
          <w:szCs w:val="28"/>
        </w:rPr>
        <w:t>4</w:t>
      </w:r>
      <w:r w:rsidR="00074B8C">
        <w:rPr>
          <w:sz w:val="28"/>
          <w:szCs w:val="28"/>
        </w:rPr>
        <w:t>1</w:t>
      </w:r>
      <w:r w:rsidR="004659F4" w:rsidRPr="004659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масштаба 1:1000000 делят на 144 листа карты масштаба 1:100000. В соответствии с номером листа карты масштаба 1:100000 – </w:t>
      </w:r>
      <w:r w:rsidR="00F139C9">
        <w:rPr>
          <w:sz w:val="28"/>
          <w:szCs w:val="28"/>
        </w:rPr>
        <w:t>10</w:t>
      </w:r>
      <w:r>
        <w:rPr>
          <w:sz w:val="28"/>
          <w:szCs w:val="28"/>
        </w:rPr>
        <w:t xml:space="preserve"> и схемой деления листа карты </w:t>
      </w:r>
      <w:r w:rsidR="00747FB7">
        <w:rPr>
          <w:sz w:val="28"/>
          <w:szCs w:val="28"/>
          <w:lang w:val="en-US"/>
        </w:rPr>
        <w:t>E</w:t>
      </w:r>
      <w:r w:rsidRPr="00A0054F">
        <w:rPr>
          <w:sz w:val="28"/>
          <w:szCs w:val="28"/>
        </w:rPr>
        <w:t>-</w:t>
      </w:r>
      <w:r w:rsidR="00074B8C">
        <w:rPr>
          <w:sz w:val="28"/>
          <w:szCs w:val="28"/>
        </w:rPr>
        <w:t>41</w:t>
      </w:r>
      <w:r w:rsidRPr="00A0054F">
        <w:rPr>
          <w:sz w:val="28"/>
          <w:szCs w:val="28"/>
        </w:rPr>
        <w:t xml:space="preserve"> на листы масштаба 1:100000</w:t>
      </w:r>
      <w:r>
        <w:rPr>
          <w:b/>
          <w:sz w:val="28"/>
          <w:szCs w:val="28"/>
        </w:rPr>
        <w:t xml:space="preserve"> </w:t>
      </w:r>
      <w:r w:rsidR="00FA5457" w:rsidRPr="00FA5457">
        <w:rPr>
          <w:sz w:val="28"/>
          <w:szCs w:val="28"/>
        </w:rPr>
        <w:t xml:space="preserve">(Рисунок </w:t>
      </w:r>
      <w:r w:rsidR="0099353E">
        <w:rPr>
          <w:sz w:val="28"/>
          <w:szCs w:val="28"/>
        </w:rPr>
        <w:t>1.</w:t>
      </w:r>
      <w:r w:rsidR="004659F4" w:rsidRPr="004659F4">
        <w:rPr>
          <w:sz w:val="28"/>
          <w:szCs w:val="28"/>
        </w:rPr>
        <w:t>3</w:t>
      </w:r>
      <w:r w:rsidR="000335E6" w:rsidRPr="000335E6">
        <w:rPr>
          <w:sz w:val="28"/>
          <w:szCs w:val="28"/>
        </w:rPr>
        <w:t>)</w:t>
      </w:r>
      <w:r w:rsidR="00A81971">
        <w:rPr>
          <w:sz w:val="28"/>
          <w:szCs w:val="28"/>
        </w:rPr>
        <w:t xml:space="preserve"> определяют координаты: широту северной и южной рамок и долготу западной и восточной рамок</w:t>
      </w:r>
      <w:r w:rsidR="00FA5457">
        <w:rPr>
          <w:sz w:val="28"/>
          <w:szCs w:val="28"/>
        </w:rPr>
        <w:t>.</w:t>
      </w:r>
    </w:p>
    <w:p w:rsidR="005D3802" w:rsidRDefault="005D3802" w:rsidP="004659F4">
      <w:pPr>
        <w:pageBreakBefore/>
        <w:spacing w:line="360" w:lineRule="auto"/>
        <w:jc w:val="center"/>
        <w:rPr>
          <w:sz w:val="28"/>
          <w:szCs w:val="28"/>
        </w:rPr>
      </w:pPr>
      <w:r w:rsidRPr="000E6399">
        <w:rPr>
          <w:sz w:val="28"/>
          <w:szCs w:val="28"/>
        </w:rPr>
        <w:lastRenderedPageBreak/>
        <w:t xml:space="preserve">Схема </w:t>
      </w:r>
      <w:r w:rsidR="009D673A" w:rsidRPr="000E6399">
        <w:rPr>
          <w:sz w:val="28"/>
          <w:szCs w:val="28"/>
        </w:rPr>
        <w:t xml:space="preserve">деления на </w:t>
      </w:r>
      <w:r w:rsidRPr="000E6399">
        <w:rPr>
          <w:sz w:val="28"/>
          <w:szCs w:val="28"/>
        </w:rPr>
        <w:t>лист</w:t>
      </w:r>
      <w:r w:rsidR="009D673A" w:rsidRPr="000E6399">
        <w:rPr>
          <w:sz w:val="28"/>
          <w:szCs w:val="28"/>
        </w:rPr>
        <w:t>ы</w:t>
      </w:r>
      <w:r w:rsidRPr="000E6399">
        <w:rPr>
          <w:sz w:val="28"/>
          <w:szCs w:val="28"/>
        </w:rPr>
        <w:t xml:space="preserve"> масштаба 1:1</w:t>
      </w:r>
      <w:r w:rsidR="009D673A" w:rsidRPr="000E6399">
        <w:rPr>
          <w:sz w:val="28"/>
          <w:szCs w:val="28"/>
        </w:rPr>
        <w:t xml:space="preserve"> 0</w:t>
      </w:r>
      <w:r w:rsidRPr="000E6399">
        <w:rPr>
          <w:sz w:val="28"/>
          <w:szCs w:val="28"/>
        </w:rPr>
        <w:t>00</w:t>
      </w:r>
      <w:r w:rsidR="00FA5457">
        <w:rPr>
          <w:sz w:val="28"/>
          <w:szCs w:val="28"/>
        </w:rPr>
        <w:t> </w:t>
      </w:r>
      <w:r w:rsidRPr="000E6399">
        <w:rPr>
          <w:sz w:val="28"/>
          <w:szCs w:val="28"/>
        </w:rPr>
        <w:t>000.</w:t>
      </w:r>
    </w:p>
    <w:p w:rsidR="00FA5457" w:rsidRPr="00591B8B" w:rsidRDefault="000335E6" w:rsidP="00CD1535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Е</w:t>
      </w:r>
      <w:r w:rsidR="00FA5457" w:rsidRPr="00A0054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47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633"/>
        <w:gridCol w:w="632"/>
        <w:gridCol w:w="572"/>
        <w:gridCol w:w="572"/>
        <w:gridCol w:w="572"/>
        <w:gridCol w:w="572"/>
        <w:gridCol w:w="572"/>
        <w:gridCol w:w="572"/>
        <w:gridCol w:w="605"/>
        <w:gridCol w:w="572"/>
        <w:gridCol w:w="572"/>
        <w:gridCol w:w="572"/>
        <w:gridCol w:w="572"/>
        <w:gridCol w:w="572"/>
        <w:gridCol w:w="632"/>
        <w:gridCol w:w="632"/>
      </w:tblGrid>
      <w:tr w:rsidR="009B4899" w:rsidRPr="009A5831" w:rsidTr="005F63AC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99" w:rsidRPr="009A5831" w:rsidRDefault="009B4899" w:rsidP="009B4899">
            <w:pPr>
              <w:overflowPunct/>
              <w:autoSpaceDE/>
              <w:autoSpaceDN/>
              <w:adjustRightInd/>
              <w:jc w:val="center"/>
            </w:pP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899" w:rsidRPr="00311C2A" w:rsidRDefault="00F139C9" w:rsidP="009B4899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899" w:rsidRPr="00311C2A" w:rsidRDefault="00F139C9" w:rsidP="009B4899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61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899" w:rsidRPr="00311C2A" w:rsidRDefault="00F139C9" w:rsidP="009B4899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899" w:rsidRPr="00311C2A" w:rsidRDefault="00F139C9" w:rsidP="009B4899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899" w:rsidRPr="00311C2A" w:rsidRDefault="00F139C9" w:rsidP="00F139C9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899" w:rsidRPr="00311C2A" w:rsidRDefault="00F139C9" w:rsidP="009B4899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899" w:rsidRPr="00311C2A" w:rsidRDefault="00F139C9" w:rsidP="009B4899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66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99" w:rsidRPr="009A5831" w:rsidRDefault="009B4899" w:rsidP="009B4899">
            <w:pPr>
              <w:overflowPunct/>
              <w:autoSpaceDE/>
              <w:autoSpaceDN/>
              <w:adjustRightInd/>
              <w:jc w:val="center"/>
            </w:pPr>
          </w:p>
        </w:tc>
      </w:tr>
      <w:tr w:rsidR="00311C2A" w:rsidRPr="009A5831" w:rsidTr="005F63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20°</m:t>
                </m:r>
              </m:oMath>
            </m:oMathPara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20°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</w:tr>
      <w:tr w:rsidR="00311C2A" w:rsidRPr="009A5831" w:rsidTr="00F139C9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40'</m:t>
                </m:r>
              </m:oMath>
            </m:oMathPara>
          </w:p>
        </w:tc>
      </w:tr>
      <w:tr w:rsidR="00311C2A" w:rsidRPr="009A5831" w:rsidTr="00591B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20'</m:t>
                </m:r>
              </m:oMath>
            </m:oMathPara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15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24</w:t>
            </w: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</w:tr>
      <w:tr w:rsidR="00311C2A" w:rsidRPr="009A5831" w:rsidTr="00F139C9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19°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29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19°</m:t>
                </m:r>
              </m:oMath>
            </m:oMathPara>
          </w:p>
        </w:tc>
      </w:tr>
      <w:tr w:rsidR="00311C2A" w:rsidRPr="009A5831" w:rsidTr="00591B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40'</m:t>
                </m:r>
              </m:oMath>
            </m:oMathPara>
          </w:p>
        </w:tc>
        <w:tc>
          <w:tcPr>
            <w:tcW w:w="58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39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48</w:t>
            </w: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</w:tr>
      <w:tr w:rsidR="00311C2A" w:rsidRPr="009A5831" w:rsidTr="00591B8B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5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49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50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51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52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53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54</w:t>
            </w:r>
          </w:p>
        </w:tc>
        <w:tc>
          <w:tcPr>
            <w:tcW w:w="63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55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56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57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58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59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20'</m:t>
                </m:r>
              </m:oMath>
            </m:oMathPara>
          </w:p>
        </w:tc>
      </w:tr>
      <w:tr w:rsidR="00311C2A" w:rsidRPr="009A5831" w:rsidTr="00591B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18°</m:t>
                </m:r>
              </m:oMath>
            </m:oMathPara>
          </w:p>
        </w:tc>
        <w:tc>
          <w:tcPr>
            <w:tcW w:w="5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62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63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64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65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66</w:t>
            </w:r>
          </w:p>
        </w:tc>
        <w:tc>
          <w:tcPr>
            <w:tcW w:w="63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67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68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69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70</w:t>
            </w:r>
          </w:p>
        </w:tc>
        <w:tc>
          <w:tcPr>
            <w:tcW w:w="5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72</w:t>
            </w: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18°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</w:tr>
      <w:tr w:rsidR="00311C2A" w:rsidRPr="009A5831" w:rsidTr="00591B8B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75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79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40'</m:t>
                </m:r>
              </m:oMath>
            </m:oMathPara>
          </w:p>
        </w:tc>
      </w:tr>
      <w:tr w:rsidR="00311C2A" w:rsidRPr="009A5831" w:rsidTr="00591B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20'</m:t>
                </m:r>
              </m:oMath>
            </m:oMathPara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87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89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96</w:t>
            </w: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</w:tr>
      <w:tr w:rsidR="00311C2A" w:rsidRPr="009A5831" w:rsidTr="000335E6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17°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99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17°</m:t>
                </m:r>
              </m:oMath>
            </m:oMathPara>
          </w:p>
        </w:tc>
      </w:tr>
      <w:tr w:rsidR="00311C2A" w:rsidRPr="009A5831" w:rsidTr="00591B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40'</m:t>
                </m:r>
              </m:oMath>
            </m:oMathPara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109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111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119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120</w:t>
            </w: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</w:tr>
      <w:tr w:rsidR="00311C2A" w:rsidRPr="009A5831" w:rsidTr="00591B8B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123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129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20'</m:t>
                </m:r>
              </m:oMath>
            </m:oMathPara>
          </w:p>
        </w:tc>
      </w:tr>
      <w:tr w:rsidR="00311C2A" w:rsidRPr="009A5831" w:rsidTr="00591B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16°</m:t>
                </m:r>
              </m:oMath>
            </m:oMathPara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135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139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140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141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142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143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  <w:r w:rsidRPr="009A5831">
              <w:rPr>
                <w:lang w:val="en-US"/>
              </w:rPr>
              <w:t>144</w:t>
            </w: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311C2A" w:rsidRDefault="000335E6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16°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</w:tr>
      <w:tr w:rsidR="00311C2A" w:rsidRPr="009A5831" w:rsidTr="005F63AC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311C2A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  <w:jc w:val="center"/>
            </w:pPr>
          </w:p>
        </w:tc>
      </w:tr>
      <w:tr w:rsidR="00311C2A" w:rsidRPr="009A5831" w:rsidTr="005F63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F139C9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F139C9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61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F139C9" w:rsidP="00BC64C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F139C9" w:rsidP="00F139C9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63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F139C9" w:rsidP="002D63A7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F139C9" w:rsidP="002D63A7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2A" w:rsidRPr="00311C2A" w:rsidRDefault="00F139C9" w:rsidP="002D63A7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66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2A" w:rsidRPr="009A5831" w:rsidRDefault="00311C2A" w:rsidP="00BC64C5">
            <w:pPr>
              <w:overflowPunct/>
              <w:autoSpaceDE/>
              <w:autoSpaceDN/>
              <w:adjustRightInd/>
            </w:pPr>
          </w:p>
        </w:tc>
      </w:tr>
    </w:tbl>
    <w:p w:rsidR="00311C2A" w:rsidRPr="009A5831" w:rsidRDefault="00311C2A" w:rsidP="00311C2A">
      <w:pPr>
        <w:overflowPunct/>
        <w:autoSpaceDE/>
        <w:autoSpaceDN/>
        <w:adjustRightInd/>
        <w:spacing w:before="12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Рисунок </w:t>
      </w:r>
      <w:r w:rsidR="005F63AC">
        <w:rPr>
          <w:rFonts w:eastAsia="Calibri"/>
          <w:sz w:val="28"/>
          <w:szCs w:val="28"/>
          <w:lang w:eastAsia="en-US"/>
        </w:rPr>
        <w:t>1</w:t>
      </w:r>
      <w:r w:rsidRPr="009A5831">
        <w:rPr>
          <w:rFonts w:eastAsia="Calibri"/>
          <w:sz w:val="28"/>
          <w:szCs w:val="28"/>
          <w:lang w:eastAsia="en-US"/>
        </w:rPr>
        <w:t>.</w:t>
      </w:r>
      <w:r w:rsidR="005F63AC">
        <w:rPr>
          <w:rFonts w:eastAsia="Calibri"/>
          <w:sz w:val="28"/>
          <w:szCs w:val="28"/>
          <w:lang w:eastAsia="en-US"/>
        </w:rPr>
        <w:t>3</w:t>
      </w:r>
      <w:r w:rsidRPr="009A5831">
        <w:rPr>
          <w:rFonts w:eastAsia="Calibri"/>
          <w:sz w:val="28"/>
          <w:szCs w:val="28"/>
          <w:lang w:eastAsia="en-US"/>
        </w:rPr>
        <w:t xml:space="preserve">. Выбор местоположения листа карты </w:t>
      </w:r>
      <w:r w:rsidR="000335E6">
        <w:rPr>
          <w:rFonts w:eastAsia="Calibri"/>
          <w:sz w:val="28"/>
          <w:szCs w:val="28"/>
          <w:lang w:val="en-US" w:eastAsia="en-US"/>
        </w:rPr>
        <w:t>E</w:t>
      </w:r>
      <w:r w:rsidRPr="009A5831">
        <w:rPr>
          <w:rFonts w:eastAsia="Calibri"/>
          <w:sz w:val="28"/>
          <w:szCs w:val="28"/>
          <w:lang w:eastAsia="en-US"/>
        </w:rPr>
        <w:t xml:space="preserve"> – </w:t>
      </w:r>
      <w:r w:rsidR="009B4899" w:rsidRPr="009B4899">
        <w:rPr>
          <w:rFonts w:eastAsia="Calibri"/>
          <w:sz w:val="28"/>
          <w:szCs w:val="28"/>
          <w:lang w:eastAsia="en-US"/>
        </w:rPr>
        <w:t>4</w:t>
      </w:r>
      <w:r w:rsidR="00F139C9">
        <w:rPr>
          <w:rFonts w:eastAsia="Calibri"/>
          <w:sz w:val="28"/>
          <w:szCs w:val="28"/>
          <w:lang w:eastAsia="en-US"/>
        </w:rPr>
        <w:t>1</w:t>
      </w:r>
      <w:r w:rsidRPr="009A5831">
        <w:rPr>
          <w:rFonts w:eastAsia="Calibri"/>
          <w:sz w:val="28"/>
          <w:szCs w:val="28"/>
          <w:lang w:eastAsia="en-US"/>
        </w:rPr>
        <w:t xml:space="preserve"> – </w:t>
      </w:r>
      <w:r w:rsidR="00F139C9">
        <w:rPr>
          <w:rFonts w:eastAsia="Calibri"/>
          <w:sz w:val="28"/>
          <w:szCs w:val="28"/>
          <w:lang w:eastAsia="en-US"/>
        </w:rPr>
        <w:t>10</w:t>
      </w:r>
      <w:r w:rsidR="009B4899">
        <w:rPr>
          <w:rFonts w:eastAsia="Calibri"/>
          <w:sz w:val="28"/>
          <w:szCs w:val="28"/>
          <w:lang w:eastAsia="en-US"/>
        </w:rPr>
        <w:t xml:space="preserve"> масштаба 1:100 </w:t>
      </w:r>
      <w:r w:rsidRPr="009A5831">
        <w:rPr>
          <w:rFonts w:eastAsia="Calibri"/>
          <w:sz w:val="28"/>
          <w:szCs w:val="28"/>
          <w:lang w:eastAsia="en-US"/>
        </w:rPr>
        <w:t>000,</w:t>
      </w:r>
      <w:r w:rsidR="00591B8B">
        <w:rPr>
          <w:rFonts w:eastAsia="Calibri"/>
          <w:sz w:val="28"/>
          <w:szCs w:val="28"/>
          <w:lang w:eastAsia="en-US"/>
        </w:rPr>
        <w:t xml:space="preserve"> расположенного на листе карты </w:t>
      </w:r>
      <w:r w:rsidR="000335E6">
        <w:rPr>
          <w:rFonts w:eastAsia="Calibri"/>
          <w:sz w:val="28"/>
          <w:szCs w:val="28"/>
          <w:lang w:val="en-US" w:eastAsia="en-US"/>
        </w:rPr>
        <w:t>E</w:t>
      </w:r>
      <w:r w:rsidR="00DC3099">
        <w:rPr>
          <w:rFonts w:eastAsia="Calibri"/>
          <w:sz w:val="28"/>
          <w:szCs w:val="28"/>
          <w:lang w:eastAsia="en-US"/>
        </w:rPr>
        <w:t xml:space="preserve"> </w:t>
      </w:r>
      <w:r w:rsidRPr="009A5831">
        <w:rPr>
          <w:rFonts w:eastAsia="Calibri"/>
          <w:sz w:val="28"/>
          <w:szCs w:val="28"/>
          <w:lang w:eastAsia="en-US"/>
        </w:rPr>
        <w:t xml:space="preserve">– </w:t>
      </w:r>
      <w:r w:rsidR="009B4899" w:rsidRPr="009B4899">
        <w:rPr>
          <w:rFonts w:eastAsia="Calibri"/>
          <w:sz w:val="28"/>
          <w:szCs w:val="28"/>
          <w:lang w:eastAsia="en-US"/>
        </w:rPr>
        <w:t>4</w:t>
      </w:r>
      <w:r w:rsidR="00F139C9">
        <w:rPr>
          <w:rFonts w:eastAsia="Calibri"/>
          <w:sz w:val="28"/>
          <w:szCs w:val="28"/>
          <w:lang w:eastAsia="en-US"/>
        </w:rPr>
        <w:t>1</w:t>
      </w:r>
      <w:r w:rsidRPr="009A5831">
        <w:rPr>
          <w:rFonts w:eastAsia="Calibri"/>
          <w:sz w:val="28"/>
          <w:szCs w:val="28"/>
          <w:lang w:eastAsia="en-US"/>
        </w:rPr>
        <w:t xml:space="preserve"> масштаба 1:1</w:t>
      </w:r>
      <w:r w:rsidRPr="007D64F5">
        <w:rPr>
          <w:rFonts w:eastAsia="Calibri"/>
          <w:sz w:val="28"/>
          <w:szCs w:val="28"/>
          <w:lang w:eastAsia="en-US"/>
        </w:rPr>
        <w:t xml:space="preserve"> </w:t>
      </w:r>
      <w:r w:rsidR="009B4899">
        <w:rPr>
          <w:rFonts w:eastAsia="Calibri"/>
          <w:sz w:val="28"/>
          <w:szCs w:val="28"/>
          <w:lang w:eastAsia="en-US"/>
        </w:rPr>
        <w:t xml:space="preserve">000 </w:t>
      </w:r>
      <w:r w:rsidRPr="009A5831">
        <w:rPr>
          <w:rFonts w:eastAsia="Calibri"/>
          <w:sz w:val="28"/>
          <w:szCs w:val="28"/>
          <w:lang w:eastAsia="en-US"/>
        </w:rPr>
        <w:t>000.</w:t>
      </w:r>
    </w:p>
    <w:p w:rsidR="000756F9" w:rsidRPr="004659F4" w:rsidRDefault="000756F9" w:rsidP="000756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координаты границ листа трапеции масштаба 1:100000 </w:t>
      </w:r>
      <w:r w:rsidR="000335E6">
        <w:rPr>
          <w:sz w:val="28"/>
          <w:szCs w:val="28"/>
          <w:lang w:val="en-US"/>
        </w:rPr>
        <w:t>E</w:t>
      </w:r>
      <w:r w:rsidRPr="004659F4">
        <w:rPr>
          <w:sz w:val="28"/>
          <w:szCs w:val="28"/>
        </w:rPr>
        <w:t>-</w:t>
      </w:r>
      <w:r w:rsidR="00591B8B" w:rsidRPr="00591B8B">
        <w:rPr>
          <w:sz w:val="28"/>
          <w:szCs w:val="28"/>
        </w:rPr>
        <w:t>4</w:t>
      </w:r>
      <w:r w:rsidR="00F139C9">
        <w:rPr>
          <w:sz w:val="28"/>
          <w:szCs w:val="28"/>
        </w:rPr>
        <w:t>1</w:t>
      </w:r>
      <w:r w:rsidRPr="000756F9">
        <w:rPr>
          <w:sz w:val="28"/>
          <w:szCs w:val="28"/>
        </w:rPr>
        <w:t>-</w:t>
      </w:r>
      <w:r w:rsidR="00F139C9">
        <w:rPr>
          <w:sz w:val="28"/>
          <w:szCs w:val="28"/>
        </w:rPr>
        <w:t>10</w:t>
      </w:r>
      <w:r>
        <w:rPr>
          <w:sz w:val="28"/>
          <w:szCs w:val="28"/>
        </w:rPr>
        <w:t xml:space="preserve"> можно изобразить в виде схемы </w:t>
      </w:r>
      <w:r w:rsidRPr="004659F4">
        <w:rPr>
          <w:sz w:val="28"/>
          <w:szCs w:val="28"/>
        </w:rPr>
        <w:t>(</w:t>
      </w:r>
      <w:r>
        <w:rPr>
          <w:sz w:val="28"/>
          <w:szCs w:val="28"/>
        </w:rPr>
        <w:t xml:space="preserve">рисунок </w:t>
      </w:r>
      <w:r w:rsidR="00886A8D">
        <w:rPr>
          <w:sz w:val="28"/>
          <w:szCs w:val="28"/>
        </w:rPr>
        <w:t>1.</w:t>
      </w:r>
      <w:r w:rsidRPr="000756F9">
        <w:rPr>
          <w:sz w:val="28"/>
          <w:szCs w:val="28"/>
        </w:rPr>
        <w:t>4</w:t>
      </w:r>
      <w:r>
        <w:rPr>
          <w:sz w:val="28"/>
          <w:szCs w:val="28"/>
        </w:rPr>
        <w:t xml:space="preserve">). </w:t>
      </w:r>
    </w:p>
    <w:p w:rsidR="00707181" w:rsidRDefault="009E53D1" w:rsidP="000756F9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109319B" wp14:editId="77E5F816">
            <wp:extent cx="3381520" cy="27527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695" t="21194" r="20835" b="23135"/>
                    <a:stretch/>
                  </pic:blipFill>
                  <pic:spPr bwMode="auto">
                    <a:xfrm>
                      <a:off x="0" y="0"/>
                      <a:ext cx="3386904" cy="275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6F9" w:rsidRPr="004659F4" w:rsidRDefault="000756F9" w:rsidP="000756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86A8D">
        <w:rPr>
          <w:sz w:val="28"/>
          <w:szCs w:val="28"/>
        </w:rPr>
        <w:t>1.</w:t>
      </w:r>
      <w:r w:rsidRPr="000756F9">
        <w:rPr>
          <w:sz w:val="28"/>
          <w:szCs w:val="28"/>
        </w:rPr>
        <w:t>4</w:t>
      </w:r>
      <w:r>
        <w:rPr>
          <w:sz w:val="28"/>
          <w:szCs w:val="28"/>
        </w:rPr>
        <w:t xml:space="preserve">. Координаты границ трапеции листа </w:t>
      </w:r>
      <w:r w:rsidR="000335E6">
        <w:rPr>
          <w:sz w:val="28"/>
          <w:szCs w:val="28"/>
          <w:lang w:val="en-US"/>
        </w:rPr>
        <w:t>E</w:t>
      </w:r>
      <w:r w:rsidRPr="004659F4">
        <w:rPr>
          <w:sz w:val="28"/>
          <w:szCs w:val="28"/>
        </w:rPr>
        <w:t>-</w:t>
      </w:r>
      <w:r w:rsidR="00591B8B" w:rsidRPr="00591B8B">
        <w:rPr>
          <w:sz w:val="28"/>
          <w:szCs w:val="28"/>
        </w:rPr>
        <w:t>4</w:t>
      </w:r>
      <w:r w:rsidR="009E53D1">
        <w:rPr>
          <w:sz w:val="28"/>
          <w:szCs w:val="28"/>
        </w:rPr>
        <w:t>1</w:t>
      </w:r>
      <w:r w:rsidRPr="000756F9">
        <w:rPr>
          <w:sz w:val="28"/>
          <w:szCs w:val="28"/>
        </w:rPr>
        <w:t>-</w:t>
      </w:r>
      <w:r w:rsidR="000335E6" w:rsidRPr="000335E6">
        <w:rPr>
          <w:sz w:val="28"/>
          <w:szCs w:val="28"/>
        </w:rPr>
        <w:t>3</w:t>
      </w:r>
      <w:r w:rsidR="009E53D1">
        <w:rPr>
          <w:sz w:val="28"/>
          <w:szCs w:val="28"/>
        </w:rPr>
        <w:t>0</w:t>
      </w:r>
      <w:r w:rsidRPr="004659F4">
        <w:rPr>
          <w:sz w:val="28"/>
          <w:szCs w:val="28"/>
        </w:rPr>
        <w:t xml:space="preserve"> </w:t>
      </w:r>
    </w:p>
    <w:p w:rsidR="002D63A7" w:rsidRPr="009A5831" w:rsidRDefault="002D63A7" w:rsidP="002D63A7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t xml:space="preserve">Северная рамка    - широта </w:t>
      </w:r>
      <w:r w:rsidR="009E53D1">
        <w:rPr>
          <w:rFonts w:eastAsia="SimSun" w:cs="Mangal"/>
          <w:kern w:val="3"/>
          <w:sz w:val="28"/>
          <w:szCs w:val="28"/>
          <w:lang w:eastAsia="zh-CN" w:bidi="hi-IN"/>
        </w:rPr>
        <w:t>20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="009E53D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0'00''</w:t>
      </w:r>
    </w:p>
    <w:p w:rsidR="002D63A7" w:rsidRPr="009A5831" w:rsidRDefault="002D63A7" w:rsidP="002D63A7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t xml:space="preserve">Южная рамка       - широта </w:t>
      </w:r>
      <w:r w:rsidR="009E53D1">
        <w:rPr>
          <w:rFonts w:eastAsia="SimSun" w:cs="Mangal"/>
          <w:kern w:val="3"/>
          <w:sz w:val="28"/>
          <w:szCs w:val="28"/>
          <w:lang w:eastAsia="zh-CN" w:bidi="hi-IN"/>
        </w:rPr>
        <w:t>19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="009E53D1">
        <w:rPr>
          <w:rFonts w:eastAsia="SimSun" w:cs="Mangal"/>
          <w:kern w:val="3"/>
          <w:sz w:val="28"/>
          <w:szCs w:val="28"/>
          <w:lang w:eastAsia="zh-CN" w:bidi="hi-IN"/>
        </w:rPr>
        <w:t>4</w:t>
      </w:r>
      <w:r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'00''</w:t>
      </w:r>
    </w:p>
    <w:p w:rsidR="002D63A7" w:rsidRPr="009A5831" w:rsidRDefault="002D63A7" w:rsidP="002D63A7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t xml:space="preserve">Западная рамка    - долгота </w:t>
      </w:r>
      <w:r w:rsidR="009E53D1">
        <w:rPr>
          <w:rFonts w:eastAsia="SimSun" w:cs="Mangal"/>
          <w:kern w:val="3"/>
          <w:sz w:val="28"/>
          <w:szCs w:val="28"/>
          <w:lang w:eastAsia="zh-CN" w:bidi="hi-IN"/>
        </w:rPr>
        <w:t>64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="00591B8B" w:rsidRPr="00591B8B">
        <w:rPr>
          <w:rFonts w:eastAsia="SimSun" w:cs="Mangal"/>
          <w:kern w:val="3"/>
          <w:sz w:val="28"/>
          <w:szCs w:val="28"/>
          <w:lang w:eastAsia="zh-CN" w:bidi="hi-IN"/>
        </w:rPr>
        <w:t>3</w:t>
      </w:r>
      <w:r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'</w:t>
      </w:r>
      <w:r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0''</w:t>
      </w:r>
    </w:p>
    <w:p w:rsidR="002D63A7" w:rsidRPr="009A5831" w:rsidRDefault="00800374" w:rsidP="002D63A7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Восточная рамка   </w:t>
      </w:r>
      <w:r w:rsidR="002D63A7" w:rsidRPr="009A5831">
        <w:rPr>
          <w:sz w:val="28"/>
          <w:szCs w:val="28"/>
        </w:rPr>
        <w:t xml:space="preserve">- долгота </w:t>
      </w:r>
      <w:r w:rsidR="009E53D1">
        <w:rPr>
          <w:sz w:val="28"/>
          <w:szCs w:val="28"/>
        </w:rPr>
        <w:t>65</w:t>
      </w:r>
      <w:r w:rsidR="002D63A7"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="00591B8B" w:rsidRPr="00591B8B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="002D63A7"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="002D63A7"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'</w:t>
      </w:r>
      <w:r w:rsidR="002D63A7"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="002D63A7"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0''</w:t>
      </w:r>
    </w:p>
    <w:p w:rsidR="00450A1B" w:rsidRPr="00FA5457" w:rsidRDefault="00A81971" w:rsidP="00450A1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Лист карты </w:t>
      </w:r>
      <w:r w:rsidR="00DC289B">
        <w:rPr>
          <w:sz w:val="28"/>
          <w:szCs w:val="28"/>
        </w:rPr>
        <w:t>Е</w:t>
      </w:r>
      <w:r w:rsidR="00886A8D" w:rsidRPr="004659F4">
        <w:rPr>
          <w:sz w:val="28"/>
          <w:szCs w:val="28"/>
        </w:rPr>
        <w:t>-</w:t>
      </w:r>
      <w:r w:rsidR="00591B8B" w:rsidRPr="00591B8B">
        <w:rPr>
          <w:sz w:val="28"/>
          <w:szCs w:val="28"/>
        </w:rPr>
        <w:t>4</w:t>
      </w:r>
      <w:r w:rsidR="00DF77E4" w:rsidRPr="00DF77E4">
        <w:rPr>
          <w:sz w:val="28"/>
          <w:szCs w:val="28"/>
        </w:rPr>
        <w:t>1</w:t>
      </w:r>
      <w:r w:rsidR="00886A8D" w:rsidRPr="000756F9">
        <w:rPr>
          <w:sz w:val="28"/>
          <w:szCs w:val="28"/>
        </w:rPr>
        <w:t>-</w:t>
      </w:r>
      <w:r w:rsidR="00DF77E4" w:rsidRPr="00DF77E4">
        <w:rPr>
          <w:sz w:val="28"/>
          <w:szCs w:val="28"/>
        </w:rPr>
        <w:t>10</w:t>
      </w:r>
      <w:r w:rsidR="000756F9" w:rsidRPr="004659F4">
        <w:rPr>
          <w:sz w:val="28"/>
          <w:szCs w:val="28"/>
        </w:rPr>
        <w:t xml:space="preserve"> </w:t>
      </w:r>
      <w:r>
        <w:rPr>
          <w:sz w:val="28"/>
          <w:szCs w:val="28"/>
        </w:rPr>
        <w:t>масштаба 1</w:t>
      </w:r>
      <w:r w:rsidR="00450A1B">
        <w:rPr>
          <w:sz w:val="28"/>
          <w:szCs w:val="28"/>
        </w:rPr>
        <w:t xml:space="preserve">:100000 </w:t>
      </w:r>
      <w:r>
        <w:rPr>
          <w:sz w:val="28"/>
          <w:szCs w:val="28"/>
        </w:rPr>
        <w:t>делится</w:t>
      </w:r>
      <w:r w:rsidR="00450A1B">
        <w:rPr>
          <w:sz w:val="28"/>
          <w:szCs w:val="28"/>
        </w:rPr>
        <w:t xml:space="preserve"> на 4 листа карты масштаба 1:50000. В соответствии с литерой листа карты масштаба 1:50000 – </w:t>
      </w:r>
      <w:r w:rsidR="00707181">
        <w:rPr>
          <w:sz w:val="28"/>
          <w:szCs w:val="28"/>
        </w:rPr>
        <w:t>«</w:t>
      </w:r>
      <w:r w:rsidR="00DC289B">
        <w:rPr>
          <w:sz w:val="28"/>
          <w:szCs w:val="28"/>
        </w:rPr>
        <w:t>А</w:t>
      </w:r>
      <w:r w:rsidR="00707181">
        <w:rPr>
          <w:sz w:val="28"/>
          <w:szCs w:val="28"/>
        </w:rPr>
        <w:t>»</w:t>
      </w:r>
      <w:r w:rsidR="00450A1B">
        <w:rPr>
          <w:sz w:val="28"/>
          <w:szCs w:val="28"/>
        </w:rPr>
        <w:t xml:space="preserve"> и схемой деления листа карты </w:t>
      </w:r>
      <w:r w:rsidR="00DC289B">
        <w:rPr>
          <w:sz w:val="28"/>
          <w:szCs w:val="28"/>
        </w:rPr>
        <w:t>Е</w:t>
      </w:r>
      <w:r w:rsidR="00886A8D" w:rsidRPr="004659F4">
        <w:rPr>
          <w:sz w:val="28"/>
          <w:szCs w:val="28"/>
        </w:rPr>
        <w:t>-</w:t>
      </w:r>
      <w:r w:rsidR="00DC289B">
        <w:rPr>
          <w:sz w:val="28"/>
          <w:szCs w:val="28"/>
        </w:rPr>
        <w:t>4</w:t>
      </w:r>
      <w:r w:rsidR="00DF77E4" w:rsidRPr="00DF77E4">
        <w:rPr>
          <w:sz w:val="28"/>
          <w:szCs w:val="28"/>
        </w:rPr>
        <w:t>1</w:t>
      </w:r>
      <w:r w:rsidR="00886A8D" w:rsidRPr="000756F9">
        <w:rPr>
          <w:sz w:val="28"/>
          <w:szCs w:val="28"/>
        </w:rPr>
        <w:t>-</w:t>
      </w:r>
      <w:r w:rsidR="00DF77E4" w:rsidRPr="00DF77E4">
        <w:rPr>
          <w:sz w:val="28"/>
          <w:szCs w:val="28"/>
        </w:rPr>
        <w:t>10</w:t>
      </w:r>
      <w:r w:rsidR="00886A8D" w:rsidRPr="004659F4">
        <w:rPr>
          <w:sz w:val="28"/>
          <w:szCs w:val="28"/>
        </w:rPr>
        <w:t xml:space="preserve"> </w:t>
      </w:r>
      <w:r w:rsidR="00450A1B" w:rsidRPr="00A0054F">
        <w:rPr>
          <w:sz w:val="28"/>
          <w:szCs w:val="28"/>
        </w:rPr>
        <w:t xml:space="preserve">на листы масштаба </w:t>
      </w:r>
      <w:proofErr w:type="gramStart"/>
      <w:r w:rsidR="00450A1B" w:rsidRPr="00A0054F">
        <w:rPr>
          <w:sz w:val="28"/>
          <w:szCs w:val="28"/>
        </w:rPr>
        <w:t>1:</w:t>
      </w:r>
      <w:r w:rsidR="00450A1B">
        <w:rPr>
          <w:sz w:val="28"/>
          <w:szCs w:val="28"/>
        </w:rPr>
        <w:t>5</w:t>
      </w:r>
      <w:r w:rsidR="00450A1B" w:rsidRPr="00A0054F">
        <w:rPr>
          <w:sz w:val="28"/>
          <w:szCs w:val="28"/>
        </w:rPr>
        <w:t>0000</w:t>
      </w:r>
      <w:r w:rsidR="00450A1B">
        <w:rPr>
          <w:sz w:val="28"/>
          <w:szCs w:val="28"/>
        </w:rPr>
        <w:t xml:space="preserve"> </w:t>
      </w:r>
      <w:r w:rsidR="00450A1B">
        <w:rPr>
          <w:b/>
          <w:sz w:val="28"/>
          <w:szCs w:val="28"/>
        </w:rPr>
        <w:t xml:space="preserve"> </w:t>
      </w:r>
      <w:r w:rsidR="00450A1B" w:rsidRPr="00FA5457">
        <w:rPr>
          <w:sz w:val="28"/>
          <w:szCs w:val="28"/>
        </w:rPr>
        <w:t>(</w:t>
      </w:r>
      <w:proofErr w:type="gramEnd"/>
      <w:r w:rsidR="00450A1B" w:rsidRPr="00FA5457">
        <w:rPr>
          <w:sz w:val="28"/>
          <w:szCs w:val="28"/>
        </w:rPr>
        <w:t xml:space="preserve">Рисунок </w:t>
      </w:r>
      <w:r w:rsidR="00886A8D">
        <w:rPr>
          <w:sz w:val="28"/>
          <w:szCs w:val="28"/>
        </w:rPr>
        <w:t>1.</w:t>
      </w:r>
      <w:r w:rsidR="000756F9" w:rsidRPr="00816A1C">
        <w:rPr>
          <w:sz w:val="28"/>
          <w:szCs w:val="28"/>
        </w:rPr>
        <w:t>5</w:t>
      </w:r>
      <w:r w:rsidR="00450A1B" w:rsidRPr="00FA5457">
        <w:rPr>
          <w:sz w:val="28"/>
          <w:szCs w:val="28"/>
        </w:rPr>
        <w:t>)</w:t>
      </w:r>
      <w:r w:rsidR="00450A1B">
        <w:rPr>
          <w:sz w:val="28"/>
          <w:szCs w:val="28"/>
        </w:rPr>
        <w:t xml:space="preserve"> определяют координаты: широту северной и южной рамок и долготу западной и восточной рамок.</w:t>
      </w:r>
    </w:p>
    <w:p w:rsidR="00450A1B" w:rsidRPr="00450A1B" w:rsidRDefault="00450A1B" w:rsidP="00450A1B">
      <w:pPr>
        <w:overflowPunct/>
        <w:autoSpaceDE/>
        <w:autoSpaceDN/>
        <w:adjustRightInd/>
        <w:spacing w:line="360" w:lineRule="auto"/>
        <w:jc w:val="center"/>
        <w:rPr>
          <w:rFonts w:eastAsia="SimSun" w:cs="Mangal"/>
          <w:kern w:val="3"/>
          <w:sz w:val="28"/>
          <w:szCs w:val="28"/>
          <w:lang w:val="uk-UA" w:eastAsia="zh-CN" w:bidi="hi-IN"/>
        </w:rPr>
      </w:pPr>
      <w:r w:rsidRPr="00450A1B">
        <w:rPr>
          <w:rFonts w:eastAsia="SimSun" w:cs="Mangal"/>
          <w:kern w:val="3"/>
          <w:sz w:val="28"/>
          <w:szCs w:val="28"/>
          <w:lang w:val="uk-UA" w:eastAsia="zh-CN" w:bidi="hi-IN"/>
        </w:rPr>
        <w:t>Лист карти 1: 100 000</w:t>
      </w:r>
    </w:p>
    <w:p w:rsidR="00450A1B" w:rsidRPr="00DF77E4" w:rsidRDefault="00DC289B" w:rsidP="00450A1B">
      <w:pPr>
        <w:widowControl w:val="0"/>
        <w:suppressLineNumbers/>
        <w:suppressAutoHyphens/>
        <w:overflowPunct/>
        <w:autoSpaceDE/>
        <w:adjustRightInd/>
        <w:spacing w:line="360" w:lineRule="auto"/>
        <w:jc w:val="center"/>
        <w:textAlignment w:val="baseline"/>
        <w:rPr>
          <w:rFonts w:eastAsia="SimSun" w:cs="Mangal"/>
          <w:kern w:val="3"/>
          <w:sz w:val="28"/>
          <w:szCs w:val="28"/>
          <w:lang w:val="en-US" w:eastAsia="zh-CN" w:bidi="hi-IN"/>
        </w:rPr>
      </w:pPr>
      <w:r>
        <w:rPr>
          <w:sz w:val="28"/>
          <w:szCs w:val="28"/>
        </w:rPr>
        <w:t>Е</w:t>
      </w:r>
      <w:r w:rsidR="00886A8D" w:rsidRPr="004659F4">
        <w:rPr>
          <w:sz w:val="28"/>
          <w:szCs w:val="28"/>
        </w:rPr>
        <w:t>-</w:t>
      </w:r>
      <w:r w:rsidR="00591B8B">
        <w:rPr>
          <w:sz w:val="28"/>
          <w:szCs w:val="28"/>
          <w:lang w:val="en-US"/>
        </w:rPr>
        <w:t>4</w:t>
      </w:r>
      <w:r w:rsidR="00DF77E4">
        <w:rPr>
          <w:sz w:val="28"/>
          <w:szCs w:val="28"/>
          <w:lang w:val="en-US"/>
        </w:rPr>
        <w:t>1</w:t>
      </w:r>
      <w:r w:rsidR="00886A8D" w:rsidRPr="000756F9">
        <w:rPr>
          <w:sz w:val="28"/>
          <w:szCs w:val="28"/>
        </w:rPr>
        <w:t>-</w:t>
      </w:r>
      <w:r w:rsidR="00DF77E4">
        <w:rPr>
          <w:sz w:val="28"/>
          <w:szCs w:val="28"/>
          <w:lang w:val="en-US"/>
        </w:rPr>
        <w:t>10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577"/>
        <w:gridCol w:w="1577"/>
        <w:gridCol w:w="1564"/>
        <w:gridCol w:w="1561"/>
        <w:gridCol w:w="1578"/>
        <w:gridCol w:w="1579"/>
      </w:tblGrid>
      <w:tr w:rsidR="005F63AC" w:rsidRPr="009A5831" w:rsidTr="00BC64C5">
        <w:tc>
          <w:tcPr>
            <w:tcW w:w="159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3AC" w:rsidRPr="009A5831" w:rsidRDefault="00DF77E4" w:rsidP="00AA544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°30'</m:t>
                </m:r>
              </m:oMath>
            </m:oMathPara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3AC" w:rsidRPr="009A5831" w:rsidRDefault="00DF77E4" w:rsidP="0080037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°00'</m:t>
                </m:r>
              </m:oMath>
            </m:oMathPara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</w:p>
        </w:tc>
      </w:tr>
      <w:tr w:rsidR="005F63AC" w:rsidRPr="009A5831" w:rsidTr="00BC64C5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</w:pP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5F63AC" w:rsidRPr="009A5831" w:rsidRDefault="00DF77E4" w:rsidP="00AA544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20°0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3AC" w:rsidRPr="009A5831" w:rsidRDefault="00DF77E4" w:rsidP="00AA544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°45'</m:t>
                </m:r>
              </m:oMath>
            </m:oMathPara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DF77E4" w:rsidP="00AA544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rFonts w:ascii="Cambria Math" w:hAnsi="Cambria Math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20°0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rPr>
                <w:lang w:val="en-US"/>
              </w:rPr>
            </w:pPr>
          </w:p>
        </w:tc>
      </w:tr>
      <w:tr w:rsidR="005F63AC" w:rsidRPr="009A5831" w:rsidTr="00DC289B"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DC289B" w:rsidP="00DF77E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19°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rPr>
                <w:lang w:val="en-US"/>
              </w:rPr>
            </w:pPr>
          </w:p>
        </w:tc>
        <w:tc>
          <w:tcPr>
            <w:tcW w:w="15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70C0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9A5831">
              <w:rPr>
                <w:sz w:val="28"/>
                <w:szCs w:val="28"/>
              </w:rPr>
              <w:t>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jc w:val="center"/>
            </w:pPr>
            <w:r w:rsidRPr="009A5831">
              <w:t>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rPr>
                <w:rFonts w:ascii="Cambria Math" w:hAnsi="Cambria Math"/>
                <w:i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DC289B" w:rsidP="00DF77E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19°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</w:tr>
      <w:tr w:rsidR="005F63AC" w:rsidRPr="009A5831" w:rsidTr="00DC28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rPr>
                <w:i/>
                <w:lang w:val="en-US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DF77E4" w:rsidP="00DF77E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  <w:tc>
          <w:tcPr>
            <w:tcW w:w="159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9A5831">
              <w:rPr>
                <w:sz w:val="28"/>
                <w:szCs w:val="28"/>
              </w:rPr>
              <w:t>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Г</m:t>
                </m:r>
              </m:oMath>
            </m:oMathPara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DC289B" w:rsidP="00DF77E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rFonts w:ascii="Cambria Math" w:hAnsi="Cambria Math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19°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rPr>
                <w:i/>
                <w:lang w:val="en-US"/>
              </w:rPr>
            </w:pPr>
          </w:p>
        </w:tc>
      </w:tr>
      <w:tr w:rsidR="005F63AC" w:rsidRPr="009A5831" w:rsidTr="0044213B">
        <w:tc>
          <w:tcPr>
            <w:tcW w:w="159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rPr>
                <w:i/>
                <w:lang w:val="en-US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3AC" w:rsidRPr="009A5831" w:rsidRDefault="00DF77E4" w:rsidP="00AA544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°45'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rPr>
                <w:rFonts w:ascii="Cambria Math" w:hAnsi="Cambria Math"/>
                <w:i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</w:p>
        </w:tc>
      </w:tr>
      <w:tr w:rsidR="005F63AC" w:rsidRPr="009A5831" w:rsidTr="00BC64C5"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rPr>
                <w:lang w:val="en-US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3AC" w:rsidRPr="009A5831" w:rsidRDefault="00DF77E4" w:rsidP="00AA5445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°30'</m:t>
                </m:r>
              </m:oMath>
            </m:oMathPara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3AC" w:rsidRPr="009A5831" w:rsidRDefault="00DF77E4" w:rsidP="00DF77E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65</m:t>
              </m:r>
              <m:r>
                <w:rPr>
                  <w:rFonts w:ascii="Cambria Math" w:hAnsi="Cambria Math"/>
                  <w:sz w:val="28"/>
                  <w:szCs w:val="28"/>
                </w:rPr>
                <m:t>°00'</m:t>
              </m:r>
            </m:oMath>
            <w:r w:rsidR="005F63AC" w:rsidRPr="009A5831">
              <w:rPr>
                <w:i/>
                <w:sz w:val="28"/>
                <w:szCs w:val="28"/>
                <w:lang w:val="en-US"/>
              </w:rPr>
              <w:t>`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F63AC" w:rsidRPr="009A5831" w:rsidRDefault="005F63AC" w:rsidP="004F4584">
            <w:pPr>
              <w:overflowPunct/>
              <w:autoSpaceDE/>
              <w:autoSpaceDN/>
              <w:adjustRightInd/>
              <w:spacing w:line="360" w:lineRule="auto"/>
              <w:rPr>
                <w:lang w:val="en-US"/>
              </w:rPr>
            </w:pPr>
          </w:p>
        </w:tc>
      </w:tr>
    </w:tbl>
    <w:p w:rsidR="005F63AC" w:rsidRPr="009A5831" w:rsidRDefault="005F63AC" w:rsidP="005F63AC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5F63AC" w:rsidRPr="009A5831" w:rsidRDefault="00591B8B" w:rsidP="005F63AC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Рисунок </w:t>
      </w:r>
      <w:r w:rsidR="0044213B">
        <w:rPr>
          <w:rFonts w:eastAsia="Calibri"/>
          <w:sz w:val="28"/>
          <w:szCs w:val="28"/>
          <w:lang w:eastAsia="en-US"/>
        </w:rPr>
        <w:t>1</w:t>
      </w:r>
      <w:r w:rsidR="005F63AC" w:rsidRPr="009A5831">
        <w:rPr>
          <w:rFonts w:eastAsia="Calibri"/>
          <w:sz w:val="28"/>
          <w:szCs w:val="28"/>
          <w:lang w:eastAsia="en-US"/>
        </w:rPr>
        <w:t>.</w:t>
      </w:r>
      <w:r w:rsidR="0044213B">
        <w:rPr>
          <w:rFonts w:eastAsia="Calibri"/>
          <w:sz w:val="28"/>
          <w:szCs w:val="28"/>
          <w:lang w:eastAsia="en-US"/>
        </w:rPr>
        <w:t>5</w:t>
      </w:r>
      <w:r w:rsidR="005F63AC" w:rsidRPr="009A5831">
        <w:rPr>
          <w:rFonts w:eastAsia="Calibri"/>
          <w:sz w:val="28"/>
          <w:szCs w:val="28"/>
          <w:lang w:eastAsia="en-US"/>
        </w:rPr>
        <w:t xml:space="preserve">. Определение географических координат углов рамки трапеции листа карты </w:t>
      </w:r>
      <w:r w:rsidR="00DC289B">
        <w:rPr>
          <w:rFonts w:eastAsia="Calibri"/>
          <w:sz w:val="28"/>
          <w:szCs w:val="28"/>
          <w:lang w:val="en-US" w:eastAsia="en-US"/>
        </w:rPr>
        <w:t>E</w:t>
      </w:r>
      <w:r w:rsidR="005F63AC" w:rsidRPr="009A5831">
        <w:rPr>
          <w:rFonts w:eastAsia="Calibri"/>
          <w:sz w:val="28"/>
          <w:szCs w:val="28"/>
        </w:rPr>
        <w:t xml:space="preserve"> – </w:t>
      </w:r>
      <w:r w:rsidR="00800374" w:rsidRPr="00800374">
        <w:rPr>
          <w:rFonts w:eastAsia="Calibri"/>
          <w:sz w:val="28"/>
          <w:szCs w:val="28"/>
        </w:rPr>
        <w:t>4</w:t>
      </w:r>
      <w:r w:rsidR="00DF77E4">
        <w:rPr>
          <w:rFonts w:eastAsia="Calibri"/>
          <w:sz w:val="28"/>
          <w:szCs w:val="28"/>
        </w:rPr>
        <w:t>1</w:t>
      </w:r>
      <w:r w:rsidR="005F63AC" w:rsidRPr="009A5831">
        <w:rPr>
          <w:rFonts w:eastAsia="Calibri"/>
          <w:sz w:val="28"/>
          <w:szCs w:val="28"/>
        </w:rPr>
        <w:t xml:space="preserve"> – </w:t>
      </w:r>
      <w:r w:rsidR="00DF77E4">
        <w:rPr>
          <w:rFonts w:eastAsia="Calibri"/>
          <w:sz w:val="28"/>
          <w:szCs w:val="28"/>
        </w:rPr>
        <w:t>10</w:t>
      </w:r>
      <w:r w:rsidR="00800374">
        <w:rPr>
          <w:rFonts w:eastAsia="Calibri"/>
          <w:sz w:val="28"/>
          <w:szCs w:val="28"/>
        </w:rPr>
        <w:t xml:space="preserve"> – </w:t>
      </w:r>
      <w:r w:rsidR="00DC289B">
        <w:rPr>
          <w:rFonts w:eastAsia="Calibri"/>
          <w:sz w:val="28"/>
          <w:szCs w:val="28"/>
          <w:lang w:val="en-US"/>
        </w:rPr>
        <w:t>A</w:t>
      </w:r>
      <w:r w:rsidR="00FD0F10">
        <w:rPr>
          <w:rFonts w:eastAsia="Calibri"/>
          <w:sz w:val="28"/>
          <w:szCs w:val="28"/>
          <w:lang w:eastAsia="en-US"/>
        </w:rPr>
        <w:t xml:space="preserve"> </w:t>
      </w:r>
      <w:r w:rsidR="005F63AC" w:rsidRPr="009A5831">
        <w:rPr>
          <w:rFonts w:eastAsia="Calibri"/>
          <w:sz w:val="28"/>
          <w:szCs w:val="28"/>
          <w:lang w:eastAsia="en-US"/>
        </w:rPr>
        <w:t xml:space="preserve">масштаба 1:50 000, расположенного на листе карты </w:t>
      </w:r>
      <w:r w:rsidR="00DC289B">
        <w:rPr>
          <w:rFonts w:eastAsia="Calibri"/>
          <w:sz w:val="28"/>
          <w:szCs w:val="28"/>
          <w:lang w:val="en-US" w:eastAsia="en-US"/>
        </w:rPr>
        <w:t>E</w:t>
      </w:r>
      <w:r w:rsidR="005F63AC" w:rsidRPr="009A5831">
        <w:rPr>
          <w:rFonts w:eastAsia="Calibri"/>
          <w:sz w:val="28"/>
          <w:szCs w:val="28"/>
        </w:rPr>
        <w:t xml:space="preserve"> – </w:t>
      </w:r>
      <w:r w:rsidR="00800374" w:rsidRPr="00800374">
        <w:rPr>
          <w:rFonts w:eastAsia="Calibri"/>
          <w:sz w:val="28"/>
          <w:szCs w:val="28"/>
        </w:rPr>
        <w:t>4</w:t>
      </w:r>
      <w:r w:rsidR="00DF77E4">
        <w:rPr>
          <w:rFonts w:eastAsia="Calibri"/>
          <w:sz w:val="28"/>
          <w:szCs w:val="28"/>
        </w:rPr>
        <w:t>1</w:t>
      </w:r>
      <w:r w:rsidR="005F63AC" w:rsidRPr="009A5831">
        <w:rPr>
          <w:rFonts w:eastAsia="Calibri"/>
          <w:sz w:val="28"/>
          <w:szCs w:val="28"/>
        </w:rPr>
        <w:t xml:space="preserve"> – </w:t>
      </w:r>
      <w:r w:rsidR="00DF77E4">
        <w:rPr>
          <w:rFonts w:eastAsia="Calibri"/>
          <w:sz w:val="28"/>
          <w:szCs w:val="28"/>
        </w:rPr>
        <w:t>10</w:t>
      </w:r>
      <w:r w:rsidR="005F63AC">
        <w:rPr>
          <w:rFonts w:eastAsia="Calibri"/>
          <w:sz w:val="28"/>
          <w:szCs w:val="28"/>
        </w:rPr>
        <w:t xml:space="preserve"> </w:t>
      </w:r>
      <w:r w:rsidR="005F63AC" w:rsidRPr="009A5831">
        <w:rPr>
          <w:rFonts w:eastAsia="Calibri"/>
          <w:sz w:val="28"/>
          <w:szCs w:val="28"/>
          <w:lang w:eastAsia="en-US"/>
        </w:rPr>
        <w:t>масштаба 1:100 000</w:t>
      </w:r>
    </w:p>
    <w:p w:rsidR="005442FA" w:rsidRDefault="005442FA" w:rsidP="0044213B">
      <w:pPr>
        <w:spacing w:line="360" w:lineRule="auto"/>
        <w:ind w:firstLine="709"/>
        <w:jc w:val="both"/>
        <w:rPr>
          <w:sz w:val="28"/>
          <w:szCs w:val="28"/>
        </w:rPr>
      </w:pPr>
    </w:p>
    <w:p w:rsidR="00816A1C" w:rsidRPr="004659F4" w:rsidRDefault="00816A1C" w:rsidP="0044213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координаты границ листа трапеции масштаба 1:</w:t>
      </w:r>
      <w:r w:rsidRPr="00816A1C">
        <w:rPr>
          <w:sz w:val="28"/>
          <w:szCs w:val="28"/>
        </w:rPr>
        <w:t>5</w:t>
      </w:r>
      <w:r>
        <w:rPr>
          <w:sz w:val="28"/>
          <w:szCs w:val="28"/>
        </w:rPr>
        <w:t xml:space="preserve">0000 </w:t>
      </w:r>
      <w:r w:rsidR="0044213B">
        <w:rPr>
          <w:sz w:val="28"/>
          <w:szCs w:val="28"/>
        </w:rPr>
        <w:t xml:space="preserve">  </w:t>
      </w:r>
      <w:r w:rsidR="00DF77E4" w:rsidRPr="00DF77E4">
        <w:rPr>
          <w:sz w:val="28"/>
          <w:szCs w:val="28"/>
        </w:rPr>
        <w:t xml:space="preserve">  </w:t>
      </w:r>
      <w:r w:rsidR="0044213B">
        <w:rPr>
          <w:sz w:val="28"/>
          <w:szCs w:val="28"/>
        </w:rPr>
        <w:t xml:space="preserve"> </w:t>
      </w:r>
      <w:r w:rsidR="00FD0F10">
        <w:rPr>
          <w:rFonts w:eastAsia="Calibri"/>
          <w:sz w:val="28"/>
          <w:szCs w:val="28"/>
          <w:lang w:val="en-US" w:eastAsia="en-US"/>
        </w:rPr>
        <w:t>E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AB23DF" w:rsidRPr="00800374">
        <w:rPr>
          <w:rFonts w:eastAsia="Calibri"/>
          <w:sz w:val="28"/>
          <w:szCs w:val="28"/>
        </w:rPr>
        <w:t>4</w:t>
      </w:r>
      <w:r w:rsidR="00DF77E4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DF77E4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 w:rsidR="00FD0F10">
        <w:rPr>
          <w:rFonts w:eastAsia="Calibri"/>
          <w:sz w:val="28"/>
          <w:szCs w:val="28"/>
          <w:lang w:val="en-US"/>
        </w:rPr>
        <w:t>A</w:t>
      </w:r>
      <w:r w:rsidR="00AB23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изобразить в виде схемы </w:t>
      </w:r>
      <w:r w:rsidRPr="004659F4">
        <w:rPr>
          <w:sz w:val="28"/>
          <w:szCs w:val="28"/>
        </w:rPr>
        <w:t>(</w:t>
      </w:r>
      <w:r>
        <w:rPr>
          <w:sz w:val="28"/>
          <w:szCs w:val="28"/>
        </w:rPr>
        <w:t xml:space="preserve">рисунок </w:t>
      </w:r>
      <w:r w:rsidR="00886A8D">
        <w:rPr>
          <w:sz w:val="28"/>
          <w:szCs w:val="28"/>
        </w:rPr>
        <w:t>1.</w:t>
      </w:r>
      <w:r w:rsidRPr="00816A1C">
        <w:rPr>
          <w:sz w:val="28"/>
          <w:szCs w:val="28"/>
        </w:rPr>
        <w:t>6</w:t>
      </w:r>
      <w:r>
        <w:rPr>
          <w:sz w:val="28"/>
          <w:szCs w:val="28"/>
        </w:rPr>
        <w:t xml:space="preserve">). </w:t>
      </w:r>
    </w:p>
    <w:p w:rsidR="00816A1C" w:rsidRDefault="00E43096" w:rsidP="00816A1C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A5ACC7" wp14:editId="0C4E2D2A">
            <wp:extent cx="3653149" cy="29432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059" t="21760" r="20676" b="22004"/>
                    <a:stretch/>
                  </pic:blipFill>
                  <pic:spPr bwMode="auto">
                    <a:xfrm>
                      <a:off x="0" y="0"/>
                      <a:ext cx="3660106" cy="29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E1A" w:rsidRPr="00FD0F10" w:rsidRDefault="00816A1C" w:rsidP="00816A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86A8D">
        <w:rPr>
          <w:sz w:val="28"/>
          <w:szCs w:val="28"/>
        </w:rPr>
        <w:t>1.</w:t>
      </w:r>
      <w:r w:rsidRPr="00816A1C">
        <w:rPr>
          <w:sz w:val="28"/>
          <w:szCs w:val="28"/>
        </w:rPr>
        <w:t>6</w:t>
      </w:r>
      <w:r>
        <w:rPr>
          <w:sz w:val="28"/>
          <w:szCs w:val="28"/>
        </w:rPr>
        <w:t xml:space="preserve">. Координаты границ трапеции листа </w:t>
      </w:r>
      <w:r w:rsidR="00FD0F10">
        <w:rPr>
          <w:rFonts w:eastAsia="Calibri"/>
          <w:sz w:val="28"/>
          <w:szCs w:val="28"/>
          <w:lang w:val="en-US" w:eastAsia="en-US"/>
        </w:rPr>
        <w:t>E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AB23DF" w:rsidRPr="00800374">
        <w:rPr>
          <w:rFonts w:eastAsia="Calibri"/>
          <w:sz w:val="28"/>
          <w:szCs w:val="28"/>
        </w:rPr>
        <w:t>4</w:t>
      </w:r>
      <w:r w:rsidR="00E43096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E43096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 w:rsidR="00FD0F10">
        <w:rPr>
          <w:rFonts w:eastAsia="Calibri"/>
          <w:sz w:val="28"/>
          <w:szCs w:val="28"/>
          <w:lang w:val="en-US"/>
        </w:rPr>
        <w:t>A</w:t>
      </w:r>
    </w:p>
    <w:p w:rsidR="00800374" w:rsidRPr="009A5831" w:rsidRDefault="00800374" w:rsidP="00800374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lastRenderedPageBreak/>
        <w:t xml:space="preserve">Северная рамка    - широта </w:t>
      </w:r>
      <w:r w:rsidR="00E43096">
        <w:rPr>
          <w:rFonts w:eastAsia="SimSun" w:cs="Mangal"/>
          <w:kern w:val="3"/>
          <w:sz w:val="28"/>
          <w:szCs w:val="28"/>
          <w:lang w:eastAsia="zh-CN" w:bidi="hi-IN"/>
        </w:rPr>
        <w:t>20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="00E43096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0'00''</w:t>
      </w:r>
    </w:p>
    <w:p w:rsidR="00800374" w:rsidRPr="009A5831" w:rsidRDefault="00800374" w:rsidP="00800374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t xml:space="preserve">Южная рамка       - широта </w:t>
      </w:r>
      <w:r w:rsidR="00FD0F10" w:rsidRPr="00FD0F10">
        <w:rPr>
          <w:rFonts w:eastAsia="SimSun" w:cs="Mangal"/>
          <w:kern w:val="3"/>
          <w:sz w:val="28"/>
          <w:szCs w:val="28"/>
          <w:lang w:eastAsia="zh-CN" w:bidi="hi-IN"/>
        </w:rPr>
        <w:t>19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="00E43096">
        <w:rPr>
          <w:rFonts w:eastAsia="SimSun" w:cs="Mangal"/>
          <w:kern w:val="3"/>
          <w:sz w:val="28"/>
          <w:szCs w:val="28"/>
          <w:lang w:eastAsia="zh-CN" w:bidi="hi-IN"/>
        </w:rPr>
        <w:t>5</w:t>
      </w:r>
      <w:r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'00''</w:t>
      </w:r>
    </w:p>
    <w:p w:rsidR="00800374" w:rsidRPr="009A5831" w:rsidRDefault="00800374" w:rsidP="00800374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t xml:space="preserve">Западная рамка    - долгота </w:t>
      </w:r>
      <w:r w:rsidR="00E43096">
        <w:rPr>
          <w:rFonts w:eastAsia="SimSun" w:cs="Mangal"/>
          <w:kern w:val="3"/>
          <w:sz w:val="28"/>
          <w:szCs w:val="28"/>
          <w:lang w:eastAsia="zh-CN" w:bidi="hi-IN"/>
        </w:rPr>
        <w:t>64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="00FD0F10" w:rsidRPr="00FD0F10">
        <w:rPr>
          <w:rFonts w:eastAsia="SimSun" w:cs="Mangal"/>
          <w:kern w:val="3"/>
          <w:sz w:val="28"/>
          <w:szCs w:val="28"/>
          <w:lang w:eastAsia="zh-CN" w:bidi="hi-IN"/>
        </w:rPr>
        <w:t>30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'</w:t>
      </w:r>
      <w:r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0''</w:t>
      </w:r>
    </w:p>
    <w:p w:rsidR="00800374" w:rsidRPr="009A5831" w:rsidRDefault="00800374" w:rsidP="00800374">
      <w:pPr>
        <w:spacing w:line="312" w:lineRule="auto"/>
        <w:jc w:val="center"/>
        <w:rPr>
          <w:sz w:val="28"/>
          <w:szCs w:val="28"/>
        </w:rPr>
      </w:pPr>
      <w:r w:rsidRPr="009A5831">
        <w:rPr>
          <w:sz w:val="28"/>
          <w:szCs w:val="28"/>
        </w:rPr>
        <w:t xml:space="preserve">Восточная </w:t>
      </w:r>
      <w:proofErr w:type="gramStart"/>
      <w:r w:rsidRPr="009A5831">
        <w:rPr>
          <w:sz w:val="28"/>
          <w:szCs w:val="28"/>
        </w:rPr>
        <w:t>рамка  -</w:t>
      </w:r>
      <w:proofErr w:type="gramEnd"/>
      <w:r w:rsidRPr="009A5831">
        <w:rPr>
          <w:sz w:val="28"/>
          <w:szCs w:val="28"/>
        </w:rPr>
        <w:t xml:space="preserve"> долгота </w:t>
      </w:r>
      <w:r w:rsidR="00E43096">
        <w:rPr>
          <w:rFonts w:eastAsia="SimSun" w:cs="Mangal"/>
          <w:kern w:val="3"/>
          <w:sz w:val="28"/>
          <w:szCs w:val="28"/>
          <w:lang w:eastAsia="zh-CN" w:bidi="hi-IN"/>
        </w:rPr>
        <w:t>64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°</w:t>
      </w:r>
      <w:r w:rsidR="00FD0F10" w:rsidRPr="005442FA">
        <w:rPr>
          <w:rFonts w:eastAsia="SimSun" w:cs="Mangal"/>
          <w:kern w:val="3"/>
          <w:sz w:val="28"/>
          <w:szCs w:val="28"/>
          <w:lang w:eastAsia="zh-CN" w:bidi="hi-IN"/>
        </w:rPr>
        <w:t>45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'</w:t>
      </w:r>
      <w:r w:rsidRPr="009A5831">
        <w:rPr>
          <w:rFonts w:eastAsia="SimSun" w:cs="Mangal"/>
          <w:kern w:val="3"/>
          <w:sz w:val="28"/>
          <w:szCs w:val="28"/>
          <w:lang w:eastAsia="zh-CN" w:bidi="hi-IN"/>
        </w:rPr>
        <w:t>0</w:t>
      </w:r>
      <w:r w:rsidRPr="009A5831">
        <w:rPr>
          <w:rFonts w:eastAsia="SimSun" w:cs="Mangal"/>
          <w:kern w:val="3"/>
          <w:sz w:val="28"/>
          <w:szCs w:val="28"/>
          <w:lang w:val="uk-UA" w:eastAsia="zh-CN" w:bidi="hi-IN"/>
        </w:rPr>
        <w:t>0''</w:t>
      </w:r>
    </w:p>
    <w:p w:rsidR="005442FA" w:rsidRDefault="005442FA" w:rsidP="00707181">
      <w:pPr>
        <w:spacing w:line="360" w:lineRule="auto"/>
        <w:ind w:firstLine="709"/>
        <w:jc w:val="both"/>
        <w:rPr>
          <w:sz w:val="28"/>
          <w:szCs w:val="28"/>
        </w:rPr>
      </w:pPr>
    </w:p>
    <w:p w:rsidR="00707181" w:rsidRPr="00FA5457" w:rsidRDefault="00707181" w:rsidP="007071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Лист карты </w:t>
      </w:r>
      <w:r w:rsidR="005442FA">
        <w:rPr>
          <w:rFonts w:eastAsia="Calibri"/>
          <w:sz w:val="28"/>
          <w:szCs w:val="28"/>
          <w:lang w:val="en-US" w:eastAsia="en-US"/>
        </w:rPr>
        <w:t>E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AB23DF" w:rsidRPr="00800374">
        <w:rPr>
          <w:rFonts w:eastAsia="Calibri"/>
          <w:sz w:val="28"/>
          <w:szCs w:val="28"/>
        </w:rPr>
        <w:t>4</w:t>
      </w:r>
      <w:r w:rsidR="00E43096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E43096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 w:rsidR="005442FA">
        <w:rPr>
          <w:rFonts w:eastAsia="Calibri"/>
          <w:sz w:val="28"/>
          <w:szCs w:val="28"/>
          <w:lang w:val="en-US"/>
        </w:rPr>
        <w:t>A</w:t>
      </w:r>
      <w:r w:rsidR="00816A1C" w:rsidRPr="00816A1C">
        <w:rPr>
          <w:sz w:val="28"/>
          <w:szCs w:val="28"/>
        </w:rPr>
        <w:t xml:space="preserve"> </w:t>
      </w:r>
      <w:r>
        <w:rPr>
          <w:sz w:val="28"/>
          <w:szCs w:val="28"/>
        </w:rPr>
        <w:t>масштаба 1:50000 делится на 4 листа карты масштаба 1:25000. В соответствии с литерой листа карты масштаба 1:25000 – «</w:t>
      </w:r>
      <w:r w:rsidR="005442FA">
        <w:rPr>
          <w:sz w:val="28"/>
          <w:szCs w:val="28"/>
        </w:rPr>
        <w:t>в</w:t>
      </w:r>
      <w:r>
        <w:rPr>
          <w:sz w:val="28"/>
          <w:szCs w:val="28"/>
        </w:rPr>
        <w:t xml:space="preserve">» и схемой деления листа карты </w:t>
      </w:r>
      <w:r w:rsidR="005442FA">
        <w:rPr>
          <w:rFonts w:eastAsia="Calibri"/>
          <w:sz w:val="28"/>
          <w:szCs w:val="28"/>
          <w:lang w:eastAsia="en-US"/>
        </w:rPr>
        <w:t>Е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5442FA">
        <w:rPr>
          <w:rFonts w:eastAsia="Calibri"/>
          <w:sz w:val="28"/>
          <w:szCs w:val="28"/>
        </w:rPr>
        <w:t>4</w:t>
      </w:r>
      <w:r w:rsidR="00E43096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E43096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 w:rsidR="005442FA">
        <w:rPr>
          <w:rFonts w:eastAsia="Calibri"/>
          <w:sz w:val="28"/>
          <w:szCs w:val="28"/>
        </w:rPr>
        <w:t>А</w:t>
      </w:r>
      <w:r w:rsidR="00C90524" w:rsidRPr="00A0054F">
        <w:rPr>
          <w:sz w:val="28"/>
          <w:szCs w:val="28"/>
        </w:rPr>
        <w:t xml:space="preserve"> </w:t>
      </w:r>
      <w:r w:rsidRPr="00A0054F">
        <w:rPr>
          <w:sz w:val="28"/>
          <w:szCs w:val="28"/>
        </w:rPr>
        <w:t>на листы масштаба 1:</w:t>
      </w:r>
      <w:r>
        <w:rPr>
          <w:sz w:val="28"/>
          <w:szCs w:val="28"/>
        </w:rPr>
        <w:t>25</w:t>
      </w:r>
      <w:r w:rsidRPr="00A0054F">
        <w:rPr>
          <w:sz w:val="28"/>
          <w:szCs w:val="28"/>
        </w:rPr>
        <w:t>000</w:t>
      </w:r>
      <w:proofErr w:type="gramStart"/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FA5457">
        <w:rPr>
          <w:sz w:val="28"/>
          <w:szCs w:val="28"/>
        </w:rPr>
        <w:t>(</w:t>
      </w:r>
      <w:proofErr w:type="gramEnd"/>
      <w:r w:rsidRPr="00FA5457">
        <w:rPr>
          <w:sz w:val="28"/>
          <w:szCs w:val="28"/>
        </w:rPr>
        <w:t xml:space="preserve">Рисунок </w:t>
      </w:r>
      <w:r w:rsidR="00C90524">
        <w:rPr>
          <w:sz w:val="28"/>
          <w:szCs w:val="28"/>
        </w:rPr>
        <w:t>1.</w:t>
      </w:r>
      <w:r w:rsidR="00D348C7">
        <w:rPr>
          <w:sz w:val="28"/>
          <w:szCs w:val="28"/>
        </w:rPr>
        <w:t>7</w:t>
      </w:r>
      <w:r w:rsidRPr="00FA5457">
        <w:rPr>
          <w:sz w:val="28"/>
          <w:szCs w:val="28"/>
        </w:rPr>
        <w:t>)</w:t>
      </w:r>
      <w:r>
        <w:rPr>
          <w:sz w:val="28"/>
          <w:szCs w:val="28"/>
        </w:rPr>
        <w:t xml:space="preserve"> определяют координаты: широту северной и южной рамок и долготу западной и восточной рамок.</w:t>
      </w:r>
    </w:p>
    <w:p w:rsidR="00707181" w:rsidRPr="00707181" w:rsidRDefault="00707181" w:rsidP="00707181">
      <w:pPr>
        <w:overflowPunct/>
        <w:autoSpaceDE/>
        <w:autoSpaceDN/>
        <w:adjustRightInd/>
        <w:spacing w:line="360" w:lineRule="auto"/>
        <w:jc w:val="center"/>
        <w:rPr>
          <w:rFonts w:eastAsia="SimSun" w:cs="Mangal"/>
          <w:kern w:val="3"/>
          <w:sz w:val="28"/>
          <w:szCs w:val="28"/>
          <w:lang w:val="uk-UA" w:eastAsia="zh-CN" w:bidi="hi-IN"/>
        </w:rPr>
      </w:pPr>
      <w:r w:rsidRPr="00707181">
        <w:rPr>
          <w:rFonts w:eastAsia="SimSun" w:cs="Mangal"/>
          <w:kern w:val="3"/>
          <w:sz w:val="28"/>
          <w:szCs w:val="28"/>
          <w:lang w:val="uk-UA" w:eastAsia="zh-CN" w:bidi="hi-IN"/>
        </w:rPr>
        <w:t>Лист карти 1: 50 000</w:t>
      </w:r>
    </w:p>
    <w:p w:rsidR="004F4584" w:rsidRDefault="005442FA" w:rsidP="00707181">
      <w:pPr>
        <w:widowControl w:val="0"/>
        <w:suppressLineNumbers/>
        <w:suppressAutoHyphens/>
        <w:overflowPunct/>
        <w:autoSpaceDE/>
        <w:adjustRightInd/>
        <w:jc w:val="center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Е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AB23DF" w:rsidRPr="00800374">
        <w:rPr>
          <w:rFonts w:eastAsia="Calibri"/>
          <w:sz w:val="28"/>
          <w:szCs w:val="28"/>
        </w:rPr>
        <w:t>4</w:t>
      </w:r>
      <w:r w:rsidR="00E43096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E43096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</w:rPr>
        <w:t>А</w:t>
      </w:r>
    </w:p>
    <w:p w:rsidR="00AB23DF" w:rsidRPr="00707181" w:rsidRDefault="00AB23DF" w:rsidP="00707181">
      <w:pPr>
        <w:widowControl w:val="0"/>
        <w:suppressLineNumbers/>
        <w:suppressAutoHyphens/>
        <w:overflowPunct/>
        <w:autoSpaceDE/>
        <w:adjustRightInd/>
        <w:jc w:val="center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575"/>
        <w:gridCol w:w="1577"/>
        <w:gridCol w:w="1569"/>
        <w:gridCol w:w="1529"/>
        <w:gridCol w:w="1610"/>
        <w:gridCol w:w="1576"/>
      </w:tblGrid>
      <w:tr w:rsidR="00AB23DF" w:rsidRPr="009A5831" w:rsidTr="00BC64C5">
        <w:tc>
          <w:tcPr>
            <w:tcW w:w="159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23DF" w:rsidRPr="009A5831" w:rsidRDefault="00AB23DF" w:rsidP="00AB23DF">
            <w:pPr>
              <w:overflowPunct/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DF" w:rsidRPr="00BC64C5" w:rsidRDefault="00E43096" w:rsidP="002B7EE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00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"</m:t>
                </m:r>
              </m:oMath>
            </m:oMathPara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DF" w:rsidRPr="00BC64C5" w:rsidRDefault="00E43096" w:rsidP="002B7EE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64</m:t>
              </m:r>
              <m:r>
                <w:rPr>
                  <w:rFonts w:ascii="Cambria Math" w:hAnsi="Cambria Math"/>
                  <w:sz w:val="28"/>
                  <w:szCs w:val="28"/>
                </w:rPr>
                <m:t>°45'</m:t>
              </m:r>
            </m:oMath>
            <w:r w:rsidR="00AB23DF">
              <w:rPr>
                <w:i/>
                <w:sz w:val="28"/>
                <w:szCs w:val="28"/>
                <w:lang w:val="en-US"/>
              </w:rPr>
              <w:t>00”</w:t>
            </w:r>
          </w:p>
        </w:tc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B23DF" w:rsidRPr="009A5831" w:rsidRDefault="00AB23DF" w:rsidP="00AB23DF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</w:p>
        </w:tc>
      </w:tr>
      <w:tr w:rsidR="00BC64C5" w:rsidRPr="009A5831" w:rsidTr="00AB23DF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</w:pP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DF77E4" w:rsidP="002B7EE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C64C5" w:rsidRPr="009A5831" w:rsidRDefault="00E43096" w:rsidP="002B7EE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37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30''</m:t>
                </m:r>
              </m:oMath>
            </m:oMathPara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DF77E4" w:rsidP="002B7EE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20°0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rPr>
                <w:lang w:val="en-US"/>
              </w:rPr>
            </w:pPr>
          </w:p>
        </w:tc>
      </w:tr>
      <w:tr w:rsidR="00BC64C5" w:rsidRPr="009A5831" w:rsidTr="005442FA"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DF77E4" w:rsidP="00E4309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19°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BC64C5" w:rsidP="00AB23DF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9A5831">
              <w:rPr>
                <w:sz w:val="28"/>
                <w:szCs w:val="28"/>
              </w:rPr>
              <w:t>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9A5831">
              <w:rPr>
                <w:sz w:val="28"/>
                <w:szCs w:val="28"/>
              </w:rPr>
              <w:t>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BC64C5" w:rsidP="00AB23DF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DF77E4" w:rsidP="00E4309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19°5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oMath>
            </m:oMathPara>
          </w:p>
        </w:tc>
      </w:tr>
      <w:tr w:rsidR="00BC64C5" w:rsidRPr="009A5831" w:rsidTr="005442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BC64C5" w:rsidP="00AB23DF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2B7EEA" w:rsidP="00E4309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19°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00B0F0"/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9A5831">
              <w:rPr>
                <w:sz w:val="28"/>
                <w:szCs w:val="28"/>
              </w:rPr>
              <w:t>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9A5831">
              <w:rPr>
                <w:sz w:val="28"/>
                <w:szCs w:val="28"/>
              </w:rPr>
              <w:t>г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DF77E4" w:rsidP="00E4309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19°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rPr>
                <w:i/>
                <w:lang w:val="en-US"/>
              </w:rPr>
            </w:pPr>
          </w:p>
        </w:tc>
      </w:tr>
      <w:tr w:rsidR="00BC64C5" w:rsidRPr="009A5831" w:rsidTr="00BC64C5">
        <w:tc>
          <w:tcPr>
            <w:tcW w:w="159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rPr>
                <w:i/>
                <w:lang w:val="en-US"/>
              </w:rPr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BC64C5" w:rsidRPr="009A5831" w:rsidRDefault="00DF77E4" w:rsidP="002B7EE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37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30''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rPr>
                <w:i/>
                <w:lang w:val="en-US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lang w:val="en-US"/>
              </w:rPr>
            </w:pPr>
          </w:p>
        </w:tc>
      </w:tr>
      <w:tr w:rsidR="00BC64C5" w:rsidRPr="009A5831" w:rsidTr="00BC64C5"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rPr>
                <w:lang w:val="en-US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4C5" w:rsidRPr="00AB23DF" w:rsidRDefault="00DF77E4" w:rsidP="002B7EE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00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"</m:t>
                </m:r>
              </m:oMath>
            </m:oMathPara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4C5" w:rsidRPr="00BC64C5" w:rsidRDefault="00DF77E4" w:rsidP="00E4309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i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  <m:r>
                <w:rPr>
                  <w:rFonts w:ascii="Cambria Math" w:hAnsi="Cambria Math"/>
                  <w:sz w:val="28"/>
                  <w:szCs w:val="28"/>
                </w:rPr>
                <m:t>°45'</m:t>
              </m:r>
            </m:oMath>
            <w:r w:rsidR="00BC64C5">
              <w:rPr>
                <w:i/>
                <w:sz w:val="28"/>
                <w:szCs w:val="28"/>
                <w:lang w:val="en-US"/>
              </w:rPr>
              <w:t>00”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C64C5" w:rsidRPr="009A5831" w:rsidRDefault="00BC64C5" w:rsidP="004F4584">
            <w:pPr>
              <w:overflowPunct/>
              <w:autoSpaceDE/>
              <w:autoSpaceDN/>
              <w:adjustRightInd/>
              <w:spacing w:line="360" w:lineRule="auto"/>
              <w:rPr>
                <w:lang w:val="en-US"/>
              </w:rPr>
            </w:pPr>
          </w:p>
        </w:tc>
      </w:tr>
    </w:tbl>
    <w:p w:rsidR="00BC64C5" w:rsidRPr="009A5831" w:rsidRDefault="00BC64C5" w:rsidP="00BC64C5">
      <w:pPr>
        <w:overflowPunct/>
        <w:autoSpaceDE/>
        <w:autoSpaceDN/>
        <w:adjustRightInd/>
        <w:spacing w:before="24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A5831">
        <w:rPr>
          <w:rFonts w:eastAsia="Calibri"/>
          <w:sz w:val="28"/>
          <w:szCs w:val="28"/>
          <w:lang w:eastAsia="en-US"/>
        </w:rPr>
        <w:t xml:space="preserve">Рисунок </w:t>
      </w:r>
      <w:r>
        <w:rPr>
          <w:rFonts w:eastAsia="Calibri"/>
          <w:sz w:val="28"/>
          <w:szCs w:val="28"/>
          <w:lang w:eastAsia="en-US"/>
        </w:rPr>
        <w:t>1</w:t>
      </w:r>
      <w:r w:rsidRPr="009A5831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>7</w:t>
      </w:r>
      <w:r w:rsidRPr="009A5831">
        <w:rPr>
          <w:rFonts w:eastAsia="Calibri"/>
          <w:sz w:val="28"/>
          <w:szCs w:val="28"/>
          <w:lang w:eastAsia="en-US"/>
        </w:rPr>
        <w:t xml:space="preserve">. Определение географических координат углов рамки   трапеции листа карты </w:t>
      </w:r>
      <w:r w:rsidR="005442FA">
        <w:rPr>
          <w:rFonts w:eastAsia="Calibri"/>
          <w:sz w:val="28"/>
          <w:szCs w:val="28"/>
          <w:lang w:eastAsia="en-US"/>
        </w:rPr>
        <w:t>Е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AB23DF" w:rsidRPr="00800374">
        <w:rPr>
          <w:rFonts w:eastAsia="Calibri"/>
          <w:sz w:val="28"/>
          <w:szCs w:val="28"/>
        </w:rPr>
        <w:t>4</w:t>
      </w:r>
      <w:r w:rsidR="00E43096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E43096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 w:rsidR="005442FA">
        <w:rPr>
          <w:rFonts w:eastAsia="Calibri"/>
          <w:sz w:val="28"/>
          <w:szCs w:val="28"/>
        </w:rPr>
        <w:t>А</w:t>
      </w:r>
      <w:r w:rsidR="00AB23DF" w:rsidRPr="00816A1C">
        <w:rPr>
          <w:sz w:val="28"/>
          <w:szCs w:val="28"/>
        </w:rPr>
        <w:t xml:space="preserve"> </w:t>
      </w:r>
      <w:r w:rsidR="00AB23DF">
        <w:rPr>
          <w:rFonts w:eastAsia="Calibri"/>
          <w:sz w:val="28"/>
          <w:szCs w:val="28"/>
        </w:rPr>
        <w:t xml:space="preserve">– </w:t>
      </w:r>
      <w:r w:rsidR="005442FA">
        <w:rPr>
          <w:rFonts w:eastAsia="Calibri"/>
          <w:sz w:val="28"/>
          <w:szCs w:val="28"/>
        </w:rPr>
        <w:t>в</w:t>
      </w:r>
      <w:r w:rsidRPr="009A5831">
        <w:rPr>
          <w:rFonts w:eastAsia="Calibri"/>
          <w:sz w:val="28"/>
          <w:szCs w:val="28"/>
        </w:rPr>
        <w:t xml:space="preserve"> </w:t>
      </w:r>
      <w:r w:rsidRPr="009A5831">
        <w:rPr>
          <w:rFonts w:eastAsia="Calibri"/>
          <w:sz w:val="28"/>
          <w:szCs w:val="28"/>
          <w:lang w:eastAsia="en-US"/>
        </w:rPr>
        <w:t xml:space="preserve">масштаба 1:25 000, расположенного на листе карты </w:t>
      </w:r>
      <w:r w:rsidR="005442FA">
        <w:rPr>
          <w:rFonts w:eastAsia="Calibri"/>
          <w:sz w:val="28"/>
          <w:szCs w:val="28"/>
          <w:lang w:eastAsia="en-US"/>
        </w:rPr>
        <w:t>Е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AB23DF" w:rsidRPr="00800374">
        <w:rPr>
          <w:rFonts w:eastAsia="Calibri"/>
          <w:sz w:val="28"/>
          <w:szCs w:val="28"/>
        </w:rPr>
        <w:t>4</w:t>
      </w:r>
      <w:r w:rsidR="00E43096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E43096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 w:rsidR="005442FA">
        <w:rPr>
          <w:rFonts w:eastAsia="Calibri"/>
          <w:sz w:val="28"/>
          <w:szCs w:val="28"/>
        </w:rPr>
        <w:t>А</w:t>
      </w:r>
      <w:r w:rsidRPr="009A5831">
        <w:rPr>
          <w:rFonts w:eastAsia="Calibri"/>
          <w:sz w:val="28"/>
          <w:szCs w:val="28"/>
          <w:lang w:eastAsia="en-US"/>
        </w:rPr>
        <w:t xml:space="preserve"> масштаба 1:50 000</w:t>
      </w:r>
    </w:p>
    <w:p w:rsidR="005442FA" w:rsidRDefault="005442FA" w:rsidP="00571512">
      <w:pPr>
        <w:spacing w:line="360" w:lineRule="auto"/>
        <w:ind w:firstLine="709"/>
        <w:jc w:val="both"/>
        <w:rPr>
          <w:sz w:val="28"/>
          <w:szCs w:val="28"/>
        </w:rPr>
      </w:pPr>
    </w:p>
    <w:p w:rsidR="00571512" w:rsidRPr="004659F4" w:rsidRDefault="00571512" w:rsidP="005715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лист трапеции масштаба 1:25000 </w:t>
      </w:r>
      <w:r w:rsidR="005442FA">
        <w:rPr>
          <w:rFonts w:eastAsia="Calibri"/>
          <w:sz w:val="28"/>
          <w:szCs w:val="28"/>
          <w:lang w:eastAsia="en-US"/>
        </w:rPr>
        <w:t>Е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AB23DF" w:rsidRPr="00800374">
        <w:rPr>
          <w:rFonts w:eastAsia="Calibri"/>
          <w:sz w:val="28"/>
          <w:szCs w:val="28"/>
        </w:rPr>
        <w:t>4</w:t>
      </w:r>
      <w:r w:rsidR="00E43096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E43096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 w:rsidR="005442FA">
        <w:rPr>
          <w:rFonts w:eastAsia="Calibri"/>
          <w:sz w:val="28"/>
          <w:szCs w:val="28"/>
        </w:rPr>
        <w:t>А</w:t>
      </w:r>
      <w:r w:rsidR="00AB23DF" w:rsidRPr="00816A1C">
        <w:rPr>
          <w:sz w:val="28"/>
          <w:szCs w:val="28"/>
        </w:rPr>
        <w:t xml:space="preserve"> </w:t>
      </w:r>
      <w:r w:rsidR="00AB23DF">
        <w:rPr>
          <w:rFonts w:eastAsia="Calibri"/>
          <w:sz w:val="28"/>
          <w:szCs w:val="28"/>
        </w:rPr>
        <w:t xml:space="preserve">– </w:t>
      </w:r>
      <w:r w:rsidR="005442FA">
        <w:rPr>
          <w:rFonts w:eastAsia="Calibri"/>
          <w:sz w:val="28"/>
          <w:szCs w:val="28"/>
        </w:rPr>
        <w:t>в</w:t>
      </w:r>
      <w:r w:rsidR="00C905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изобразить в виде схемы </w:t>
      </w:r>
      <w:r w:rsidRPr="004659F4">
        <w:rPr>
          <w:sz w:val="28"/>
          <w:szCs w:val="28"/>
        </w:rPr>
        <w:t>(</w:t>
      </w:r>
      <w:r>
        <w:rPr>
          <w:sz w:val="28"/>
          <w:szCs w:val="28"/>
        </w:rPr>
        <w:t xml:space="preserve">рисунок </w:t>
      </w:r>
      <w:r w:rsidR="00C90524">
        <w:rPr>
          <w:sz w:val="28"/>
          <w:szCs w:val="28"/>
        </w:rPr>
        <w:t>1.</w:t>
      </w:r>
      <w:r>
        <w:rPr>
          <w:sz w:val="28"/>
          <w:szCs w:val="28"/>
        </w:rPr>
        <w:t>8)</w:t>
      </w:r>
      <w:r w:rsidR="00CA59AA">
        <w:rPr>
          <w:sz w:val="28"/>
          <w:szCs w:val="28"/>
        </w:rPr>
        <w:t>, на которой указаны географические координаты рамок трапеции</w:t>
      </w:r>
      <w:r>
        <w:rPr>
          <w:sz w:val="28"/>
          <w:szCs w:val="28"/>
        </w:rPr>
        <w:t xml:space="preserve">. </w:t>
      </w:r>
    </w:p>
    <w:p w:rsidR="00571512" w:rsidRDefault="00E43096" w:rsidP="00571512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C902DD" wp14:editId="37070A1B">
            <wp:extent cx="3931920" cy="3276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470" t="22607" r="22424" b="19461"/>
                    <a:stretch/>
                  </pic:blipFill>
                  <pic:spPr bwMode="auto">
                    <a:xfrm>
                      <a:off x="0" y="0"/>
                      <a:ext cx="393192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512" w:rsidRDefault="00571512" w:rsidP="00C905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C90524">
        <w:rPr>
          <w:sz w:val="28"/>
          <w:szCs w:val="28"/>
        </w:rPr>
        <w:t>1.</w:t>
      </w:r>
      <w:r>
        <w:rPr>
          <w:sz w:val="28"/>
          <w:szCs w:val="28"/>
        </w:rPr>
        <w:t xml:space="preserve">8. </w:t>
      </w:r>
      <w:r w:rsidRPr="000E6399">
        <w:rPr>
          <w:sz w:val="28"/>
          <w:szCs w:val="28"/>
        </w:rPr>
        <w:t xml:space="preserve">Географические координаты углов рамки заданной трапеции </w:t>
      </w:r>
      <w:r w:rsidR="002B7EEA">
        <w:rPr>
          <w:rFonts w:eastAsia="Calibri"/>
          <w:sz w:val="28"/>
          <w:szCs w:val="28"/>
          <w:lang w:eastAsia="en-US"/>
        </w:rPr>
        <w:t>Е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AB23DF" w:rsidRPr="00800374">
        <w:rPr>
          <w:rFonts w:eastAsia="Calibri"/>
          <w:sz w:val="28"/>
          <w:szCs w:val="28"/>
        </w:rPr>
        <w:t>4</w:t>
      </w:r>
      <w:r w:rsidR="00E43096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E43096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 w:rsidR="002B7EEA">
        <w:rPr>
          <w:rFonts w:eastAsia="Calibri"/>
          <w:sz w:val="28"/>
          <w:szCs w:val="28"/>
        </w:rPr>
        <w:t>А</w:t>
      </w:r>
      <w:r w:rsidR="00AB23DF" w:rsidRPr="00816A1C">
        <w:rPr>
          <w:sz w:val="28"/>
          <w:szCs w:val="28"/>
        </w:rPr>
        <w:t xml:space="preserve"> </w:t>
      </w:r>
      <w:r w:rsidR="00AB23DF">
        <w:rPr>
          <w:rFonts w:eastAsia="Calibri"/>
          <w:sz w:val="28"/>
          <w:szCs w:val="28"/>
        </w:rPr>
        <w:t xml:space="preserve">– </w:t>
      </w:r>
      <w:proofErr w:type="gramStart"/>
      <w:r w:rsidR="002B7EEA">
        <w:rPr>
          <w:rFonts w:eastAsia="Calibri"/>
          <w:sz w:val="28"/>
          <w:szCs w:val="28"/>
        </w:rPr>
        <w:t>в</w:t>
      </w:r>
      <w:r w:rsidR="00CA59AA">
        <w:rPr>
          <w:sz w:val="28"/>
          <w:szCs w:val="28"/>
        </w:rPr>
        <w:t xml:space="preserve">  </w:t>
      </w:r>
      <w:r w:rsidRPr="000E6399">
        <w:rPr>
          <w:sz w:val="28"/>
          <w:szCs w:val="28"/>
        </w:rPr>
        <w:t>масштаба</w:t>
      </w:r>
      <w:proofErr w:type="gramEnd"/>
      <w:r w:rsidRPr="000E6399">
        <w:rPr>
          <w:sz w:val="28"/>
          <w:szCs w:val="28"/>
        </w:rPr>
        <w:t xml:space="preserve"> 1:25 000</w:t>
      </w:r>
      <w:r>
        <w:rPr>
          <w:sz w:val="28"/>
          <w:szCs w:val="28"/>
        </w:rPr>
        <w:t>.</w:t>
      </w:r>
    </w:p>
    <w:p w:rsidR="00C87123" w:rsidRDefault="00C87123" w:rsidP="00707181">
      <w:pPr>
        <w:spacing w:line="360" w:lineRule="auto"/>
        <w:ind w:firstLine="709"/>
        <w:jc w:val="center"/>
        <w:rPr>
          <w:sz w:val="28"/>
          <w:szCs w:val="28"/>
        </w:rPr>
      </w:pPr>
    </w:p>
    <w:p w:rsidR="00707181" w:rsidRDefault="00707181" w:rsidP="00707181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="00CB2C08">
        <w:rPr>
          <w:rFonts w:eastAsia="Calibri"/>
          <w:sz w:val="28"/>
          <w:szCs w:val="28"/>
          <w:lang w:eastAsia="en-US"/>
        </w:rPr>
        <w:t>Е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AB23DF" w:rsidRPr="00800374">
        <w:rPr>
          <w:rFonts w:eastAsia="Calibri"/>
          <w:sz w:val="28"/>
          <w:szCs w:val="28"/>
        </w:rPr>
        <w:t>4</w:t>
      </w:r>
      <w:r w:rsidR="00E43096">
        <w:rPr>
          <w:rFonts w:eastAsia="Calibri"/>
          <w:sz w:val="28"/>
          <w:szCs w:val="28"/>
        </w:rPr>
        <w:t>1</w:t>
      </w:r>
      <w:r w:rsidR="00AB23DF" w:rsidRPr="009A5831">
        <w:rPr>
          <w:rFonts w:eastAsia="Calibri"/>
          <w:sz w:val="28"/>
          <w:szCs w:val="28"/>
        </w:rPr>
        <w:t xml:space="preserve"> – </w:t>
      </w:r>
      <w:r w:rsidR="00E43096">
        <w:rPr>
          <w:rFonts w:eastAsia="Calibri"/>
          <w:sz w:val="28"/>
          <w:szCs w:val="28"/>
        </w:rPr>
        <w:t>10</w:t>
      </w:r>
      <w:r w:rsidR="00AB23DF">
        <w:rPr>
          <w:rFonts w:eastAsia="Calibri"/>
          <w:sz w:val="28"/>
          <w:szCs w:val="28"/>
        </w:rPr>
        <w:t xml:space="preserve"> – </w:t>
      </w:r>
      <w:r w:rsidR="00CB2C08">
        <w:rPr>
          <w:rFonts w:eastAsia="Calibri"/>
          <w:sz w:val="28"/>
          <w:szCs w:val="28"/>
        </w:rPr>
        <w:t>А</w:t>
      </w:r>
      <w:r w:rsidR="00AB23DF" w:rsidRPr="00816A1C">
        <w:rPr>
          <w:sz w:val="28"/>
          <w:szCs w:val="28"/>
        </w:rPr>
        <w:t xml:space="preserve"> </w:t>
      </w:r>
      <w:r w:rsidR="00AB23DF">
        <w:rPr>
          <w:rFonts w:eastAsia="Calibri"/>
          <w:sz w:val="28"/>
          <w:szCs w:val="28"/>
        </w:rPr>
        <w:t xml:space="preserve">– </w:t>
      </w:r>
      <w:r w:rsidR="00CB2C08">
        <w:rPr>
          <w:rFonts w:eastAsia="Calibri"/>
          <w:sz w:val="28"/>
          <w:szCs w:val="28"/>
        </w:rPr>
        <w:t>в</w:t>
      </w:r>
      <w:r w:rsidR="00AB23DF" w:rsidRPr="009A5831"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>масштаба 1:25000</w:t>
      </w:r>
    </w:p>
    <w:p w:rsidR="00707181" w:rsidRDefault="00707181" w:rsidP="007071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Северная рамка    - широта </w:t>
      </w:r>
      <w:r w:rsidR="00CB2C08">
        <w:rPr>
          <w:rFonts w:eastAsia="SimSun" w:cs="Mangal"/>
          <w:kern w:val="3"/>
          <w:sz w:val="24"/>
          <w:szCs w:val="24"/>
          <w:lang w:eastAsia="zh-CN" w:bidi="hi-IN"/>
        </w:rPr>
        <w:t>19</w:t>
      </w:r>
      <w:r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°</w:t>
      </w:r>
      <w:r w:rsidR="00E43096">
        <w:rPr>
          <w:rFonts w:eastAsia="SimSun" w:cs="Mangal"/>
          <w:kern w:val="3"/>
          <w:sz w:val="24"/>
          <w:szCs w:val="24"/>
          <w:lang w:eastAsia="zh-CN" w:bidi="hi-IN"/>
        </w:rPr>
        <w:t>5</w:t>
      </w:r>
      <w:r w:rsidR="00CB2C08">
        <w:rPr>
          <w:rFonts w:eastAsia="SimSun" w:cs="Mangal"/>
          <w:kern w:val="3"/>
          <w:sz w:val="24"/>
          <w:szCs w:val="24"/>
          <w:lang w:eastAsia="zh-CN" w:bidi="hi-IN"/>
        </w:rPr>
        <w:t>5</w:t>
      </w:r>
      <w:r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'00''</w:t>
      </w:r>
    </w:p>
    <w:p w:rsidR="00707181" w:rsidRDefault="00707181" w:rsidP="007071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Южная рамка       - широта </w:t>
      </w:r>
      <w:r w:rsidR="00CB2C08">
        <w:rPr>
          <w:rFonts w:eastAsia="SimSun" w:cs="Mangal"/>
          <w:kern w:val="3"/>
          <w:sz w:val="24"/>
          <w:szCs w:val="24"/>
          <w:lang w:eastAsia="zh-CN" w:bidi="hi-IN"/>
        </w:rPr>
        <w:t>19</w:t>
      </w:r>
      <w:r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°</w:t>
      </w:r>
      <w:r w:rsidR="00E43096">
        <w:rPr>
          <w:rFonts w:eastAsia="SimSun" w:cs="Mangal"/>
          <w:kern w:val="3"/>
          <w:sz w:val="24"/>
          <w:szCs w:val="24"/>
          <w:lang w:eastAsia="zh-CN" w:bidi="hi-IN"/>
        </w:rPr>
        <w:t>5</w:t>
      </w:r>
      <w:r w:rsidR="00CB2C08">
        <w:rPr>
          <w:rFonts w:eastAsia="SimSun" w:cs="Mangal"/>
          <w:kern w:val="3"/>
          <w:sz w:val="24"/>
          <w:szCs w:val="24"/>
          <w:lang w:eastAsia="zh-CN" w:bidi="hi-IN"/>
        </w:rPr>
        <w:t>0</w:t>
      </w:r>
      <w:r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'00''</w:t>
      </w:r>
    </w:p>
    <w:p w:rsidR="00707181" w:rsidRDefault="00707181" w:rsidP="007071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Западная рамка    - долгота </w:t>
      </w:r>
      <w:r w:rsidR="00835075">
        <w:rPr>
          <w:rFonts w:eastAsia="SimSun" w:cs="Mangal"/>
          <w:kern w:val="3"/>
          <w:sz w:val="24"/>
          <w:szCs w:val="24"/>
          <w:lang w:eastAsia="zh-CN" w:bidi="hi-IN"/>
        </w:rPr>
        <w:t>64</w:t>
      </w:r>
      <w:r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°</w:t>
      </w:r>
      <w:r w:rsidR="00CB2C08">
        <w:rPr>
          <w:rFonts w:eastAsia="SimSun" w:cs="Mangal"/>
          <w:kern w:val="3"/>
          <w:sz w:val="24"/>
          <w:szCs w:val="24"/>
          <w:lang w:eastAsia="zh-CN" w:bidi="hi-IN"/>
        </w:rPr>
        <w:t>30</w:t>
      </w:r>
      <w:r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'</w:t>
      </w:r>
      <w:r w:rsidR="00CB2C08">
        <w:rPr>
          <w:rFonts w:eastAsia="SimSun" w:cs="Mangal"/>
          <w:kern w:val="3"/>
          <w:sz w:val="24"/>
          <w:szCs w:val="24"/>
          <w:lang w:eastAsia="zh-CN" w:bidi="hi-IN"/>
        </w:rPr>
        <w:t>0</w:t>
      </w:r>
      <w:r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0''</w:t>
      </w:r>
    </w:p>
    <w:p w:rsidR="00190E1A" w:rsidRPr="000E6399" w:rsidRDefault="00707181" w:rsidP="00D55D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Восточная </w:t>
      </w:r>
      <w:proofErr w:type="gramStart"/>
      <w:r>
        <w:rPr>
          <w:sz w:val="28"/>
          <w:szCs w:val="28"/>
        </w:rPr>
        <w:t>рамка  -</w:t>
      </w:r>
      <w:proofErr w:type="gramEnd"/>
      <w:r>
        <w:rPr>
          <w:sz w:val="28"/>
          <w:szCs w:val="28"/>
        </w:rPr>
        <w:t xml:space="preserve"> долгота </w:t>
      </w:r>
      <w:r w:rsidR="00835075">
        <w:rPr>
          <w:rFonts w:eastAsia="SimSun" w:cs="Mangal"/>
          <w:kern w:val="3"/>
          <w:sz w:val="24"/>
          <w:szCs w:val="24"/>
          <w:lang w:eastAsia="zh-CN" w:bidi="hi-IN"/>
        </w:rPr>
        <w:t>64</w:t>
      </w:r>
      <w:r w:rsidR="00571512"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°</w:t>
      </w:r>
      <w:r w:rsidR="00CB2C08">
        <w:rPr>
          <w:rFonts w:eastAsia="SimSun" w:cs="Mangal"/>
          <w:kern w:val="3"/>
          <w:sz w:val="24"/>
          <w:szCs w:val="24"/>
          <w:lang w:eastAsia="zh-CN" w:bidi="hi-IN"/>
        </w:rPr>
        <w:t>37</w:t>
      </w:r>
      <w:r w:rsidR="00571512"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'</w:t>
      </w:r>
      <w:r w:rsidR="00CB2C08">
        <w:rPr>
          <w:rFonts w:eastAsia="SimSun" w:cs="Mangal"/>
          <w:kern w:val="3"/>
          <w:sz w:val="24"/>
          <w:szCs w:val="24"/>
          <w:lang w:val="uk-UA" w:eastAsia="zh-CN" w:bidi="hi-IN"/>
        </w:rPr>
        <w:t>3</w:t>
      </w:r>
      <w:r w:rsidR="00571512" w:rsidRPr="00FA5457">
        <w:rPr>
          <w:rFonts w:eastAsia="SimSun" w:cs="Mangal"/>
          <w:kern w:val="3"/>
          <w:sz w:val="24"/>
          <w:szCs w:val="24"/>
          <w:lang w:val="uk-UA" w:eastAsia="zh-CN" w:bidi="hi-IN"/>
        </w:rPr>
        <w:t>0''</w:t>
      </w:r>
    </w:p>
    <w:p w:rsidR="00460EB1" w:rsidRPr="000E6399" w:rsidRDefault="00AA7396" w:rsidP="00571512">
      <w:pPr>
        <w:pageBreakBefore/>
        <w:spacing w:line="360" w:lineRule="auto"/>
        <w:ind w:firstLine="709"/>
        <w:outlineLvl w:val="1"/>
        <w:rPr>
          <w:sz w:val="28"/>
          <w:szCs w:val="28"/>
        </w:rPr>
      </w:pPr>
      <w:bookmarkStart w:id="3" w:name="_Toc474548015"/>
      <w:r w:rsidRPr="000E6399">
        <w:rPr>
          <w:b/>
          <w:sz w:val="28"/>
          <w:szCs w:val="28"/>
        </w:rPr>
        <w:lastRenderedPageBreak/>
        <w:t xml:space="preserve">1.2. </w:t>
      </w:r>
      <w:r w:rsidR="00460EB1" w:rsidRPr="000E6399">
        <w:rPr>
          <w:b/>
          <w:sz w:val="28"/>
          <w:szCs w:val="28"/>
        </w:rPr>
        <w:t xml:space="preserve">Определение номенклатуры и географических координат </w:t>
      </w:r>
      <w:r w:rsidRPr="000E6399">
        <w:rPr>
          <w:b/>
          <w:sz w:val="28"/>
          <w:szCs w:val="28"/>
        </w:rPr>
        <w:t>углов трапец</w:t>
      </w:r>
      <w:r w:rsidR="00C87123">
        <w:rPr>
          <w:b/>
          <w:sz w:val="28"/>
          <w:szCs w:val="28"/>
        </w:rPr>
        <w:t>ий листов топографической карты</w:t>
      </w:r>
      <w:r w:rsidR="00460EB1" w:rsidRPr="000E6399">
        <w:rPr>
          <w:b/>
          <w:sz w:val="28"/>
          <w:szCs w:val="28"/>
        </w:rPr>
        <w:t xml:space="preserve"> 1:5000 на </w:t>
      </w:r>
      <w:r w:rsidRPr="000E6399">
        <w:rPr>
          <w:b/>
          <w:sz w:val="28"/>
          <w:szCs w:val="28"/>
        </w:rPr>
        <w:t>участке съемки</w:t>
      </w:r>
      <w:bookmarkEnd w:id="3"/>
    </w:p>
    <w:p w:rsidR="00190E1A" w:rsidRDefault="00190E1A" w:rsidP="00CD1535">
      <w:pPr>
        <w:spacing w:line="360" w:lineRule="auto"/>
        <w:rPr>
          <w:sz w:val="28"/>
          <w:szCs w:val="28"/>
        </w:rPr>
      </w:pPr>
    </w:p>
    <w:p w:rsidR="00396C3B" w:rsidRPr="00396C3B" w:rsidRDefault="00396C3B" w:rsidP="00396C3B">
      <w:pPr>
        <w:spacing w:line="360" w:lineRule="auto"/>
        <w:ind w:firstLine="709"/>
        <w:jc w:val="both"/>
        <w:rPr>
          <w:sz w:val="28"/>
          <w:szCs w:val="28"/>
        </w:rPr>
      </w:pPr>
      <w:r w:rsidRPr="00396C3B">
        <w:rPr>
          <w:sz w:val="28"/>
          <w:szCs w:val="28"/>
        </w:rPr>
        <w:t xml:space="preserve">Лист карты масштаба 1:100 000, с номенклатурой </w:t>
      </w:r>
      <w:r w:rsidR="00CB2C08">
        <w:rPr>
          <w:rFonts w:eastAsia="Calibri"/>
          <w:sz w:val="28"/>
          <w:szCs w:val="28"/>
          <w:lang w:eastAsia="en-US"/>
        </w:rPr>
        <w:t>Е</w:t>
      </w:r>
      <w:r w:rsidR="007A0D2B" w:rsidRPr="009A5831">
        <w:rPr>
          <w:rFonts w:eastAsia="Calibri"/>
          <w:sz w:val="28"/>
          <w:szCs w:val="28"/>
        </w:rPr>
        <w:t xml:space="preserve"> – </w:t>
      </w:r>
      <w:r w:rsidR="007A0D2B" w:rsidRPr="00800374">
        <w:rPr>
          <w:rFonts w:eastAsia="Calibri"/>
          <w:sz w:val="28"/>
          <w:szCs w:val="28"/>
        </w:rPr>
        <w:t>4</w:t>
      </w:r>
      <w:r w:rsidR="00835075">
        <w:rPr>
          <w:rFonts w:eastAsia="Calibri"/>
          <w:sz w:val="28"/>
          <w:szCs w:val="28"/>
        </w:rPr>
        <w:t>1</w:t>
      </w:r>
      <w:r w:rsidR="007A0D2B" w:rsidRPr="009A5831">
        <w:rPr>
          <w:rFonts w:eastAsia="Calibri"/>
          <w:sz w:val="28"/>
          <w:szCs w:val="28"/>
        </w:rPr>
        <w:t xml:space="preserve"> – </w:t>
      </w:r>
      <w:r w:rsidR="00835075">
        <w:rPr>
          <w:rFonts w:eastAsia="Calibri"/>
          <w:sz w:val="28"/>
          <w:szCs w:val="28"/>
        </w:rPr>
        <w:t>10</w:t>
      </w:r>
      <w:r w:rsidRPr="00396C3B">
        <w:rPr>
          <w:sz w:val="28"/>
          <w:szCs w:val="28"/>
        </w:rPr>
        <w:t>, можно разделить меридианами и параллелями на 256</w:t>
      </w:r>
      <w:r w:rsidR="00760D59">
        <w:rPr>
          <w:sz w:val="28"/>
          <w:szCs w:val="28"/>
        </w:rPr>
        <w:t xml:space="preserve"> частей, в результате чего </w:t>
      </w:r>
      <w:r w:rsidRPr="00396C3B">
        <w:rPr>
          <w:sz w:val="28"/>
          <w:szCs w:val="28"/>
        </w:rPr>
        <w:t>получаю</w:t>
      </w:r>
      <w:r w:rsidR="00CB2C08">
        <w:rPr>
          <w:sz w:val="28"/>
          <w:szCs w:val="28"/>
        </w:rPr>
        <w:t xml:space="preserve">т номенклатуру листов трапеции </w:t>
      </w:r>
      <w:r w:rsidRPr="00396C3B">
        <w:rPr>
          <w:sz w:val="28"/>
          <w:szCs w:val="28"/>
        </w:rPr>
        <w:t>масштаба 1:5000. Лист карты   масштаба 1:25000 при этом будет содержать 16 листов карты масштаба 1:5000.</w:t>
      </w:r>
    </w:p>
    <w:p w:rsidR="00396C3B" w:rsidRPr="00396C3B" w:rsidRDefault="00396C3B" w:rsidP="00396C3B">
      <w:pPr>
        <w:spacing w:line="360" w:lineRule="auto"/>
        <w:ind w:firstLine="709"/>
        <w:jc w:val="both"/>
        <w:rPr>
          <w:sz w:val="28"/>
          <w:szCs w:val="28"/>
        </w:rPr>
      </w:pPr>
      <w:r w:rsidRPr="00396C3B">
        <w:rPr>
          <w:sz w:val="28"/>
          <w:szCs w:val="28"/>
        </w:rPr>
        <w:t>Лист карты масштаба 1:100 000 был разделен параллелями и меридианами на 256 частей. Данный лист карты масштаба 1:25 000 будет содержать 16 листов карты масштаба 1:5 000. Определение номенклатуры и географических координат листов карты масштаба 1</w:t>
      </w:r>
      <w:r w:rsidR="000B35D9">
        <w:rPr>
          <w:sz w:val="28"/>
          <w:szCs w:val="28"/>
        </w:rPr>
        <w:t>:5 000 выполнено в соответствие</w:t>
      </w:r>
      <w:r w:rsidRPr="00396C3B">
        <w:rPr>
          <w:sz w:val="28"/>
          <w:szCs w:val="28"/>
        </w:rPr>
        <w:t xml:space="preserve"> с рисунком </w:t>
      </w:r>
      <w:r w:rsidR="00EB1D64">
        <w:rPr>
          <w:sz w:val="28"/>
          <w:szCs w:val="28"/>
        </w:rPr>
        <w:t>1</w:t>
      </w:r>
      <w:r w:rsidRPr="00396C3B">
        <w:rPr>
          <w:sz w:val="28"/>
          <w:szCs w:val="28"/>
        </w:rPr>
        <w:t>.</w:t>
      </w:r>
      <w:r w:rsidR="00EB1D64">
        <w:rPr>
          <w:sz w:val="28"/>
          <w:szCs w:val="28"/>
        </w:rPr>
        <w:t>9</w:t>
      </w:r>
      <w:r w:rsidRPr="00396C3B">
        <w:rPr>
          <w:sz w:val="28"/>
          <w:szCs w:val="28"/>
        </w:rPr>
        <w:t>.</w:t>
      </w:r>
    </w:p>
    <w:p w:rsidR="00396C3B" w:rsidRPr="00396C3B" w:rsidRDefault="00396C3B" w:rsidP="00396C3B">
      <w:pPr>
        <w:spacing w:line="360" w:lineRule="auto"/>
        <w:ind w:firstLine="709"/>
        <w:jc w:val="both"/>
        <w:rPr>
          <w:sz w:val="28"/>
          <w:szCs w:val="28"/>
        </w:rPr>
      </w:pPr>
      <w:r w:rsidRPr="00396C3B">
        <w:rPr>
          <w:sz w:val="28"/>
          <w:szCs w:val="28"/>
        </w:rPr>
        <w:t xml:space="preserve">В соответствии со схемой деления листа </w:t>
      </w:r>
      <w:r w:rsidR="00CB2C08">
        <w:rPr>
          <w:rFonts w:eastAsia="Calibri"/>
          <w:sz w:val="28"/>
          <w:szCs w:val="28"/>
          <w:lang w:eastAsia="en-US"/>
        </w:rPr>
        <w:t>Е</w:t>
      </w:r>
      <w:r w:rsidR="00760D59" w:rsidRPr="009A5831">
        <w:rPr>
          <w:rFonts w:eastAsia="Calibri"/>
          <w:sz w:val="28"/>
          <w:szCs w:val="28"/>
        </w:rPr>
        <w:t xml:space="preserve"> – </w:t>
      </w:r>
      <w:r w:rsidR="00760D59" w:rsidRPr="00800374">
        <w:rPr>
          <w:rFonts w:eastAsia="Calibri"/>
          <w:sz w:val="28"/>
          <w:szCs w:val="28"/>
        </w:rPr>
        <w:t>4</w:t>
      </w:r>
      <w:r w:rsidR="00835075">
        <w:rPr>
          <w:rFonts w:eastAsia="Calibri"/>
          <w:sz w:val="28"/>
          <w:szCs w:val="28"/>
        </w:rPr>
        <w:t>1</w:t>
      </w:r>
      <w:r w:rsidR="00760D59" w:rsidRPr="009A5831">
        <w:rPr>
          <w:rFonts w:eastAsia="Calibri"/>
          <w:sz w:val="28"/>
          <w:szCs w:val="28"/>
        </w:rPr>
        <w:t xml:space="preserve"> – </w:t>
      </w:r>
      <w:r w:rsidR="00835075">
        <w:rPr>
          <w:rFonts w:eastAsia="Calibri"/>
          <w:sz w:val="28"/>
          <w:szCs w:val="28"/>
        </w:rPr>
        <w:t>10</w:t>
      </w:r>
      <w:r w:rsidRPr="00396C3B">
        <w:rPr>
          <w:sz w:val="28"/>
          <w:szCs w:val="28"/>
        </w:rPr>
        <w:t xml:space="preserve"> на листы карты масштаба 1:5000 и координатами рамок трапеции </w:t>
      </w:r>
      <w:r w:rsidR="00CB2C08">
        <w:rPr>
          <w:rFonts w:eastAsia="Calibri"/>
          <w:sz w:val="28"/>
          <w:szCs w:val="28"/>
          <w:lang w:eastAsia="en-US"/>
        </w:rPr>
        <w:t>Е</w:t>
      </w:r>
      <w:r w:rsidR="00760D59" w:rsidRPr="009A5831">
        <w:rPr>
          <w:rFonts w:eastAsia="Calibri"/>
          <w:sz w:val="28"/>
          <w:szCs w:val="28"/>
        </w:rPr>
        <w:t xml:space="preserve"> – </w:t>
      </w:r>
      <w:r w:rsidR="00760D59" w:rsidRPr="00800374">
        <w:rPr>
          <w:rFonts w:eastAsia="Calibri"/>
          <w:sz w:val="28"/>
          <w:szCs w:val="28"/>
        </w:rPr>
        <w:t>4</w:t>
      </w:r>
      <w:r w:rsidR="00835075">
        <w:rPr>
          <w:rFonts w:eastAsia="Calibri"/>
          <w:sz w:val="28"/>
          <w:szCs w:val="28"/>
        </w:rPr>
        <w:t>1</w:t>
      </w:r>
      <w:r w:rsidR="00760D59" w:rsidRPr="009A5831">
        <w:rPr>
          <w:rFonts w:eastAsia="Calibri"/>
          <w:sz w:val="28"/>
          <w:szCs w:val="28"/>
        </w:rPr>
        <w:t xml:space="preserve"> – </w:t>
      </w:r>
      <w:r w:rsidR="00835075">
        <w:rPr>
          <w:rFonts w:eastAsia="Calibri"/>
          <w:sz w:val="28"/>
          <w:szCs w:val="28"/>
        </w:rPr>
        <w:t>10</w:t>
      </w:r>
      <w:r w:rsidR="00760D59">
        <w:rPr>
          <w:rFonts w:eastAsia="Calibri"/>
          <w:sz w:val="28"/>
          <w:szCs w:val="28"/>
        </w:rPr>
        <w:t xml:space="preserve"> – </w:t>
      </w:r>
      <w:r w:rsidR="00CB2C08">
        <w:rPr>
          <w:rFonts w:eastAsia="Calibri"/>
          <w:sz w:val="28"/>
          <w:szCs w:val="28"/>
        </w:rPr>
        <w:t>А</w:t>
      </w:r>
      <w:r w:rsidR="00760D59" w:rsidRPr="00816A1C">
        <w:rPr>
          <w:sz w:val="28"/>
          <w:szCs w:val="28"/>
        </w:rPr>
        <w:t xml:space="preserve"> </w:t>
      </w:r>
      <w:r w:rsidR="00760D59">
        <w:rPr>
          <w:rFonts w:eastAsia="Calibri"/>
          <w:sz w:val="28"/>
          <w:szCs w:val="28"/>
        </w:rPr>
        <w:t xml:space="preserve">– </w:t>
      </w:r>
      <w:r w:rsidR="00CB2C08">
        <w:rPr>
          <w:rFonts w:eastAsia="Calibri"/>
          <w:sz w:val="28"/>
          <w:szCs w:val="28"/>
        </w:rPr>
        <w:t>в</w:t>
      </w:r>
      <w:r w:rsidRPr="00396C3B">
        <w:rPr>
          <w:sz w:val="28"/>
          <w:szCs w:val="28"/>
        </w:rPr>
        <w:t xml:space="preserve"> получим номера листов карт масштаба 1:5000 и координаты углов для заданного участка съемки.</w:t>
      </w:r>
    </w:p>
    <w:p w:rsidR="00396C3B" w:rsidRPr="00396C3B" w:rsidRDefault="00396C3B" w:rsidP="00396C3B">
      <w:pPr>
        <w:spacing w:line="360" w:lineRule="auto"/>
        <w:ind w:firstLine="709"/>
        <w:jc w:val="both"/>
        <w:rPr>
          <w:sz w:val="28"/>
          <w:szCs w:val="28"/>
        </w:rPr>
      </w:pPr>
      <w:r w:rsidRPr="00396C3B">
        <w:rPr>
          <w:sz w:val="28"/>
          <w:szCs w:val="28"/>
        </w:rPr>
        <w:t>Таким образом, в соответствии со сх</w:t>
      </w:r>
      <w:r w:rsidR="00CB2C08">
        <w:rPr>
          <w:sz w:val="28"/>
          <w:szCs w:val="28"/>
        </w:rPr>
        <w:t xml:space="preserve">емой для заданной номенклатуры </w:t>
      </w:r>
      <w:r w:rsidRPr="00396C3B">
        <w:rPr>
          <w:sz w:val="28"/>
          <w:szCs w:val="28"/>
        </w:rPr>
        <w:t>территории листы карт масштаба 1:5000 будут иметь следующую номенклатуру:</w:t>
      </w:r>
    </w:p>
    <w:p w:rsidR="00396C3B" w:rsidRPr="00E0434F" w:rsidRDefault="00CB2C08" w:rsidP="00C87123">
      <w:pPr>
        <w:spacing w:line="360" w:lineRule="auto"/>
        <w:jc w:val="both"/>
        <w:rPr>
          <w:sz w:val="28"/>
          <w:szCs w:val="28"/>
        </w:rPr>
      </w:pPr>
      <w:r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E0434F">
        <w:rPr>
          <w:rFonts w:eastAsia="Calibri"/>
          <w:sz w:val="28"/>
          <w:szCs w:val="28"/>
          <w:lang w:eastAsia="en-US"/>
        </w:rPr>
        <w:t xml:space="preserve"> –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65</w:t>
      </w:r>
      <w:proofErr w:type="gramStart"/>
      <w:r w:rsidR="00C87123" w:rsidRPr="00E0434F">
        <w:rPr>
          <w:sz w:val="28"/>
          <w:szCs w:val="28"/>
        </w:rPr>
        <w:t xml:space="preserve">), </w:t>
      </w:r>
      <w:r w:rsidR="00396C3B" w:rsidRPr="00E0434F">
        <w:rPr>
          <w:sz w:val="28"/>
          <w:szCs w:val="28"/>
        </w:rPr>
        <w:t xml:space="preserve"> </w:t>
      </w:r>
      <w:r w:rsidR="00C87123" w:rsidRPr="00E0434F">
        <w:rPr>
          <w:sz w:val="28"/>
          <w:szCs w:val="28"/>
        </w:rPr>
        <w:t xml:space="preserve"> </w:t>
      </w:r>
      <w:proofErr w:type="gramEnd"/>
      <w:r w:rsidR="00313B29" w:rsidRPr="00E0434F">
        <w:rPr>
          <w:sz w:val="28"/>
          <w:szCs w:val="28"/>
        </w:rPr>
        <w:t xml:space="preserve">  </w:t>
      </w:r>
      <w:r w:rsidR="000B35D9">
        <w:rPr>
          <w:sz w:val="28"/>
          <w:szCs w:val="28"/>
        </w:rPr>
        <w:t xml:space="preserve">  </w:t>
      </w:r>
      <w:r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E0434F">
        <w:rPr>
          <w:rFonts w:eastAsia="Calibri"/>
          <w:sz w:val="28"/>
          <w:szCs w:val="28"/>
          <w:lang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66</w:t>
      </w:r>
      <w:r w:rsidR="00C87123" w:rsidRPr="00E0434F">
        <w:rPr>
          <w:sz w:val="28"/>
          <w:szCs w:val="28"/>
        </w:rPr>
        <w:t xml:space="preserve">),  </w:t>
      </w:r>
      <w:r w:rsidR="00396C3B" w:rsidRPr="00E0434F">
        <w:rPr>
          <w:sz w:val="28"/>
          <w:szCs w:val="28"/>
        </w:rPr>
        <w:t xml:space="preserve"> </w:t>
      </w:r>
      <w:r w:rsidR="00C87123" w:rsidRPr="00E0434F">
        <w:rPr>
          <w:sz w:val="28"/>
          <w:szCs w:val="28"/>
        </w:rPr>
        <w:t xml:space="preserve"> </w:t>
      </w:r>
      <w:r w:rsidR="000B35D9">
        <w:rPr>
          <w:sz w:val="28"/>
          <w:szCs w:val="28"/>
        </w:rPr>
        <w:t xml:space="preserve">  </w:t>
      </w:r>
      <w:r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E0434F">
        <w:rPr>
          <w:rFonts w:eastAsia="Calibri"/>
          <w:sz w:val="28"/>
          <w:szCs w:val="28"/>
          <w:lang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67</w:t>
      </w:r>
      <w:r w:rsidR="00396C3B" w:rsidRPr="00E0434F">
        <w:rPr>
          <w:sz w:val="28"/>
          <w:szCs w:val="28"/>
        </w:rPr>
        <w:t xml:space="preserve">),   </w:t>
      </w:r>
      <w:r w:rsidR="000B35D9">
        <w:rPr>
          <w:sz w:val="28"/>
          <w:szCs w:val="28"/>
        </w:rPr>
        <w:t xml:space="preserve">  </w:t>
      </w:r>
      <w:r w:rsidR="00C87123" w:rsidRPr="00E0434F">
        <w:rPr>
          <w:sz w:val="28"/>
          <w:szCs w:val="28"/>
        </w:rPr>
        <w:t xml:space="preserve"> </w:t>
      </w:r>
      <w:r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E0434F">
        <w:rPr>
          <w:rFonts w:eastAsia="Calibri"/>
          <w:sz w:val="28"/>
          <w:szCs w:val="28"/>
          <w:lang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68</w:t>
      </w:r>
      <w:r w:rsidR="00396C3B" w:rsidRPr="00E0434F">
        <w:rPr>
          <w:sz w:val="28"/>
          <w:szCs w:val="28"/>
        </w:rPr>
        <w:t>),</w:t>
      </w:r>
    </w:p>
    <w:p w:rsidR="00396C3B" w:rsidRPr="00E0434F" w:rsidRDefault="00CB2C08" w:rsidP="00C87123">
      <w:pPr>
        <w:spacing w:line="360" w:lineRule="auto"/>
        <w:jc w:val="both"/>
        <w:rPr>
          <w:sz w:val="28"/>
          <w:szCs w:val="28"/>
        </w:rPr>
      </w:pPr>
      <w:r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E0434F">
        <w:rPr>
          <w:rFonts w:eastAsia="Calibri"/>
          <w:sz w:val="28"/>
          <w:szCs w:val="28"/>
          <w:lang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81</w:t>
      </w:r>
      <w:proofErr w:type="gramStart"/>
      <w:r w:rsidR="00396C3B" w:rsidRPr="00E0434F">
        <w:rPr>
          <w:sz w:val="28"/>
          <w:szCs w:val="28"/>
        </w:rPr>
        <w:t xml:space="preserve">),   </w:t>
      </w:r>
      <w:proofErr w:type="gramEnd"/>
      <w:r w:rsidR="00396C3B" w:rsidRPr="00E0434F">
        <w:rPr>
          <w:sz w:val="28"/>
          <w:szCs w:val="28"/>
        </w:rPr>
        <w:t xml:space="preserve">  </w:t>
      </w:r>
      <w:r w:rsidR="000B35D9">
        <w:rPr>
          <w:sz w:val="28"/>
          <w:szCs w:val="28"/>
        </w:rPr>
        <w:t xml:space="preserve">  </w:t>
      </w:r>
      <w:r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E0434F">
        <w:rPr>
          <w:rFonts w:eastAsia="Calibri"/>
          <w:sz w:val="28"/>
          <w:szCs w:val="28"/>
          <w:lang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82</w:t>
      </w:r>
      <w:r w:rsidR="00396C3B" w:rsidRPr="00E0434F">
        <w:rPr>
          <w:sz w:val="28"/>
          <w:szCs w:val="28"/>
        </w:rPr>
        <w:t xml:space="preserve">),  </w:t>
      </w:r>
      <w:r w:rsidR="00313B29" w:rsidRPr="00E0434F">
        <w:rPr>
          <w:sz w:val="28"/>
          <w:szCs w:val="28"/>
        </w:rPr>
        <w:t xml:space="preserve">  </w:t>
      </w:r>
      <w:r w:rsidR="000B35D9">
        <w:rPr>
          <w:sz w:val="28"/>
          <w:szCs w:val="28"/>
        </w:rPr>
        <w:t xml:space="preserve">  </w:t>
      </w:r>
      <w:r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 – 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83</w:t>
      </w:r>
      <w:r w:rsidR="00396C3B" w:rsidRPr="00E0434F">
        <w:rPr>
          <w:sz w:val="28"/>
          <w:szCs w:val="28"/>
        </w:rPr>
        <w:t xml:space="preserve">),   </w:t>
      </w:r>
      <w:r w:rsidR="000B35D9">
        <w:rPr>
          <w:sz w:val="28"/>
          <w:szCs w:val="28"/>
        </w:rPr>
        <w:t xml:space="preserve">  </w:t>
      </w:r>
      <w:r w:rsidR="00396C3B" w:rsidRPr="00E0434F">
        <w:rPr>
          <w:sz w:val="28"/>
          <w:szCs w:val="28"/>
        </w:rPr>
        <w:t xml:space="preserve"> </w:t>
      </w:r>
      <w:r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E0434F">
        <w:rPr>
          <w:rFonts w:eastAsia="Calibri"/>
          <w:sz w:val="28"/>
          <w:szCs w:val="28"/>
          <w:lang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84</w:t>
      </w:r>
      <w:r w:rsidR="00396C3B" w:rsidRPr="00E0434F">
        <w:rPr>
          <w:sz w:val="28"/>
          <w:szCs w:val="28"/>
        </w:rPr>
        <w:t>),</w:t>
      </w:r>
    </w:p>
    <w:p w:rsidR="00396C3B" w:rsidRPr="00E0434F" w:rsidRDefault="00CB2C08" w:rsidP="00C87123">
      <w:pPr>
        <w:spacing w:line="360" w:lineRule="auto"/>
        <w:jc w:val="both"/>
        <w:rPr>
          <w:sz w:val="28"/>
          <w:szCs w:val="28"/>
        </w:rPr>
      </w:pPr>
      <w:r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 – 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97</w:t>
      </w:r>
      <w:proofErr w:type="gramStart"/>
      <w:r w:rsidR="00396C3B" w:rsidRPr="00E0434F">
        <w:rPr>
          <w:sz w:val="28"/>
          <w:szCs w:val="28"/>
        </w:rPr>
        <w:t xml:space="preserve">),   </w:t>
      </w:r>
      <w:proofErr w:type="gramEnd"/>
      <w:r w:rsidR="00396C3B" w:rsidRPr="00E0434F">
        <w:rPr>
          <w:sz w:val="28"/>
          <w:szCs w:val="28"/>
        </w:rPr>
        <w:t xml:space="preserve">  </w:t>
      </w:r>
      <w:r w:rsidR="000B35D9">
        <w:rPr>
          <w:sz w:val="28"/>
          <w:szCs w:val="28"/>
        </w:rPr>
        <w:t xml:space="preserve">  </w:t>
      </w:r>
      <w:r w:rsidR="000B35D9"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 – 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98</w:t>
      </w:r>
      <w:r w:rsidR="00396C3B" w:rsidRPr="00E0434F">
        <w:rPr>
          <w:sz w:val="28"/>
          <w:szCs w:val="28"/>
        </w:rPr>
        <w:t xml:space="preserve">),   </w:t>
      </w:r>
      <w:r w:rsidR="000B35D9">
        <w:rPr>
          <w:sz w:val="28"/>
          <w:szCs w:val="28"/>
        </w:rPr>
        <w:t xml:space="preserve">  </w:t>
      </w:r>
      <w:r w:rsidR="00396C3B" w:rsidRPr="00E0434F">
        <w:rPr>
          <w:sz w:val="28"/>
          <w:szCs w:val="28"/>
        </w:rPr>
        <w:t xml:space="preserve"> </w:t>
      </w:r>
      <w:r w:rsidR="000B35D9"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="000B35D9" w:rsidRPr="00E0434F">
        <w:rPr>
          <w:rFonts w:eastAsia="Calibri"/>
          <w:sz w:val="28"/>
          <w:szCs w:val="28"/>
          <w:lang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E0434F">
        <w:rPr>
          <w:sz w:val="28"/>
          <w:szCs w:val="28"/>
        </w:rPr>
        <w:t>-(</w:t>
      </w:r>
      <w:r w:rsidR="000B35D9">
        <w:rPr>
          <w:sz w:val="28"/>
          <w:szCs w:val="28"/>
        </w:rPr>
        <w:t>99</w:t>
      </w:r>
      <w:r w:rsidR="00396C3B" w:rsidRPr="00E0434F">
        <w:rPr>
          <w:sz w:val="28"/>
          <w:szCs w:val="28"/>
        </w:rPr>
        <w:t xml:space="preserve">),   </w:t>
      </w:r>
      <w:r w:rsidR="000B35D9">
        <w:rPr>
          <w:sz w:val="28"/>
          <w:szCs w:val="28"/>
        </w:rPr>
        <w:t xml:space="preserve">  </w:t>
      </w:r>
      <w:r w:rsidR="00396C3B" w:rsidRPr="00E0434F">
        <w:rPr>
          <w:sz w:val="28"/>
          <w:szCs w:val="28"/>
        </w:rPr>
        <w:t xml:space="preserve"> </w:t>
      </w:r>
      <w:r w:rsidR="000B35D9" w:rsidRPr="00E0434F">
        <w:rPr>
          <w:rFonts w:eastAsia="Calibri"/>
          <w:sz w:val="28"/>
          <w:szCs w:val="28"/>
          <w:lang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="000B35D9" w:rsidRPr="00E0434F">
        <w:rPr>
          <w:rFonts w:eastAsia="Calibri"/>
          <w:sz w:val="28"/>
          <w:szCs w:val="28"/>
          <w:lang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E0434F">
        <w:rPr>
          <w:sz w:val="28"/>
          <w:szCs w:val="28"/>
        </w:rPr>
        <w:t>-(</w:t>
      </w:r>
      <w:r w:rsidR="003F5C26" w:rsidRPr="00E0434F">
        <w:rPr>
          <w:sz w:val="28"/>
          <w:szCs w:val="28"/>
        </w:rPr>
        <w:t>1</w:t>
      </w:r>
      <w:r w:rsidR="000B35D9">
        <w:rPr>
          <w:sz w:val="28"/>
          <w:szCs w:val="28"/>
        </w:rPr>
        <w:t>00</w:t>
      </w:r>
      <w:r w:rsidR="00396C3B" w:rsidRPr="00E0434F">
        <w:rPr>
          <w:sz w:val="28"/>
          <w:szCs w:val="28"/>
        </w:rPr>
        <w:t xml:space="preserve">), </w:t>
      </w:r>
    </w:p>
    <w:p w:rsidR="00EB1D64" w:rsidRDefault="000B35D9" w:rsidP="00C87123">
      <w:pPr>
        <w:spacing w:line="360" w:lineRule="auto"/>
        <w:jc w:val="both"/>
        <w:rPr>
          <w:sz w:val="28"/>
          <w:szCs w:val="28"/>
        </w:rPr>
      </w:pPr>
      <w:r w:rsidRPr="000B35D9">
        <w:rPr>
          <w:rFonts w:eastAsia="Calibri"/>
          <w:sz w:val="28"/>
          <w:szCs w:val="28"/>
          <w:lang w:val="en-US"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0B35D9">
        <w:rPr>
          <w:rFonts w:eastAsia="Calibri"/>
          <w:sz w:val="28"/>
          <w:szCs w:val="28"/>
          <w:lang w:val="en-US"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396C3B">
        <w:rPr>
          <w:sz w:val="28"/>
          <w:szCs w:val="28"/>
          <w:lang w:val="en-US"/>
        </w:rPr>
        <w:t>-(</w:t>
      </w:r>
      <w:r w:rsidR="003F5C26">
        <w:rPr>
          <w:sz w:val="28"/>
          <w:szCs w:val="28"/>
        </w:rPr>
        <w:t>1</w:t>
      </w:r>
      <w:r>
        <w:rPr>
          <w:sz w:val="28"/>
          <w:szCs w:val="28"/>
        </w:rPr>
        <w:t>13</w:t>
      </w:r>
      <w:r w:rsidR="00396C3B" w:rsidRPr="00396C3B">
        <w:rPr>
          <w:sz w:val="28"/>
          <w:szCs w:val="28"/>
          <w:lang w:val="en-US"/>
        </w:rPr>
        <w:t xml:space="preserve">),  </w:t>
      </w:r>
      <w:r w:rsidR="00EB1D64">
        <w:rPr>
          <w:sz w:val="28"/>
          <w:szCs w:val="28"/>
        </w:rPr>
        <w:t xml:space="preserve">   </w:t>
      </w:r>
      <w:r w:rsidRPr="000B35D9">
        <w:rPr>
          <w:rFonts w:eastAsia="Calibri"/>
          <w:sz w:val="28"/>
          <w:szCs w:val="28"/>
          <w:lang w:val="en-US"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="00835075">
        <w:rPr>
          <w:rFonts w:eastAsia="Calibri"/>
          <w:sz w:val="28"/>
          <w:szCs w:val="28"/>
          <w:lang w:val="en-US" w:eastAsia="en-US"/>
        </w:rPr>
        <w:t xml:space="preserve"> – 10</w:t>
      </w:r>
      <w:r w:rsidR="00396C3B" w:rsidRPr="00396C3B">
        <w:rPr>
          <w:sz w:val="28"/>
          <w:szCs w:val="28"/>
          <w:lang w:val="en-US"/>
        </w:rPr>
        <w:t>-(</w:t>
      </w:r>
      <w:r w:rsidR="003F5C26">
        <w:rPr>
          <w:sz w:val="28"/>
          <w:szCs w:val="28"/>
        </w:rPr>
        <w:t>1</w:t>
      </w:r>
      <w:r>
        <w:rPr>
          <w:sz w:val="28"/>
          <w:szCs w:val="28"/>
        </w:rPr>
        <w:t>14</w:t>
      </w:r>
      <w:r w:rsidR="00396C3B" w:rsidRPr="00396C3B">
        <w:rPr>
          <w:sz w:val="28"/>
          <w:szCs w:val="28"/>
          <w:lang w:val="en-US"/>
        </w:rPr>
        <w:t xml:space="preserve">), </w:t>
      </w:r>
      <w:r w:rsidR="00EB1D64">
        <w:rPr>
          <w:sz w:val="28"/>
          <w:szCs w:val="28"/>
        </w:rPr>
        <w:t xml:space="preserve">   </w:t>
      </w:r>
      <w:r w:rsidRPr="000B35D9">
        <w:rPr>
          <w:rFonts w:eastAsia="Calibri"/>
          <w:sz w:val="28"/>
          <w:szCs w:val="28"/>
          <w:lang w:val="en-US"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0B35D9">
        <w:rPr>
          <w:rFonts w:eastAsia="Calibri"/>
          <w:sz w:val="28"/>
          <w:szCs w:val="28"/>
          <w:lang w:val="en-US"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396C3B">
        <w:rPr>
          <w:sz w:val="28"/>
          <w:szCs w:val="28"/>
          <w:lang w:val="en-US"/>
        </w:rPr>
        <w:t>-(</w:t>
      </w:r>
      <w:r w:rsidR="003F5C26">
        <w:rPr>
          <w:sz w:val="28"/>
          <w:szCs w:val="28"/>
        </w:rPr>
        <w:t>1</w:t>
      </w:r>
      <w:r>
        <w:rPr>
          <w:sz w:val="28"/>
          <w:szCs w:val="28"/>
        </w:rPr>
        <w:t>15</w:t>
      </w:r>
      <w:r w:rsidR="00396C3B" w:rsidRPr="00396C3B">
        <w:rPr>
          <w:sz w:val="28"/>
          <w:szCs w:val="28"/>
          <w:lang w:val="en-US"/>
        </w:rPr>
        <w:t xml:space="preserve">),  </w:t>
      </w:r>
      <w:r w:rsidR="00396C3B" w:rsidRPr="00396C3B">
        <w:rPr>
          <w:sz w:val="28"/>
          <w:szCs w:val="28"/>
        </w:rPr>
        <w:t xml:space="preserve">  </w:t>
      </w:r>
      <w:r w:rsidRPr="000B35D9">
        <w:rPr>
          <w:rFonts w:eastAsia="Calibri"/>
          <w:sz w:val="28"/>
          <w:szCs w:val="28"/>
          <w:lang w:val="en-US" w:eastAsia="en-US"/>
        </w:rPr>
        <w:t>Е – 4</w:t>
      </w:r>
      <w:r w:rsidR="00835075">
        <w:rPr>
          <w:rFonts w:eastAsia="Calibri"/>
          <w:sz w:val="28"/>
          <w:szCs w:val="28"/>
          <w:lang w:eastAsia="en-US"/>
        </w:rPr>
        <w:t>1</w:t>
      </w:r>
      <w:r w:rsidRPr="000B35D9">
        <w:rPr>
          <w:rFonts w:eastAsia="Calibri"/>
          <w:sz w:val="28"/>
          <w:szCs w:val="28"/>
          <w:lang w:val="en-US" w:eastAsia="en-US"/>
        </w:rPr>
        <w:t xml:space="preserve"> – 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396C3B" w:rsidRPr="00396C3B">
        <w:rPr>
          <w:sz w:val="28"/>
          <w:szCs w:val="28"/>
          <w:lang w:val="en-US"/>
        </w:rPr>
        <w:t>-(</w:t>
      </w:r>
      <w:r w:rsidR="003F5C26">
        <w:rPr>
          <w:sz w:val="28"/>
          <w:szCs w:val="28"/>
        </w:rPr>
        <w:t>1</w:t>
      </w:r>
      <w:r>
        <w:rPr>
          <w:sz w:val="28"/>
          <w:szCs w:val="28"/>
        </w:rPr>
        <w:t>16</w:t>
      </w:r>
      <w:r w:rsidR="00396C3B" w:rsidRPr="00396C3B">
        <w:rPr>
          <w:sz w:val="28"/>
          <w:szCs w:val="28"/>
          <w:lang w:val="en-US"/>
        </w:rPr>
        <w:t>).</w:t>
      </w:r>
    </w:p>
    <w:p w:rsidR="00EB1D64" w:rsidRPr="00EB1D64" w:rsidRDefault="00EB1D64" w:rsidP="00396C3B">
      <w:pPr>
        <w:spacing w:line="360" w:lineRule="auto"/>
        <w:ind w:firstLine="709"/>
        <w:jc w:val="both"/>
        <w:rPr>
          <w:sz w:val="28"/>
          <w:szCs w:val="28"/>
        </w:rPr>
        <w:sectPr w:rsidR="00EB1D64" w:rsidRPr="00EB1D64" w:rsidSect="000037E9">
          <w:footerReference w:type="even" r:id="rId13"/>
          <w:footerReference w:type="default" r:id="rId14"/>
          <w:pgSz w:w="11906" w:h="16838"/>
          <w:pgMar w:top="719" w:right="850" w:bottom="1134" w:left="1620" w:header="708" w:footer="708" w:gutter="0"/>
          <w:cols w:space="708"/>
          <w:docGrid w:linePitch="360"/>
        </w:sectPr>
      </w:pPr>
    </w:p>
    <w:p w:rsidR="00396C3B" w:rsidRDefault="00396C3B" w:rsidP="00396C3B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20"/>
        <w:tblW w:w="0" w:type="auto"/>
        <w:jc w:val="center"/>
        <w:tblLook w:val="04A0" w:firstRow="1" w:lastRow="0" w:firstColumn="1" w:lastColumn="0" w:noHBand="0" w:noVBand="1"/>
      </w:tblPr>
      <w:tblGrid>
        <w:gridCol w:w="934"/>
        <w:gridCol w:w="1469"/>
        <w:gridCol w:w="622"/>
        <w:gridCol w:w="623"/>
        <w:gridCol w:w="62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1469"/>
        <w:gridCol w:w="934"/>
      </w:tblGrid>
      <w:tr w:rsidR="003F5C26" w:rsidRPr="005F5DC0" w:rsidTr="00AF5254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C26" w:rsidRPr="002678FB" w:rsidRDefault="003F5C26" w:rsidP="003F5C26">
            <w:pPr>
              <w:overflowPunct/>
              <w:autoSpaceDE/>
              <w:autoSpaceDN/>
              <w:adjustRightInd/>
              <w:jc w:val="center"/>
              <w:rPr>
                <w:lang w:val="en-US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C26" w:rsidRPr="005F5DC0" w:rsidRDefault="000B35D9" w:rsidP="003F5C26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99</m:t>
                </m:r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°30'00''</m:t>
                </m:r>
              </m:oMath>
            </m:oMathPara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33'45''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37'30''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41'15''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45'00''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48'45''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52'30''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56'15''</m:t>
                </m:r>
              </m:oMath>
            </m:oMathPara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C26" w:rsidRPr="005F5DC0" w:rsidRDefault="00835075" w:rsidP="003F5C26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65</m:t>
                </m:r>
                <m:r>
                  <w:rPr>
                    <w:rFonts w:ascii="Cambria Math" w:hAnsi="Cambria Math"/>
                  </w:rPr>
                  <m:t>°00'00''</m:t>
                </m:r>
              </m:oMath>
            </m:oMathPara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jc w:val="center"/>
            </w:pPr>
          </w:p>
        </w:tc>
      </w:tr>
      <w:tr w:rsidR="003F5C26" w:rsidRPr="005F5DC0" w:rsidTr="003F5C2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</w:pP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F5C26" w:rsidRPr="005F5DC0" w:rsidRDefault="00835075" w:rsidP="00E941A2">
            <w:pPr>
              <w:overflowPunct/>
              <w:autoSpaceDE/>
              <w:autoSpaceDN/>
              <w:adjustRightInd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20°0</m:t>
                </m:r>
                <m:r>
                  <w:rPr>
                    <w:rFonts w:ascii="Cambria Math" w:hAnsi="Cambria Math"/>
                  </w:rPr>
                  <m:t>0'00''</m:t>
                </m:r>
              </m:oMath>
            </m:oMathPara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444B3E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52,5''</m:t>
                </m:r>
              </m:oMath>
            </m:oMathPara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444B3E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37,5''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444B3E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39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22,5''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43'07,5''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46'52,5''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50'37,5''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54'22,5''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58'07,5''</m:t>
                </m:r>
              </m:oMath>
            </m:oMathPara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C26" w:rsidRPr="005F5DC0" w:rsidRDefault="00835075" w:rsidP="00E941A2">
            <w:pPr>
              <w:overflowPunct/>
              <w:autoSpaceDE/>
              <w:autoSpaceDN/>
              <w:adjustRightInd/>
              <w:jc w:val="center"/>
              <w:rPr>
                <w:rFonts w:ascii="Cambria Math" w:hAnsi="Cambria Math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20°0</m:t>
                </m:r>
                <m:r>
                  <w:rPr>
                    <w:rFonts w:ascii="Cambria Math" w:hAnsi="Cambria Math"/>
                  </w:rPr>
                  <m:t>0'00''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C26" w:rsidRPr="005F5DC0" w:rsidRDefault="003F5C26" w:rsidP="003F5C26">
            <w:pPr>
              <w:overflowPunct/>
              <w:autoSpaceDE/>
              <w:autoSpaceDN/>
              <w:adjustRightInd/>
            </w:pPr>
          </w:p>
        </w:tc>
      </w:tr>
      <w:tr w:rsidR="00EB1D64" w:rsidRPr="005F5DC0" w:rsidTr="00AF5254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8'45''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rFonts w:ascii="Cambria Math" w:hAnsi="Cambria Math"/>
                <w:i/>
              </w:rPr>
            </w:pPr>
          </w:p>
        </w:tc>
        <w:tc>
          <w:tcPr>
            <w:tcW w:w="62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</w:t>
            </w:r>
          </w:p>
        </w:tc>
        <w:tc>
          <w:tcPr>
            <w:tcW w:w="62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</w:t>
            </w:r>
          </w:p>
        </w:tc>
        <w:tc>
          <w:tcPr>
            <w:tcW w:w="62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rFonts w:ascii="Cambria Math" w:hAnsi="Cambria Math"/>
                <w:i/>
              </w:rPr>
            </w:pP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8'45''</m:t>
                </m:r>
              </m:oMath>
            </m:oMathPara>
          </w:p>
        </w:tc>
      </w:tr>
      <w:tr w:rsidR="00EB1D64" w:rsidRPr="005F5DC0" w:rsidTr="00AF525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7'30''</m:t>
                </m:r>
              </m:oMath>
            </m:oMathPara>
          </w:p>
        </w:tc>
        <w:tc>
          <w:tcPr>
            <w:tcW w:w="62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0B35D9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6D33EC" wp14:editId="296DC35F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825500</wp:posOffset>
                      </wp:positionV>
                      <wp:extent cx="231140" cy="289560"/>
                      <wp:effectExtent l="0" t="0" r="0" b="0"/>
                      <wp:wrapNone/>
                      <wp:docPr id="17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4B3E" w:rsidRDefault="00444B3E" w:rsidP="00EB1D64">
                                  <w:pPr>
                                    <w:jc w:val="center"/>
                                  </w:pPr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6D33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26" type="#_x0000_t202" style="position:absolute;left:0;text-align:left;margin-left:145.15pt;margin-top:65pt;width:18.2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CxgQ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" stroked="f">
                      <v:textbox>
                        <w:txbxContent>
                          <w:p w:rsidR="00444B3E" w:rsidRDefault="00444B3E" w:rsidP="00EB1D64">
                            <w:pPr>
                              <w:jc w:val="center"/>
                            </w:pPr>
                            <w: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DC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FBFE0B2" wp14:editId="3F1BD39F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798830</wp:posOffset>
                      </wp:positionV>
                      <wp:extent cx="231140" cy="289560"/>
                      <wp:effectExtent l="0" t="0" r="0" b="0"/>
                      <wp:wrapNone/>
                      <wp:docPr id="16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4B3E" w:rsidRDefault="00444B3E" w:rsidP="00EB1D64">
                                  <w:pPr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FE0B2" id="_x0000_s1027" type="#_x0000_t202" style="position:absolute;left:0;text-align:left;margin-left:18.35pt;margin-top:62.9pt;width:18.2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juhQIAABc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" stroked="f">
                      <v:textbox>
                        <w:txbxContent>
                          <w:p w:rsidR="00444B3E" w:rsidRDefault="00444B3E" w:rsidP="00EB1D64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DC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D2EE10" wp14:editId="1F0383E7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100965</wp:posOffset>
                      </wp:positionV>
                      <wp:extent cx="231140" cy="289560"/>
                      <wp:effectExtent l="0" t="0" r="0" b="0"/>
                      <wp:wrapNone/>
                      <wp:docPr id="2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4B3E" w:rsidRDefault="00444B3E" w:rsidP="00EB1D64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2EE10" id="_x0000_s1028" type="#_x0000_t202" style="position:absolute;left:0;text-align:left;margin-left:145.15pt;margin-top:7.95pt;width:18.2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" stroked="f">
                      <v:textbox>
                        <w:txbxContent>
                          <w:p w:rsidR="00444B3E" w:rsidRDefault="00444B3E" w:rsidP="00EB1D64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DC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CC3EB99" wp14:editId="13323975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56515</wp:posOffset>
                      </wp:positionV>
                      <wp:extent cx="231140" cy="289560"/>
                      <wp:effectExtent l="0" t="0" r="0" b="0"/>
                      <wp:wrapNone/>
                      <wp:docPr id="21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4B3E" w:rsidRDefault="00444B3E" w:rsidP="00EB1D64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3EB99" id="_x0000_s1029" type="#_x0000_t202" style="position:absolute;left:0;text-align:left;margin-left:17.5pt;margin-top:4.45pt;width:18.2pt;height:22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IHhgIAABc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" stroked="f">
                      <v:textbox>
                        <w:txbxContent>
                          <w:p w:rsidR="00444B3E" w:rsidRDefault="00444B3E" w:rsidP="00EB1D64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1D64" w:rsidRPr="005F5DC0">
              <w:rPr>
                <w:rFonts w:cs="Calibri"/>
                <w:color w:val="000000"/>
              </w:rPr>
              <w:t>18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32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7'30''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  <w:tr w:rsidR="00EB1D64" w:rsidRPr="005F5DC0" w:rsidTr="00AF5254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6'15''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33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34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39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6'15''</m:t>
                </m:r>
              </m:oMath>
            </m:oMathPara>
          </w:p>
        </w:tc>
      </w:tr>
      <w:tr w:rsidR="00EB1D64" w:rsidRPr="005F5DC0" w:rsidTr="00AF525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5'00''</m:t>
                </m:r>
              </m:oMath>
            </m:oMathPara>
          </w:p>
        </w:tc>
        <w:tc>
          <w:tcPr>
            <w:tcW w:w="62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49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50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45C569F5" wp14:editId="417EA58C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12700</wp:posOffset>
                      </wp:positionV>
                      <wp:extent cx="265430" cy="299720"/>
                      <wp:effectExtent l="0" t="0" r="1270" b="508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4B3E" w:rsidRDefault="00444B3E" w:rsidP="00EB1D64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569F5" id="Надпись 2" o:spid="_x0000_s1030" type="#_x0000_t202" style="position:absolute;left:0;text-align:left;margin-left:16.75pt;margin-top:1pt;width:20.9pt;height:23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" stroked="f">
                      <v:textbox>
                        <w:txbxContent>
                          <w:p w:rsidR="00444B3E" w:rsidRDefault="00444B3E" w:rsidP="00EB1D64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DC0">
              <w:rPr>
                <w:rFonts w:cs="Calibri"/>
                <w:color w:val="000000"/>
              </w:rPr>
              <w:t>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59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2A1BD4F" wp14:editId="01E84430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60325</wp:posOffset>
                      </wp:positionV>
                      <wp:extent cx="265430" cy="299720"/>
                      <wp:effectExtent l="0" t="0" r="1270" b="5080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4B3E" w:rsidRDefault="00444B3E" w:rsidP="00EB1D64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1BD4F" id="_x0000_s1031" type="#_x0000_t202" style="position:absolute;left:0;text-align:left;margin-left:16.6pt;margin-top:4.75pt;width:20.9pt;height:2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" stroked="f">
                      <v:textbox>
                        <w:txbxContent>
                          <w:p w:rsidR="00444B3E" w:rsidRDefault="00444B3E" w:rsidP="00EB1D64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DC0">
              <w:rPr>
                <w:rFonts w:cs="Calibri"/>
                <w:color w:val="000000"/>
              </w:rPr>
              <w:t>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64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5'00''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  <w:tr w:rsidR="00EB1D64" w:rsidRPr="005F5DC0" w:rsidTr="000B35D9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3'45''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65</w:t>
            </w:r>
          </w:p>
        </w:tc>
        <w:tc>
          <w:tcPr>
            <w:tcW w:w="62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66</w:t>
            </w:r>
          </w:p>
        </w:tc>
        <w:tc>
          <w:tcPr>
            <w:tcW w:w="62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67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68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69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70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71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72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73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74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75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76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77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78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79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3'45''</m:t>
                </m:r>
              </m:oMath>
            </m:oMathPara>
          </w:p>
        </w:tc>
      </w:tr>
      <w:tr w:rsidR="00EB1D64" w:rsidRPr="005F5DC0" w:rsidTr="000B35D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2'30''</m:t>
                </m:r>
              </m:oMath>
            </m:oMathPara>
          </w:p>
        </w:tc>
        <w:tc>
          <w:tcPr>
            <w:tcW w:w="62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81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82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89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96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2'30''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  <w:tr w:rsidR="00EB1D64" w:rsidRPr="005F5DC0" w:rsidTr="000B35D9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1'15''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97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98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99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109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1'15''</m:t>
                </m:r>
              </m:oMath>
            </m:oMathPara>
          </w:p>
        </w:tc>
      </w:tr>
      <w:tr w:rsidR="00EB1D64" w:rsidRPr="005F5DC0" w:rsidTr="000B35D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0'00''</m:t>
                </m:r>
              </m:oMath>
            </m:oMathPara>
          </w:p>
        </w:tc>
        <w:tc>
          <w:tcPr>
            <w:tcW w:w="62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113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114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119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128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0'00''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  <w:tr w:rsidR="00EB1D64" w:rsidRPr="005F5DC0" w:rsidTr="000B35D9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8'45''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129</w:t>
            </w:r>
          </w:p>
        </w:tc>
        <w:tc>
          <w:tcPr>
            <w:tcW w:w="62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130</w:t>
            </w:r>
          </w:p>
        </w:tc>
        <w:tc>
          <w:tcPr>
            <w:tcW w:w="62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131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132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133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134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135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136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137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138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139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140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141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142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143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8'45''</m:t>
                </m:r>
              </m:oMath>
            </m:oMathPara>
          </w:p>
        </w:tc>
      </w:tr>
      <w:tr w:rsidR="00EB1D64" w:rsidRPr="005F5DC0" w:rsidTr="000B35D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7'30''</m:t>
                </m:r>
              </m:oMath>
            </m:oMathPara>
          </w:p>
        </w:tc>
        <w:tc>
          <w:tcPr>
            <w:tcW w:w="6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149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159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160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7'30''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  <w:tr w:rsidR="00EB1D64" w:rsidRPr="005F5DC0" w:rsidTr="000B35D9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6'15''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169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6'15''</m:t>
                </m:r>
              </m:oMath>
            </m:oMathPara>
          </w:p>
        </w:tc>
      </w:tr>
      <w:tr w:rsidR="00EB1D64" w:rsidRPr="005F5DC0" w:rsidTr="000B35D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5'00''</m:t>
                </m:r>
              </m:oMath>
            </m:oMathPara>
          </w:p>
        </w:tc>
        <w:tc>
          <w:tcPr>
            <w:tcW w:w="6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179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3AF7BAC" wp14:editId="7E283518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31750</wp:posOffset>
                      </wp:positionV>
                      <wp:extent cx="265430" cy="299720"/>
                      <wp:effectExtent l="0" t="0" r="1270" b="508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4B3E" w:rsidRDefault="00444B3E" w:rsidP="00EB1D64">
                                  <w:pPr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F7BAC" id="_x0000_s1032" type="#_x0000_t202" style="position:absolute;left:0;text-align:left;margin-left:17.35pt;margin-top:2.5pt;width:20.9pt;height:23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" stroked="f">
                      <v:textbox>
                        <w:txbxContent>
                          <w:p w:rsidR="00444B3E" w:rsidRDefault="00444B3E" w:rsidP="00EB1D64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DC0">
              <w:rPr>
                <w:rFonts w:cs="Calibri"/>
                <w:color w:val="000000"/>
              </w:rPr>
              <w:t>180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181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182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183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184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185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186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187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789E216" wp14:editId="2FB35650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40005</wp:posOffset>
                      </wp:positionV>
                      <wp:extent cx="265430" cy="299720"/>
                      <wp:effectExtent l="0" t="0" r="1270" b="5080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4B3E" w:rsidRDefault="00444B3E" w:rsidP="00EB1D64">
                                  <w:pPr>
                                    <w:jc w:val="center"/>
                                  </w:pPr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9E216" id="_x0000_s1033" type="#_x0000_t202" style="position:absolute;left:0;text-align:left;margin-left:16.1pt;margin-top:3.15pt;width:20.9pt;height:23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" stroked="f">
                      <v:textbox>
                        <w:txbxContent>
                          <w:p w:rsidR="00444B3E" w:rsidRDefault="00444B3E" w:rsidP="00EB1D64">
                            <w:pPr>
                              <w:jc w:val="center"/>
                            </w:pPr>
                            <w: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DC0">
              <w:rPr>
                <w:rFonts w:cs="Calibri"/>
                <w:color w:val="000000"/>
              </w:rPr>
              <w:t>188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189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192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5'00''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  <w:tr w:rsidR="00EB1D64" w:rsidRPr="005F5DC0" w:rsidTr="00760D59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3'45''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193</w:t>
            </w:r>
          </w:p>
        </w:tc>
        <w:tc>
          <w:tcPr>
            <w:tcW w:w="62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194</w:t>
            </w:r>
          </w:p>
        </w:tc>
        <w:tc>
          <w:tcPr>
            <w:tcW w:w="62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195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196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197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198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199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204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205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206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207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3'45''</m:t>
                </m:r>
              </m:oMath>
            </m:oMathPara>
          </w:p>
        </w:tc>
      </w:tr>
      <w:tr w:rsidR="00EB1D64" w:rsidRPr="005F5DC0" w:rsidTr="00760D5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2'30''</m:t>
                </m:r>
              </m:oMath>
            </m:oMathPara>
          </w:p>
        </w:tc>
        <w:tc>
          <w:tcPr>
            <w:tcW w:w="6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209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219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224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2'30''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  <w:tr w:rsidR="00EB1D64" w:rsidRPr="005F5DC0" w:rsidTr="00760D59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1'15''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239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AF5254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1'15''</m:t>
                </m:r>
              </m:oMath>
            </m:oMathPara>
          </w:p>
        </w:tc>
      </w:tr>
      <w:tr w:rsidR="00EB1D64" w:rsidRPr="005F5DC0" w:rsidTr="00760D5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</w:pP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EB1D64" w:rsidRPr="005F5DC0" w:rsidRDefault="000B35D9" w:rsidP="0083507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</m:t>
                </m:r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0'00''</m:t>
                </m:r>
              </m:oMath>
            </m:oMathPara>
          </w:p>
        </w:tc>
        <w:tc>
          <w:tcPr>
            <w:tcW w:w="622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249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251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253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254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255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  <w:rPr>
                <w:rFonts w:cs="Calibri"/>
                <w:color w:val="000000"/>
              </w:rPr>
            </w:pPr>
            <w:r w:rsidRPr="005F5DC0">
              <w:rPr>
                <w:rFonts w:cs="Calibri"/>
                <w:color w:val="000000"/>
              </w:rPr>
              <w:t>256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0B35D9" w:rsidP="0083507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</m:t>
                </m:r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0'00''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</w:pPr>
          </w:p>
        </w:tc>
      </w:tr>
      <w:tr w:rsidR="00EB1D64" w:rsidRPr="005F5DC0" w:rsidTr="00AF5254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</w:pPr>
          </w:p>
        </w:tc>
        <w:tc>
          <w:tcPr>
            <w:tcW w:w="1245" w:type="dxa"/>
            <w:gridSpan w:val="2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444B3E" w:rsidP="00F03822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52,5''</m:t>
                </m:r>
              </m:oMath>
            </m:oMathPara>
          </w:p>
        </w:tc>
        <w:tc>
          <w:tcPr>
            <w:tcW w:w="124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444B3E" w:rsidP="00F03822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37,5''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444B3E" w:rsidP="00F03822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39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22,5''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43'07,5''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46'52,5''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50'37,5''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54'22,5''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3F5C26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58'07,5''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</w:pP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  <w:jc w:val="center"/>
            </w:pPr>
          </w:p>
        </w:tc>
      </w:tr>
      <w:tr w:rsidR="00EB1D64" w:rsidRPr="005F5DC0" w:rsidTr="00AF525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760D59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°30'00''</m:t>
                </m:r>
              </m:oMath>
            </m:oMathPara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33'45''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37'30''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41'15''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45'00''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48'45''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760D59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52'30''</m:t>
                </m:r>
              </m:oMath>
            </m:oMathPara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D64" w:rsidRPr="005F5DC0" w:rsidRDefault="003F5C26" w:rsidP="00AF5254">
            <w:pPr>
              <w:overflowPunct/>
              <w:autoSpaceDE/>
              <w:autoSpaceDN/>
              <w:adjustRightInd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56'15''</m:t>
                </m:r>
              </m:oMath>
            </m:oMathPara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835075" w:rsidP="003F5C26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65</m:t>
                </m:r>
                <m:r>
                  <w:rPr>
                    <w:rFonts w:ascii="Cambria Math" w:hAnsi="Cambria Math"/>
                  </w:rPr>
                  <m:t>°00'00''</m:t>
                </m:r>
              </m:oMath>
            </m:oMathPara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D64" w:rsidRPr="005F5DC0" w:rsidRDefault="00EB1D64" w:rsidP="00AF5254">
            <w:pPr>
              <w:overflowPunct/>
              <w:autoSpaceDE/>
              <w:autoSpaceDN/>
              <w:adjustRightInd/>
            </w:pPr>
          </w:p>
        </w:tc>
      </w:tr>
    </w:tbl>
    <w:p w:rsidR="00EB1D64" w:rsidRDefault="00EB1D64" w:rsidP="00EB1D64">
      <w:pPr>
        <w:overflowPunct/>
        <w:autoSpaceDE/>
        <w:autoSpaceDN/>
        <w:adjustRightInd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</w:p>
    <w:p w:rsidR="00EB1D64" w:rsidRDefault="000B35D9" w:rsidP="00EB1D64">
      <w:pPr>
        <w:overflowPunct/>
        <w:autoSpaceDE/>
        <w:autoSpaceDN/>
        <w:adjustRightInd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Рисунок </w:t>
      </w:r>
      <w:r w:rsidR="00EB1D64">
        <w:rPr>
          <w:rFonts w:eastAsia="Calibri"/>
          <w:sz w:val="28"/>
          <w:szCs w:val="28"/>
          <w:lang w:eastAsia="en-US"/>
        </w:rPr>
        <w:t>1</w:t>
      </w:r>
      <w:r w:rsidR="00EB1D64" w:rsidRPr="005F5DC0">
        <w:rPr>
          <w:rFonts w:eastAsia="Calibri"/>
          <w:sz w:val="28"/>
          <w:szCs w:val="28"/>
          <w:lang w:eastAsia="en-US"/>
        </w:rPr>
        <w:t>.</w:t>
      </w:r>
      <w:r w:rsidR="00EB1D64">
        <w:rPr>
          <w:rFonts w:eastAsia="Calibri"/>
          <w:sz w:val="28"/>
          <w:szCs w:val="28"/>
          <w:lang w:eastAsia="en-US"/>
        </w:rPr>
        <w:t>9</w:t>
      </w:r>
      <w:r w:rsidR="00EB1D64" w:rsidRPr="005F5DC0">
        <w:rPr>
          <w:rFonts w:eastAsia="Calibri"/>
          <w:sz w:val="28"/>
          <w:szCs w:val="28"/>
          <w:lang w:eastAsia="en-US"/>
        </w:rPr>
        <w:t>. Определение географических координат углов рамки трапеции и номенклатур листов карт масштаба 1:5 000, расположенн</w:t>
      </w:r>
      <w:r>
        <w:rPr>
          <w:rFonts w:eastAsia="Calibri"/>
          <w:sz w:val="28"/>
          <w:szCs w:val="28"/>
          <w:lang w:eastAsia="en-US"/>
        </w:rPr>
        <w:t>ых</w:t>
      </w:r>
      <w:r w:rsidR="00EB1D64" w:rsidRPr="005F5DC0">
        <w:rPr>
          <w:rFonts w:eastAsia="Calibri"/>
          <w:sz w:val="28"/>
          <w:szCs w:val="28"/>
          <w:lang w:eastAsia="en-US"/>
        </w:rPr>
        <w:t xml:space="preserve"> на листе </w:t>
      </w:r>
      <w:proofErr w:type="gramStart"/>
      <w:r w:rsidR="00EB1D64" w:rsidRPr="005F5DC0">
        <w:rPr>
          <w:rFonts w:eastAsia="Calibri"/>
          <w:sz w:val="28"/>
          <w:szCs w:val="28"/>
          <w:lang w:eastAsia="en-US"/>
        </w:rPr>
        <w:t>карты</w:t>
      </w:r>
      <w:r w:rsidR="00EB1D64">
        <w:rPr>
          <w:rFonts w:eastAsia="Calibri"/>
          <w:sz w:val="28"/>
          <w:szCs w:val="28"/>
          <w:lang w:eastAsia="en-US"/>
        </w:rPr>
        <w:t xml:space="preserve"> </w:t>
      </w:r>
      <w:r w:rsidR="00EB1D64" w:rsidRPr="005F5DC0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Е</w:t>
      </w:r>
      <w:proofErr w:type="gramEnd"/>
      <w:r w:rsidR="00EB1D64" w:rsidRPr="00EB1D64">
        <w:rPr>
          <w:rFonts w:eastAsia="Calibri"/>
          <w:sz w:val="28"/>
          <w:szCs w:val="28"/>
          <w:lang w:eastAsia="en-US"/>
        </w:rPr>
        <w:t>-</w:t>
      </w:r>
      <w:r w:rsidR="00E941A2" w:rsidRPr="00E941A2">
        <w:rPr>
          <w:rFonts w:eastAsia="Calibri"/>
          <w:sz w:val="28"/>
          <w:szCs w:val="28"/>
          <w:lang w:eastAsia="en-US"/>
        </w:rPr>
        <w:t>4</w:t>
      </w:r>
      <w:r w:rsidR="00835075">
        <w:rPr>
          <w:rFonts w:eastAsia="Calibri"/>
          <w:sz w:val="28"/>
          <w:szCs w:val="28"/>
          <w:lang w:eastAsia="en-US"/>
        </w:rPr>
        <w:t>1</w:t>
      </w:r>
      <w:r w:rsidR="00EB1D64" w:rsidRPr="00EB1D64">
        <w:rPr>
          <w:rFonts w:eastAsia="Calibri"/>
          <w:sz w:val="28"/>
          <w:szCs w:val="28"/>
          <w:lang w:eastAsia="en-US"/>
        </w:rPr>
        <w:t>-</w:t>
      </w:r>
      <w:r w:rsidR="00835075">
        <w:rPr>
          <w:rFonts w:eastAsia="Calibri"/>
          <w:sz w:val="28"/>
          <w:szCs w:val="28"/>
          <w:lang w:eastAsia="en-US"/>
        </w:rPr>
        <w:t>10</w:t>
      </w:r>
      <w:r w:rsidR="00F03822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>А</w:t>
      </w:r>
      <w:r w:rsidR="00F03822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>в</w:t>
      </w:r>
      <w:r w:rsidR="00E941A2" w:rsidRPr="00E941A2">
        <w:rPr>
          <w:rFonts w:eastAsia="Calibri"/>
          <w:sz w:val="28"/>
          <w:szCs w:val="28"/>
          <w:lang w:eastAsia="en-US"/>
        </w:rPr>
        <w:t>,</w:t>
      </w:r>
      <w:r w:rsidR="00EB1D64">
        <w:rPr>
          <w:rFonts w:eastAsia="Calibri"/>
          <w:sz w:val="28"/>
          <w:szCs w:val="28"/>
          <w:lang w:eastAsia="en-US"/>
        </w:rPr>
        <w:t xml:space="preserve">  </w:t>
      </w:r>
      <w:r w:rsidR="00EB1D64" w:rsidRPr="005F5DC0">
        <w:rPr>
          <w:rFonts w:eastAsia="Calibri"/>
          <w:sz w:val="28"/>
          <w:szCs w:val="28"/>
          <w:lang w:eastAsia="en-US"/>
        </w:rPr>
        <w:t>масштаба 1:100 000</w:t>
      </w:r>
    </w:p>
    <w:p w:rsidR="00EB1D64" w:rsidRDefault="00EB1D64" w:rsidP="001724E7">
      <w:pPr>
        <w:spacing w:line="360" w:lineRule="auto"/>
        <w:ind w:firstLine="709"/>
        <w:jc w:val="both"/>
        <w:rPr>
          <w:sz w:val="28"/>
          <w:szCs w:val="28"/>
        </w:rPr>
        <w:sectPr w:rsidR="00EB1D64" w:rsidSect="00EB1D64">
          <w:pgSz w:w="16838" w:h="11906" w:orient="landscape" w:code="9"/>
          <w:pgMar w:top="1134" w:right="567" w:bottom="680" w:left="567" w:header="709" w:footer="709" w:gutter="0"/>
          <w:cols w:space="708"/>
          <w:docGrid w:linePitch="360"/>
        </w:sectPr>
      </w:pPr>
    </w:p>
    <w:p w:rsidR="00AB58C6" w:rsidRPr="002678FB" w:rsidRDefault="00AB58C6" w:rsidP="00AB58C6">
      <w:pPr>
        <w:overflowPunct/>
        <w:autoSpaceDE/>
        <w:autoSpaceDN/>
        <w:adjustRightInd/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4" w:name="_Toc472898577"/>
      <w:bookmarkStart w:id="5" w:name="_Toc474548016"/>
      <w:r w:rsidRPr="002678FB">
        <w:rPr>
          <w:rFonts w:eastAsia="Calibri"/>
          <w:sz w:val="28"/>
          <w:szCs w:val="28"/>
        </w:rPr>
        <w:lastRenderedPageBreak/>
        <w:t xml:space="preserve">Таким образом, схема расположения </w:t>
      </w:r>
      <w:r w:rsidRPr="002678FB">
        <w:rPr>
          <w:rFonts w:eastAsia="Calibri"/>
          <w:sz w:val="28"/>
          <w:szCs w:val="28"/>
          <w:lang w:eastAsia="en-US"/>
        </w:rPr>
        <w:t xml:space="preserve">16 листов карт масштаба 1:5 000 </w:t>
      </w:r>
      <w:r w:rsidRPr="002678FB">
        <w:rPr>
          <w:rFonts w:eastAsia="Calibri"/>
          <w:sz w:val="28"/>
          <w:szCs w:val="28"/>
        </w:rPr>
        <w:t xml:space="preserve">на листе </w:t>
      </w:r>
      <w:r w:rsidRPr="002678FB">
        <w:rPr>
          <w:rFonts w:eastAsia="Calibri"/>
          <w:sz w:val="28"/>
          <w:szCs w:val="28"/>
          <w:lang w:eastAsia="en-US"/>
        </w:rPr>
        <w:t xml:space="preserve">карты </w:t>
      </w:r>
      <w:r w:rsidR="000B35D9">
        <w:rPr>
          <w:rFonts w:eastAsia="Calibri"/>
          <w:sz w:val="28"/>
          <w:szCs w:val="28"/>
          <w:lang w:eastAsia="en-US"/>
        </w:rPr>
        <w:t>Е</w:t>
      </w:r>
      <w:r w:rsidR="003F5C26" w:rsidRPr="009A5831">
        <w:rPr>
          <w:rFonts w:eastAsia="Calibri"/>
          <w:sz w:val="28"/>
          <w:szCs w:val="28"/>
        </w:rPr>
        <w:t xml:space="preserve"> – </w:t>
      </w:r>
      <w:r w:rsidR="003F5C26" w:rsidRPr="00800374">
        <w:rPr>
          <w:rFonts w:eastAsia="Calibri"/>
          <w:sz w:val="28"/>
          <w:szCs w:val="28"/>
        </w:rPr>
        <w:t>4</w:t>
      </w:r>
      <w:r w:rsidR="00835075">
        <w:rPr>
          <w:rFonts w:eastAsia="Calibri"/>
          <w:sz w:val="28"/>
          <w:szCs w:val="28"/>
        </w:rPr>
        <w:t>1</w:t>
      </w:r>
      <w:r w:rsidR="003F5C26" w:rsidRPr="009A5831">
        <w:rPr>
          <w:rFonts w:eastAsia="Calibri"/>
          <w:sz w:val="28"/>
          <w:szCs w:val="28"/>
        </w:rPr>
        <w:t xml:space="preserve"> – </w:t>
      </w:r>
      <w:r w:rsidR="00835075">
        <w:rPr>
          <w:rFonts w:eastAsia="Calibri"/>
          <w:sz w:val="28"/>
          <w:szCs w:val="28"/>
        </w:rPr>
        <w:t>10</w:t>
      </w:r>
      <w:r w:rsidR="003F5C26">
        <w:rPr>
          <w:rFonts w:eastAsia="Calibri"/>
          <w:sz w:val="28"/>
          <w:szCs w:val="28"/>
        </w:rPr>
        <w:t xml:space="preserve"> – </w:t>
      </w:r>
      <w:r w:rsidR="000B35D9">
        <w:rPr>
          <w:rFonts w:eastAsia="Calibri"/>
          <w:sz w:val="28"/>
          <w:szCs w:val="28"/>
        </w:rPr>
        <w:t>А</w:t>
      </w:r>
      <w:r w:rsidR="003F5C26" w:rsidRPr="00816A1C">
        <w:rPr>
          <w:sz w:val="28"/>
          <w:szCs w:val="28"/>
        </w:rPr>
        <w:t xml:space="preserve"> </w:t>
      </w:r>
      <w:r w:rsidR="003F5C26">
        <w:rPr>
          <w:rFonts w:eastAsia="Calibri"/>
          <w:sz w:val="28"/>
          <w:szCs w:val="28"/>
        </w:rPr>
        <w:t xml:space="preserve">– </w:t>
      </w:r>
      <w:r w:rsidR="000B35D9">
        <w:rPr>
          <w:rFonts w:eastAsia="Calibri"/>
          <w:sz w:val="28"/>
          <w:szCs w:val="28"/>
        </w:rPr>
        <w:t>в</w:t>
      </w:r>
      <w:r w:rsidRPr="002678FB">
        <w:rPr>
          <w:rFonts w:eastAsia="Calibri"/>
          <w:sz w:val="28"/>
          <w:szCs w:val="28"/>
          <w:lang w:eastAsia="en-US"/>
        </w:rPr>
        <w:t xml:space="preserve"> масштаба 1:25 000 с указанием их            номенклатуры и географических координат углов трапеций приведена на   рисунке </w:t>
      </w:r>
      <w:r w:rsidR="004E33B6">
        <w:rPr>
          <w:rFonts w:eastAsia="Calibri"/>
          <w:sz w:val="28"/>
          <w:szCs w:val="28"/>
          <w:lang w:eastAsia="en-US"/>
        </w:rPr>
        <w:t>1</w:t>
      </w:r>
      <w:r w:rsidRPr="00663DF3">
        <w:rPr>
          <w:rFonts w:eastAsia="Calibri"/>
          <w:sz w:val="28"/>
          <w:szCs w:val="28"/>
          <w:lang w:eastAsia="en-US"/>
        </w:rPr>
        <w:t>.</w:t>
      </w:r>
      <w:r w:rsidR="004E33B6">
        <w:rPr>
          <w:rFonts w:eastAsia="Calibri"/>
          <w:sz w:val="28"/>
          <w:szCs w:val="28"/>
          <w:lang w:eastAsia="en-US"/>
        </w:rPr>
        <w:t>10</w:t>
      </w:r>
      <w:r w:rsidRPr="002678FB">
        <w:rPr>
          <w:rFonts w:eastAsia="Calibri"/>
          <w:sz w:val="28"/>
          <w:szCs w:val="28"/>
          <w:lang w:eastAsia="en-US"/>
        </w:rPr>
        <w:t>:</w:t>
      </w:r>
    </w:p>
    <w:tbl>
      <w:tblPr>
        <w:tblStyle w:val="30"/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64"/>
        <w:gridCol w:w="1196"/>
        <w:gridCol w:w="682"/>
        <w:gridCol w:w="909"/>
        <w:gridCol w:w="797"/>
        <w:gridCol w:w="797"/>
        <w:gridCol w:w="909"/>
        <w:gridCol w:w="682"/>
        <w:gridCol w:w="1196"/>
        <w:gridCol w:w="1064"/>
      </w:tblGrid>
      <w:tr w:rsidR="00A6480F" w:rsidRPr="002678FB" w:rsidTr="00A6480F"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835075" w:rsidP="00835075">
            <w:pPr>
              <w:overflowPunct/>
              <w:autoSpaceDE/>
              <w:autoSpaceDN/>
              <w:adjustRightInd/>
              <w:jc w:val="center"/>
              <w:rPr>
                <w:i/>
                <w:lang w:val="en-US"/>
              </w:rPr>
            </w:pPr>
            <w:r>
              <w:rPr>
                <w:i/>
              </w:rPr>
              <w:t>64</w:t>
            </w:r>
            <w:r w:rsidR="00A6480F" w:rsidRPr="002678FB">
              <w:rPr>
                <w:i/>
              </w:rPr>
              <w:t>°</w:t>
            </w:r>
            <w:r w:rsidR="00344873">
              <w:rPr>
                <w:i/>
              </w:rPr>
              <w:t>30</w:t>
            </w:r>
            <w:r w:rsidR="00A6480F">
              <w:rPr>
                <w:i/>
              </w:rPr>
              <w:t>'</w:t>
            </w:r>
            <w:r w:rsidR="00A6480F">
              <w:rPr>
                <w:i/>
                <w:lang w:val="en-US"/>
              </w:rPr>
              <w:t>0</w:t>
            </w:r>
            <w:r w:rsidR="00A6480F" w:rsidRPr="002678FB">
              <w:rPr>
                <w:i/>
              </w:rPr>
              <w:t>0''</w:t>
            </w:r>
          </w:p>
        </w:tc>
        <w:tc>
          <w:tcPr>
            <w:tcW w:w="1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835075" w:rsidP="00835075">
            <w:pPr>
              <w:overflowPunct/>
              <w:autoSpaceDE/>
              <w:autoSpaceDN/>
              <w:adjustRightInd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52,5''</m:t>
                </m:r>
              </m:oMath>
            </m:oMathPara>
          </w:p>
        </w:tc>
        <w:tc>
          <w:tcPr>
            <w:tcW w:w="1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835075" w:rsidP="00835075">
            <w:pPr>
              <w:overflowPunct/>
              <w:autoSpaceDE/>
              <w:autoSpaceDN/>
              <w:adjustRightInd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°33</m:t>
                </m:r>
                <m:r>
                  <w:rPr>
                    <w:rFonts w:ascii="Cambria Math" w:hAnsi="Cambria Math"/>
                    <w:lang w:val="en-US"/>
                  </w:rPr>
                  <m:t>'</m:t>
                </m:r>
                <m:r>
                  <w:rPr>
                    <w:rFonts w:ascii="Cambria Math" w:hAnsi="Cambria Math"/>
                  </w:rPr>
                  <m:t>45''</m:t>
                </m:r>
              </m:oMath>
            </m:oMathPara>
          </w:p>
        </w:tc>
        <w:tc>
          <w:tcPr>
            <w:tcW w:w="1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835075" w:rsidP="00344873">
            <w:pPr>
              <w:overflowPunct/>
              <w:autoSpaceDE/>
              <w:autoSpaceDN/>
              <w:adjustRightInd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37,5''</m:t>
                </m:r>
              </m:oMath>
            </m:oMathPara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835075" w:rsidP="00835075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°37'00''</m:t>
                </m:r>
              </m:oMath>
            </m:oMathPara>
          </w:p>
        </w:tc>
      </w:tr>
      <w:tr w:rsidR="00A6480F" w:rsidRPr="002678FB" w:rsidTr="00A6480F"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19°15'00''</m:t>
                </m:r>
              </m:oMath>
            </m:oMathPara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  <w:jc w:val="center"/>
            </w:pPr>
          </w:p>
        </w:tc>
        <w:tc>
          <w:tcPr>
            <w:tcW w:w="1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15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1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19°15'00''</m:t>
                </m:r>
              </m:oMath>
            </m:oMathPara>
          </w:p>
        </w:tc>
      </w:tr>
      <w:tr w:rsidR="00A6480F" w:rsidRPr="002678FB" w:rsidTr="00A6480F">
        <w:trPr>
          <w:trHeight w:val="276"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</w:pP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582E9F">
              <w:rPr>
                <w:rFonts w:ascii="Times New Roman" w:hAnsi="Times New Roman"/>
                <w:sz w:val="24"/>
                <w:szCs w:val="24"/>
              </w:rPr>
              <w:t>65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582E9F" w:rsidP="00835075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– (</w:t>
            </w: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582E9F" w:rsidP="00835075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– (</w:t>
            </w: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582E9F">
              <w:rPr>
                <w:rFonts w:ascii="Times New Roman" w:hAnsi="Times New Roman"/>
                <w:sz w:val="24"/>
                <w:szCs w:val="24"/>
              </w:rPr>
              <w:t>68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</w:pPr>
          </w:p>
        </w:tc>
      </w:tr>
      <w:tr w:rsidR="00A6480F" w:rsidRPr="002678FB" w:rsidTr="00A6480F">
        <w:trPr>
          <w:trHeight w:val="483"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19°13'45''</m:t>
                </m:r>
              </m:oMath>
            </m:oMathPara>
          </w:p>
        </w:tc>
        <w:tc>
          <w:tcPr>
            <w:tcW w:w="1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19°13'45''</m:t>
                </m:r>
              </m:oMath>
            </m:oMathPara>
          </w:p>
        </w:tc>
      </w:tr>
      <w:tr w:rsidR="00A6480F" w:rsidRPr="002678FB" w:rsidTr="00A6480F">
        <w:trPr>
          <w:trHeight w:val="276"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</w:pP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582E9F">
              <w:rPr>
                <w:rFonts w:ascii="Times New Roman" w:hAnsi="Times New Roman"/>
                <w:sz w:val="24"/>
                <w:szCs w:val="24"/>
              </w:rPr>
              <w:t>81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582E9F">
              <w:rPr>
                <w:rFonts w:ascii="Times New Roman" w:hAnsi="Times New Roman"/>
                <w:sz w:val="24"/>
                <w:szCs w:val="24"/>
              </w:rPr>
              <w:t>82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582E9F" w:rsidP="00835075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–  (</w:t>
            </w: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582E9F">
              <w:rPr>
                <w:rFonts w:ascii="Times New Roman" w:hAnsi="Times New Roman"/>
                <w:sz w:val="24"/>
                <w:szCs w:val="24"/>
              </w:rPr>
              <w:t>84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</w:pPr>
          </w:p>
        </w:tc>
      </w:tr>
      <w:tr w:rsidR="00A6480F" w:rsidRPr="002678FB" w:rsidTr="00A6480F">
        <w:trPr>
          <w:trHeight w:val="483"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19°12'30''</m:t>
                </m:r>
              </m:oMath>
            </m:oMathPara>
          </w:p>
        </w:tc>
        <w:tc>
          <w:tcPr>
            <w:tcW w:w="1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19°12'30''</m:t>
                </m:r>
              </m:oMath>
            </m:oMathPara>
          </w:p>
        </w:tc>
      </w:tr>
      <w:tr w:rsidR="00A6480F" w:rsidRPr="002678FB" w:rsidTr="00A6480F">
        <w:trPr>
          <w:trHeight w:val="276"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</w:pP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582E9F">
              <w:rPr>
                <w:rFonts w:ascii="Times New Roman" w:hAnsi="Times New Roman"/>
                <w:sz w:val="24"/>
                <w:szCs w:val="24"/>
              </w:rPr>
              <w:t>97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582E9F">
              <w:rPr>
                <w:rFonts w:ascii="Times New Roman" w:hAnsi="Times New Roman"/>
                <w:sz w:val="24"/>
                <w:szCs w:val="24"/>
              </w:rPr>
              <w:t>98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–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582E9F">
              <w:rPr>
                <w:rFonts w:ascii="Times New Roman" w:hAnsi="Times New Roman"/>
                <w:sz w:val="24"/>
                <w:szCs w:val="24"/>
              </w:rPr>
              <w:t>99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82E9F">
              <w:rPr>
                <w:rFonts w:ascii="Times New Roman" w:hAnsi="Times New Roman"/>
                <w:sz w:val="24"/>
                <w:szCs w:val="24"/>
              </w:rPr>
              <w:t>00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</w:pPr>
          </w:p>
        </w:tc>
      </w:tr>
      <w:tr w:rsidR="00A6480F" w:rsidRPr="002678FB" w:rsidTr="00A6480F">
        <w:trPr>
          <w:trHeight w:val="403"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19°11'15''</m:t>
                </m:r>
              </m:oMath>
            </m:oMathPara>
          </w:p>
        </w:tc>
        <w:tc>
          <w:tcPr>
            <w:tcW w:w="1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A6480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spacing w:line="360" w:lineRule="auto"/>
              <w:ind w:firstLine="709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19°11'15''</m:t>
                </m:r>
              </m:oMath>
            </m:oMathPara>
          </w:p>
        </w:tc>
      </w:tr>
      <w:tr w:rsidR="00A6480F" w:rsidRPr="002678FB" w:rsidTr="00A6480F">
        <w:trPr>
          <w:trHeight w:val="276"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</w:pP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82E9F">
              <w:rPr>
                <w:rFonts w:ascii="Times New Roman" w:hAnsi="Times New Roman"/>
                <w:sz w:val="24"/>
                <w:szCs w:val="24"/>
              </w:rPr>
              <w:t>13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3F5C26" w:rsidRDefault="00582E9F" w:rsidP="00835075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–  (</w:t>
            </w:r>
            <w:r w:rsidR="00A6480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>–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82E9F">
              <w:rPr>
                <w:rFonts w:ascii="Times New Roman" w:hAnsi="Times New Roman"/>
                <w:sz w:val="24"/>
                <w:szCs w:val="24"/>
              </w:rPr>
              <w:t>15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Default="00582E9F" w:rsidP="00A6480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>Е – 4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</w:t>
            </w:r>
            <w:r w:rsidRPr="00582E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835075">
              <w:rPr>
                <w:rFonts w:ascii="Times New Roman" w:hAnsi="Times New Roman"/>
                <w:sz w:val="24"/>
                <w:szCs w:val="24"/>
              </w:rPr>
              <w:t>10</w:t>
            </w:r>
            <w:r w:rsidR="00A6480F" w:rsidRPr="003F5C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</w:p>
          <w:p w:rsidR="00A6480F" w:rsidRPr="003F5C26" w:rsidRDefault="00A6480F" w:rsidP="00582E9F">
            <w:pPr>
              <w:overflowPunct/>
              <w:autoSpaceDE/>
              <w:autoSpaceDN/>
              <w:adjustRightInd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82E9F">
              <w:rPr>
                <w:rFonts w:ascii="Times New Roman" w:hAnsi="Times New Roman"/>
                <w:sz w:val="24"/>
                <w:szCs w:val="24"/>
              </w:rPr>
              <w:t>16</w:t>
            </w:r>
            <w:r w:rsidRPr="003F5C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</w:pPr>
          </w:p>
        </w:tc>
      </w:tr>
      <w:tr w:rsidR="00A6480F" w:rsidRPr="002678FB" w:rsidTr="00A6480F">
        <w:trPr>
          <w:trHeight w:val="276"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19°10'00''</m:t>
                </m:r>
              </m:oMath>
            </m:oMathPara>
          </w:p>
        </w:tc>
        <w:tc>
          <w:tcPr>
            <w:tcW w:w="1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A6480F" w:rsidP="00A6480F">
            <w:pPr>
              <w:overflowPunct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0F" w:rsidRPr="002678FB" w:rsidRDefault="00582E9F" w:rsidP="00582E9F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19°10'00''</m:t>
                </m:r>
              </m:oMath>
            </m:oMathPara>
          </w:p>
        </w:tc>
      </w:tr>
      <w:tr w:rsidR="00AB58C6" w:rsidRPr="002678FB" w:rsidTr="00A6480F"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8C6" w:rsidRPr="002678FB" w:rsidRDefault="00AB58C6" w:rsidP="00A354F0">
            <w:pPr>
              <w:overflowPunct/>
              <w:autoSpaceDE/>
              <w:autoSpaceDN/>
              <w:adjustRightInd/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C6" w:rsidRPr="002678FB" w:rsidRDefault="00AB58C6" w:rsidP="00A354F0">
            <w:pPr>
              <w:overflowPunct/>
              <w:autoSpaceDE/>
              <w:autoSpaceDN/>
              <w:adjustRightInd/>
              <w:jc w:val="center"/>
            </w:pPr>
          </w:p>
        </w:tc>
        <w:tc>
          <w:tcPr>
            <w:tcW w:w="1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58C6" w:rsidRPr="002678FB" w:rsidRDefault="00835075" w:rsidP="00344873">
            <w:pPr>
              <w:overflowPunct/>
              <w:autoSpaceDE/>
              <w:autoSpaceDN/>
              <w:adjustRightInd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52,5''</m:t>
                </m:r>
              </m:oMath>
            </m:oMathPara>
          </w:p>
        </w:tc>
        <w:tc>
          <w:tcPr>
            <w:tcW w:w="1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58C6" w:rsidRPr="002678FB" w:rsidRDefault="00835075" w:rsidP="00344873">
            <w:pPr>
              <w:overflowPunct/>
              <w:autoSpaceDE/>
              <w:autoSpaceDN/>
              <w:adjustRightInd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°33</m:t>
                </m:r>
                <m:r>
                  <w:rPr>
                    <w:rFonts w:ascii="Cambria Math" w:hAnsi="Cambria Math"/>
                    <w:lang w:val="en-US"/>
                  </w:rPr>
                  <m:t>'</m:t>
                </m:r>
                <m:r>
                  <w:rPr>
                    <w:rFonts w:ascii="Cambria Math" w:hAnsi="Cambria Math"/>
                  </w:rPr>
                  <m:t>45''</m:t>
                </m:r>
              </m:oMath>
            </m:oMathPara>
          </w:p>
        </w:tc>
        <w:tc>
          <w:tcPr>
            <w:tcW w:w="1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58C6" w:rsidRPr="002678FB" w:rsidRDefault="00835075" w:rsidP="00344873">
            <w:pPr>
              <w:overflowPunct/>
              <w:autoSpaceDE/>
              <w:autoSpaceDN/>
              <w:adjustRightInd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37,5''</m:t>
                </m:r>
              </m:oMath>
            </m:oMathPara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C6" w:rsidRPr="002678FB" w:rsidRDefault="00AB58C6" w:rsidP="00A354F0">
            <w:pPr>
              <w:overflowPunct/>
              <w:autoSpaceDE/>
              <w:autoSpaceDN/>
              <w:adjustRightInd/>
              <w:jc w:val="center"/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8C6" w:rsidRPr="002678FB" w:rsidRDefault="00AB58C6" w:rsidP="00A354F0">
            <w:pPr>
              <w:overflowPunct/>
              <w:autoSpaceDE/>
              <w:autoSpaceDN/>
              <w:adjustRightInd/>
            </w:pPr>
          </w:p>
        </w:tc>
      </w:tr>
      <w:tr w:rsidR="00AB58C6" w:rsidRPr="002678FB" w:rsidTr="00A6480F"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8C6" w:rsidRPr="002678FB" w:rsidRDefault="00835075" w:rsidP="00582E9F">
            <w:pPr>
              <w:overflowPunct/>
              <w:autoSpaceDE/>
              <w:autoSpaceDN/>
              <w:adjustRightInd/>
              <w:jc w:val="center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00''</m:t>
                </m:r>
              </m:oMath>
            </m:oMathPara>
          </w:p>
        </w:tc>
        <w:tc>
          <w:tcPr>
            <w:tcW w:w="1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8C6" w:rsidRPr="002678FB" w:rsidRDefault="00AB58C6" w:rsidP="00A354F0">
            <w:pPr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15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8C6" w:rsidRPr="002678FB" w:rsidRDefault="00AB58C6" w:rsidP="00A354F0">
            <w:pPr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1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8C6" w:rsidRPr="002678FB" w:rsidRDefault="00AB58C6" w:rsidP="00A354F0">
            <w:pPr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8C6" w:rsidRPr="002678FB" w:rsidRDefault="00835075" w:rsidP="004A674A">
            <w:pPr>
              <w:overflowPunct/>
              <w:autoSpaceDE/>
              <w:autoSpaceDN/>
              <w:adjustRightInd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64</m:t>
                </m:r>
                <m:r>
                  <w:rPr>
                    <w:rFonts w:ascii="Cambria Math" w:hAnsi="Cambria Math"/>
                  </w:rPr>
                  <m:t>°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37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00''</m:t>
                </m:r>
              </m:oMath>
            </m:oMathPara>
          </w:p>
        </w:tc>
      </w:tr>
    </w:tbl>
    <w:p w:rsidR="00AB58C6" w:rsidRPr="002678FB" w:rsidRDefault="00AB58C6" w:rsidP="00AB58C6">
      <w:pPr>
        <w:overflowPunct/>
        <w:autoSpaceDE/>
        <w:autoSpaceDN/>
        <w:adjustRightInd/>
        <w:spacing w:before="24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678FB">
        <w:rPr>
          <w:rFonts w:eastAsia="Calibri"/>
          <w:sz w:val="28"/>
          <w:szCs w:val="28"/>
          <w:lang w:eastAsia="en-US"/>
        </w:rPr>
        <w:t xml:space="preserve">Рисунок </w:t>
      </w:r>
      <w:r w:rsidR="004E33B6">
        <w:rPr>
          <w:rFonts w:eastAsia="Calibri"/>
          <w:sz w:val="28"/>
          <w:szCs w:val="28"/>
          <w:lang w:eastAsia="en-US"/>
        </w:rPr>
        <w:t>1</w:t>
      </w:r>
      <w:r w:rsidRPr="002678FB">
        <w:rPr>
          <w:rFonts w:eastAsia="Calibri"/>
          <w:sz w:val="28"/>
          <w:szCs w:val="28"/>
          <w:lang w:eastAsia="en-US"/>
        </w:rPr>
        <w:t>.</w:t>
      </w:r>
      <w:r w:rsidR="004E33B6">
        <w:rPr>
          <w:rFonts w:eastAsia="Calibri"/>
          <w:sz w:val="28"/>
          <w:szCs w:val="28"/>
          <w:lang w:eastAsia="en-US"/>
        </w:rPr>
        <w:t>10</w:t>
      </w:r>
      <w:r w:rsidRPr="002678FB">
        <w:rPr>
          <w:rFonts w:eastAsia="Calibri"/>
          <w:sz w:val="28"/>
          <w:szCs w:val="28"/>
          <w:lang w:eastAsia="en-US"/>
        </w:rPr>
        <w:t xml:space="preserve">. Схема расположения листов карт масштаба 1:5 000 на заданную площадь (лист карты </w:t>
      </w:r>
      <w:r w:rsidR="00582E9F">
        <w:rPr>
          <w:rFonts w:eastAsia="Calibri"/>
          <w:sz w:val="28"/>
          <w:szCs w:val="28"/>
          <w:lang w:eastAsia="en-US"/>
        </w:rPr>
        <w:t>Е</w:t>
      </w:r>
      <w:r w:rsidR="004A674A" w:rsidRPr="004A674A">
        <w:rPr>
          <w:rFonts w:eastAsia="Calibri"/>
          <w:sz w:val="28"/>
          <w:szCs w:val="28"/>
          <w:lang w:eastAsia="en-US"/>
        </w:rPr>
        <w:t xml:space="preserve"> – 4</w:t>
      </w:r>
      <w:r w:rsidR="00216FA8">
        <w:rPr>
          <w:rFonts w:eastAsia="Calibri"/>
          <w:sz w:val="28"/>
          <w:szCs w:val="28"/>
          <w:lang w:eastAsia="en-US"/>
        </w:rPr>
        <w:t>1</w:t>
      </w:r>
      <w:r w:rsidR="004A674A" w:rsidRPr="004A674A">
        <w:rPr>
          <w:rFonts w:eastAsia="Calibri"/>
          <w:sz w:val="28"/>
          <w:szCs w:val="28"/>
          <w:lang w:eastAsia="en-US"/>
        </w:rPr>
        <w:t xml:space="preserve"> – </w:t>
      </w:r>
      <w:r w:rsidR="00216FA8">
        <w:rPr>
          <w:rFonts w:eastAsia="Calibri"/>
          <w:sz w:val="28"/>
          <w:szCs w:val="28"/>
          <w:lang w:eastAsia="en-US"/>
        </w:rPr>
        <w:t>10</w:t>
      </w:r>
      <w:bookmarkStart w:id="6" w:name="_GoBack"/>
      <w:bookmarkEnd w:id="6"/>
      <w:r w:rsidR="004A674A" w:rsidRPr="004A674A">
        <w:rPr>
          <w:rFonts w:eastAsia="Calibri"/>
          <w:sz w:val="28"/>
          <w:szCs w:val="28"/>
          <w:lang w:eastAsia="en-US"/>
        </w:rPr>
        <w:t xml:space="preserve"> – </w:t>
      </w:r>
      <w:r w:rsidR="00582E9F">
        <w:rPr>
          <w:rFonts w:eastAsia="Calibri"/>
          <w:sz w:val="28"/>
          <w:szCs w:val="28"/>
          <w:lang w:eastAsia="en-US"/>
        </w:rPr>
        <w:t>А</w:t>
      </w:r>
      <w:r w:rsidR="004A674A" w:rsidRPr="004A674A">
        <w:rPr>
          <w:rFonts w:eastAsia="Calibri"/>
          <w:sz w:val="28"/>
          <w:szCs w:val="28"/>
          <w:lang w:eastAsia="en-US"/>
        </w:rPr>
        <w:t xml:space="preserve"> – </w:t>
      </w:r>
      <w:r w:rsidR="00582E9F">
        <w:rPr>
          <w:rFonts w:eastAsia="Calibri"/>
          <w:sz w:val="28"/>
          <w:szCs w:val="28"/>
          <w:lang w:eastAsia="en-US"/>
        </w:rPr>
        <w:t>в</w:t>
      </w:r>
      <w:r w:rsidR="004A674A" w:rsidRPr="004A674A">
        <w:rPr>
          <w:rFonts w:eastAsia="Calibri"/>
          <w:sz w:val="28"/>
          <w:szCs w:val="28"/>
          <w:lang w:eastAsia="en-US"/>
        </w:rPr>
        <w:t xml:space="preserve"> </w:t>
      </w:r>
      <w:r w:rsidRPr="002678FB">
        <w:rPr>
          <w:rFonts w:eastAsia="Calibri"/>
          <w:sz w:val="28"/>
          <w:szCs w:val="28"/>
          <w:lang w:eastAsia="en-US"/>
        </w:rPr>
        <w:t>масштаба 1:25 000).</w:t>
      </w:r>
    </w:p>
    <w:p w:rsidR="002463F2" w:rsidRPr="000E6399" w:rsidRDefault="002463F2" w:rsidP="002463F2">
      <w:pPr>
        <w:pageBreakBefore/>
        <w:spacing w:before="240" w:line="360" w:lineRule="auto"/>
        <w:ind w:firstLine="709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0E639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0E639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Физико-географическое описание участка съемки</w:t>
      </w:r>
      <w:bookmarkEnd w:id="4"/>
      <w:bookmarkEnd w:id="5"/>
    </w:p>
    <w:p w:rsidR="002463F2" w:rsidRPr="00C559AE" w:rsidRDefault="002463F2" w:rsidP="002463F2">
      <w:pPr>
        <w:spacing w:line="360" w:lineRule="auto"/>
        <w:ind w:firstLine="709"/>
        <w:rPr>
          <w:sz w:val="28"/>
          <w:szCs w:val="28"/>
        </w:rPr>
      </w:pPr>
    </w:p>
    <w:p w:rsidR="00D103F2" w:rsidRPr="00EF07E0" w:rsidRDefault="002463F2" w:rsidP="00D103F2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Рельеф </w:t>
      </w:r>
      <w:r w:rsidRPr="00EF07E0">
        <w:rPr>
          <w:sz w:val="28"/>
          <w:szCs w:val="28"/>
        </w:rPr>
        <w:t xml:space="preserve">на данной территории равнинно-холмистый с преобладанием холмов. Они занимают приблизительно 60% всей территории. Местами крутизна склонов значительна. Минимальная высотная отметка на карте – 114,1 м, а максимальная – 219,2 м. Средние относительные высоты около 170 м. На карте встречаются горы Дубровина (216,4 м), Бол. </w:t>
      </w:r>
      <w:proofErr w:type="spellStart"/>
      <w:r w:rsidRPr="00EF07E0">
        <w:rPr>
          <w:sz w:val="28"/>
          <w:szCs w:val="28"/>
        </w:rPr>
        <w:t>Михалинская</w:t>
      </w:r>
      <w:proofErr w:type="spellEnd"/>
      <w:r w:rsidRPr="00EF07E0">
        <w:rPr>
          <w:sz w:val="28"/>
          <w:szCs w:val="28"/>
        </w:rPr>
        <w:t xml:space="preserve"> (213,8 м), </w:t>
      </w:r>
      <w:proofErr w:type="spellStart"/>
      <w:r w:rsidRPr="00EF07E0">
        <w:rPr>
          <w:sz w:val="28"/>
          <w:szCs w:val="28"/>
        </w:rPr>
        <w:t>Михалинская</w:t>
      </w:r>
      <w:proofErr w:type="spellEnd"/>
      <w:r w:rsidRPr="00EF07E0">
        <w:rPr>
          <w:sz w:val="28"/>
          <w:szCs w:val="28"/>
        </w:rPr>
        <w:t xml:space="preserve"> (212,8 м), Карьерная (171,3 м), </w:t>
      </w:r>
      <w:proofErr w:type="spellStart"/>
      <w:r w:rsidRPr="00EF07E0">
        <w:rPr>
          <w:sz w:val="28"/>
          <w:szCs w:val="28"/>
        </w:rPr>
        <w:t>Андогская</w:t>
      </w:r>
      <w:proofErr w:type="spellEnd"/>
      <w:r w:rsidRPr="00EF07E0">
        <w:rPr>
          <w:sz w:val="28"/>
          <w:szCs w:val="28"/>
        </w:rPr>
        <w:t xml:space="preserve"> (160,6 м), Голая (156,9 м), Малиновская (159,7 м), Кирпичная (152,7 м) и Лесная (150,2 м). На территории встречаются крупные камни высотой 1-2 м.</w:t>
      </w:r>
      <w:r w:rsidR="00D103F2">
        <w:rPr>
          <w:sz w:val="28"/>
          <w:szCs w:val="28"/>
        </w:rPr>
        <w:t xml:space="preserve"> </w:t>
      </w:r>
      <w:r w:rsidR="00D103F2" w:rsidRPr="00EF07E0">
        <w:rPr>
          <w:sz w:val="28"/>
          <w:szCs w:val="28"/>
        </w:rPr>
        <w:t>В центре участка находится наибольшая по площади равн</w:t>
      </w:r>
      <w:r w:rsidR="00D103F2">
        <w:rPr>
          <w:sz w:val="28"/>
          <w:szCs w:val="28"/>
        </w:rPr>
        <w:t xml:space="preserve">ина, также имеется </w:t>
      </w:r>
      <w:r w:rsidR="00D103F2" w:rsidRPr="00EF07E0">
        <w:rPr>
          <w:sz w:val="28"/>
          <w:szCs w:val="28"/>
        </w:rPr>
        <w:t>равнина на юго-западе.</w:t>
      </w:r>
    </w:p>
    <w:p w:rsidR="002463F2" w:rsidRPr="00EF07E0" w:rsidRDefault="002463F2" w:rsidP="002463F2">
      <w:pPr>
        <w:spacing w:line="360" w:lineRule="auto"/>
        <w:ind w:firstLine="540"/>
        <w:jc w:val="both"/>
        <w:rPr>
          <w:sz w:val="28"/>
          <w:szCs w:val="28"/>
        </w:rPr>
      </w:pPr>
      <w:r w:rsidRPr="00EF07E0">
        <w:rPr>
          <w:sz w:val="28"/>
          <w:szCs w:val="28"/>
        </w:rPr>
        <w:t xml:space="preserve">На данной территории протекает одна широкая река </w:t>
      </w:r>
      <w:proofErr w:type="spellStart"/>
      <w:r w:rsidRPr="00EF07E0">
        <w:rPr>
          <w:sz w:val="28"/>
          <w:szCs w:val="28"/>
        </w:rPr>
        <w:t>Соть</w:t>
      </w:r>
      <w:proofErr w:type="spellEnd"/>
      <w:r w:rsidRPr="00EF07E0">
        <w:rPr>
          <w:sz w:val="28"/>
          <w:szCs w:val="28"/>
        </w:rPr>
        <w:t xml:space="preserve"> (максимальная ширина ее участка, расположенного на карте, 285 м, а минимальная – 135 м). Скорость течения в ней 0,1 м/с, глубина 4,8 м, дно песчаное. На ней действует паромная переправа с размерами парома 5*4 м и грузоподъемностью 5 т. Максимальный урез воды 108,9 м, а минимальный – 108,1 м. Река расположена в северо-восточной части рассматриваемой территории и протекает с севера на юго-восток. Река </w:t>
      </w:r>
      <w:proofErr w:type="spellStart"/>
      <w:r w:rsidRPr="00EF07E0">
        <w:rPr>
          <w:sz w:val="28"/>
          <w:szCs w:val="28"/>
        </w:rPr>
        <w:t>Соть</w:t>
      </w:r>
      <w:proofErr w:type="spellEnd"/>
      <w:r w:rsidRPr="00EF07E0">
        <w:rPr>
          <w:sz w:val="28"/>
          <w:szCs w:val="28"/>
        </w:rPr>
        <w:t xml:space="preserve"> крупных притоков не имеет. В нее с окружающих холмов стекает множество рек и ручьев шириной менее 5 м без названий и местами пересыхающих, некоторые из которых берут исток в родниках. На участке реки имеется 5 островов. Вдоль реки имеются заболочен</w:t>
      </w:r>
      <w:r>
        <w:rPr>
          <w:sz w:val="28"/>
          <w:szCs w:val="28"/>
        </w:rPr>
        <w:t xml:space="preserve">ные участки, на севере </w:t>
      </w:r>
      <w:r w:rsidRPr="00EF07E0">
        <w:rPr>
          <w:sz w:val="28"/>
          <w:szCs w:val="28"/>
        </w:rPr>
        <w:t>площадь значительна, а глубина 0,8 м.</w:t>
      </w:r>
    </w:p>
    <w:p w:rsidR="002463F2" w:rsidRPr="00EF07E0" w:rsidRDefault="002463F2" w:rsidP="002463F2">
      <w:pPr>
        <w:spacing w:line="360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EF07E0">
        <w:rPr>
          <w:sz w:val="28"/>
          <w:szCs w:val="28"/>
        </w:rPr>
        <w:t xml:space="preserve">Меньшая по ширине река </w:t>
      </w:r>
      <w:proofErr w:type="spellStart"/>
      <w:r w:rsidRPr="00EF07E0">
        <w:rPr>
          <w:sz w:val="28"/>
          <w:szCs w:val="28"/>
        </w:rPr>
        <w:t>Андога</w:t>
      </w:r>
      <w:proofErr w:type="spellEnd"/>
      <w:r w:rsidRPr="00EF07E0">
        <w:rPr>
          <w:sz w:val="28"/>
          <w:szCs w:val="28"/>
        </w:rPr>
        <w:t xml:space="preserve"> пересекает весь участок карты с юга на север и имеет сильно извилистое русло. Максимальный урез воды в ней 129,4 м, а минимальный – 109,9 м, скорость течения на всем протяжении</w:t>
      </w:r>
      <w:r>
        <w:rPr>
          <w:sz w:val="28"/>
          <w:szCs w:val="28"/>
        </w:rPr>
        <w:t xml:space="preserve"> </w:t>
      </w:r>
      <w:r w:rsidRPr="00EF07E0">
        <w:rPr>
          <w:rFonts w:eastAsia="Calibri"/>
          <w:sz w:val="28"/>
          <w:szCs w:val="28"/>
          <w:lang w:eastAsia="en-US"/>
        </w:rPr>
        <w:t xml:space="preserve">0,1 м/с. Глубина ее по ходу течения уменьшается от 1,4 м до 1,2 м, также имеется 3 брода, паромная переправа (размеры парома 4*3 м, грузоподъемность 4 т) и 8 мостов, 1 из которых железнодорожный. На всем протяжении реки дно ее песчаное. Ее притоками являются реки Голубая и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Стача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 (их ширина от 5 до 15 м), а также несколько мелких речек и ручейков шириной менее 5 м. В юго-</w:t>
      </w:r>
      <w:r w:rsidRPr="00EF07E0">
        <w:rPr>
          <w:rFonts w:eastAsia="Calibri"/>
          <w:sz w:val="28"/>
          <w:szCs w:val="28"/>
          <w:lang w:eastAsia="en-US"/>
        </w:rPr>
        <w:lastRenderedPageBreak/>
        <w:t xml:space="preserve">западном углу карты имеется участок реки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Стача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 шириной менее 5 м, текущей на север и северо-запад.</w:t>
      </w:r>
    </w:p>
    <w:p w:rsidR="00D103F2" w:rsidRPr="00EF07E0" w:rsidRDefault="002463F2" w:rsidP="00D103F2">
      <w:pPr>
        <w:spacing w:line="360" w:lineRule="auto"/>
        <w:ind w:firstLine="540"/>
        <w:jc w:val="both"/>
        <w:rPr>
          <w:sz w:val="28"/>
          <w:szCs w:val="28"/>
        </w:rPr>
      </w:pPr>
      <w:r w:rsidRPr="00EF07E0">
        <w:rPr>
          <w:rFonts w:eastAsia="Calibri"/>
          <w:sz w:val="28"/>
          <w:szCs w:val="28"/>
          <w:lang w:eastAsia="en-US"/>
        </w:rPr>
        <w:t xml:space="preserve">Также на карте имеется одно крупное озеро – озеро Черное, вокруг которого заболоченная территория (глубиной 0,7 м), урез воды в нем 139,4 м. В него впадают реки Каменка, Голубая и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Беличка</w:t>
      </w:r>
      <w:proofErr w:type="spellEnd"/>
      <w:r w:rsidRPr="00EF07E0">
        <w:rPr>
          <w:rFonts w:eastAsia="Calibri"/>
          <w:sz w:val="28"/>
          <w:szCs w:val="28"/>
          <w:lang w:eastAsia="en-US"/>
        </w:rPr>
        <w:t>, а также 2 ручья без названия, а вытекает река Голубая. Все они имеют ширину менее 5 м.</w:t>
      </w:r>
      <w:r w:rsidR="00D103F2">
        <w:rPr>
          <w:rFonts w:eastAsia="Calibri"/>
          <w:sz w:val="28"/>
          <w:szCs w:val="28"/>
          <w:lang w:eastAsia="en-US"/>
        </w:rPr>
        <w:t xml:space="preserve"> </w:t>
      </w:r>
      <w:r w:rsidR="00D103F2" w:rsidRPr="00EF07E0">
        <w:rPr>
          <w:sz w:val="28"/>
          <w:szCs w:val="28"/>
        </w:rPr>
        <w:t xml:space="preserve">Вдоль большинства рек расположены овраги. </w:t>
      </w:r>
    </w:p>
    <w:p w:rsidR="002463F2" w:rsidRPr="00EF07E0" w:rsidRDefault="002463F2" w:rsidP="002463F2">
      <w:pPr>
        <w:overflowPunct/>
        <w:autoSpaceDE/>
        <w:autoSpaceDN/>
        <w:adjustRightInd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F07E0">
        <w:rPr>
          <w:rFonts w:eastAsia="Calibri"/>
          <w:sz w:val="28"/>
          <w:szCs w:val="28"/>
          <w:lang w:eastAsia="en-US"/>
        </w:rPr>
        <w:t>На данном участке встречается много мелких озер без названий, некоторые их них с проезжими плотинами. Среди многочисленных родников название имеет только один – ключ Белый. Имеется один артезианский колодец, а также несколько неглубоких колодцев глубиной от 2 до 8 м.</w:t>
      </w:r>
    </w:p>
    <w:p w:rsidR="002463F2" w:rsidRPr="00EF07E0" w:rsidRDefault="002463F2" w:rsidP="002463F2">
      <w:pPr>
        <w:overflowPunct/>
        <w:autoSpaceDE/>
        <w:autoSpaceDN/>
        <w:adjustRightInd/>
        <w:spacing w:line="360" w:lineRule="auto"/>
        <w:ind w:right="-6" w:firstLine="567"/>
        <w:jc w:val="both"/>
        <w:rPr>
          <w:rFonts w:eastAsia="Calibri"/>
          <w:sz w:val="28"/>
          <w:szCs w:val="28"/>
          <w:lang w:eastAsia="en-US"/>
        </w:rPr>
      </w:pPr>
      <w:r w:rsidRPr="00EF07E0">
        <w:rPr>
          <w:rFonts w:eastAsia="Calibri"/>
          <w:sz w:val="28"/>
          <w:szCs w:val="28"/>
          <w:lang w:eastAsia="en-US"/>
        </w:rPr>
        <w:t xml:space="preserve">Леса в исследуемом районе занимают приблизительно 20 % всей территории. Самый большой из них лес Темный Бор. Преобладают смешанные леса, в которых основными породами являются сосна и береза. Высота деревьев 15-20 м, диаметр ствола 0,20-0,30 м. Расстояние между деревьями 5-6 м. На территории леса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Коршуки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 находится населенный пункт Малиновка, а в березовом лесу, расположенном рядом, расположена пасека. На юго-западе района находится дубовый лес с высотой деревьев 14 м, диаметром ствола 0,29 м и расстоянием между деревьями 4 м. В сосновых лесах высота деревьев 18-20 м, диаметр ствола 0,20 м, расстояние между деревьями 5-6 м. На северо-востоке области расположен смешанный лес с преобладающими породами дуб и сосна. В лесах присутствуют просеки, полевые и лесные дороги, а также пешеходные тропы. </w:t>
      </w:r>
    </w:p>
    <w:p w:rsidR="002463F2" w:rsidRPr="00EF07E0" w:rsidRDefault="002463F2" w:rsidP="002463F2">
      <w:pPr>
        <w:overflowPunct/>
        <w:autoSpaceDE/>
        <w:autoSpaceDN/>
        <w:adjustRightInd/>
        <w:spacing w:after="120" w:line="360" w:lineRule="auto"/>
        <w:ind w:right="-8" w:firstLine="567"/>
        <w:jc w:val="both"/>
        <w:rPr>
          <w:rFonts w:eastAsia="Calibri"/>
          <w:sz w:val="28"/>
          <w:szCs w:val="28"/>
          <w:lang w:eastAsia="en-US"/>
        </w:rPr>
      </w:pPr>
      <w:r w:rsidRPr="00EF07E0">
        <w:rPr>
          <w:rFonts w:eastAsia="Calibri"/>
          <w:sz w:val="28"/>
          <w:szCs w:val="28"/>
          <w:lang w:eastAsia="en-US"/>
        </w:rPr>
        <w:t>Встречаются небольшие участки сплошных зарослей кустарника, редколесья, лугов, буреломов и вырубленных лесов, а также полосы кустарника. На территории некоторых населенных пунктов расположены огороды и сады.</w:t>
      </w:r>
    </w:p>
    <w:p w:rsidR="002463F2" w:rsidRDefault="002463F2" w:rsidP="002463F2">
      <w:pPr>
        <w:overflowPunct/>
        <w:autoSpaceDE/>
        <w:autoSpaceDN/>
        <w:adjustRightInd/>
        <w:spacing w:line="360" w:lineRule="auto"/>
        <w:ind w:right="-8" w:firstLine="567"/>
        <w:jc w:val="both"/>
        <w:rPr>
          <w:rFonts w:eastAsia="Calibri"/>
          <w:sz w:val="28"/>
          <w:szCs w:val="28"/>
          <w:lang w:eastAsia="en-US"/>
        </w:rPr>
      </w:pPr>
      <w:r w:rsidRPr="00EF07E0">
        <w:rPr>
          <w:rFonts w:eastAsia="Calibri"/>
          <w:sz w:val="28"/>
          <w:szCs w:val="28"/>
          <w:lang w:eastAsia="en-US"/>
        </w:rPr>
        <w:t xml:space="preserve">Территория района густо населена. Этому способствуют довольно высокая частота расположения и сравнительно небольшое расстояние между населенными пунктами. Самым крупным из них является Снов с численностью населения 8,3 тыс. чел., расположенный в юго-восточном углу участка. </w:t>
      </w:r>
      <w:r w:rsidRPr="00EF07E0">
        <w:rPr>
          <w:rFonts w:eastAsia="Calibri"/>
          <w:sz w:val="28"/>
          <w:szCs w:val="28"/>
          <w:lang w:eastAsia="en-US"/>
        </w:rPr>
        <w:lastRenderedPageBreak/>
        <w:t xml:space="preserve">Численность населения других населенных пунктов составляет от 0,02 до 0,84 тысяч человек. Это деревни, села, поселки сельского типа и совхозы: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Коровино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Новоселки, Демидово, Ивановка, Быково,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Окунево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Филатово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Дубровка,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Шуринга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Дубасово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Никитино, Волково,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Михалино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Дровяная,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Зорино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Барахоево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Нижнее Волково, Вороново,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Добрынино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Федоровка,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Величи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, Сидорово, Малиновка. В Ивановке есть школа, а неподалеку от нее вдоль дороги расположены глиноземный, кирпичный и черепичный заводы, а также водокачка. Глиноземный и кирпичный заводы также есть в районе горы Кирпичная. На территории некоторых лесов есть домики лесников и лесничества. В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Снове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 имеется электростанция, сахарный завод, конный двор. На востоке расположено несколько угольных шахт с погрузочно-разгрузочной площадкой и песком (продуктом добычи). Также по территории </w:t>
      </w:r>
      <w:proofErr w:type="spellStart"/>
      <w:r w:rsidRPr="00EF07E0">
        <w:rPr>
          <w:rFonts w:eastAsia="Calibri"/>
          <w:sz w:val="28"/>
          <w:szCs w:val="28"/>
          <w:lang w:eastAsia="en-US"/>
        </w:rPr>
        <w:t>разбросанны</w:t>
      </w:r>
      <w:proofErr w:type="spellEnd"/>
      <w:r w:rsidRPr="00EF07E0">
        <w:rPr>
          <w:rFonts w:eastAsia="Calibri"/>
          <w:sz w:val="28"/>
          <w:szCs w:val="28"/>
          <w:lang w:eastAsia="en-US"/>
        </w:rPr>
        <w:t xml:space="preserve"> хозяйственные постройки (сараи), мукомольные заводы. </w:t>
      </w:r>
    </w:p>
    <w:p w:rsidR="002463F2" w:rsidRPr="007D22A3" w:rsidRDefault="002463F2" w:rsidP="002463F2">
      <w:pPr>
        <w:overflowPunct/>
        <w:autoSpaceDE/>
        <w:autoSpaceDN/>
        <w:adjustRightInd/>
        <w:spacing w:line="360" w:lineRule="auto"/>
        <w:ind w:right="-8" w:firstLine="567"/>
        <w:jc w:val="both"/>
        <w:rPr>
          <w:rFonts w:eastAsia="Calibri"/>
          <w:sz w:val="28"/>
          <w:szCs w:val="28"/>
          <w:lang w:eastAsia="en-US"/>
        </w:rPr>
      </w:pPr>
      <w:r w:rsidRPr="007D22A3">
        <w:rPr>
          <w:rFonts w:eastAsia="Calibri"/>
          <w:sz w:val="28"/>
          <w:szCs w:val="28"/>
          <w:lang w:eastAsia="en-US"/>
        </w:rPr>
        <w:t>Данный участок характеризуется хорошо развитой дорожной сетью, что упрощает выполнение работ при проведении фототопографической съемки.</w:t>
      </w:r>
    </w:p>
    <w:p w:rsidR="002463F2" w:rsidRDefault="002463F2" w:rsidP="002463F2">
      <w:pPr>
        <w:overflowPunct/>
        <w:autoSpaceDE/>
        <w:autoSpaceDN/>
        <w:adjustRightInd/>
        <w:spacing w:line="360" w:lineRule="auto"/>
        <w:ind w:right="-8" w:firstLine="567"/>
        <w:jc w:val="both"/>
        <w:rPr>
          <w:rFonts w:eastAsia="Calibri"/>
          <w:sz w:val="28"/>
          <w:szCs w:val="28"/>
          <w:lang w:eastAsia="en-US"/>
        </w:rPr>
      </w:pPr>
      <w:r w:rsidRPr="007D22A3">
        <w:rPr>
          <w:rFonts w:eastAsia="Calibri"/>
          <w:sz w:val="28"/>
          <w:szCs w:val="28"/>
          <w:lang w:eastAsia="en-US"/>
        </w:rPr>
        <w:t>Главная дорога с усовершенствованным покрытием пересекает карту с севера на юг (материал покрытия асфальт или асфальтобетон). Ширина проезжей части 13 м, а земляного полотна – 17 м. Также имеется несколько дорог с покрытием (материал покрытия булыжник), ширина различная (проезжей части от 5 до 10 метров, а земляного полотна – от 8 до 14 метров). Большая часть дорог грунтовые проселочные с труднопроезжими участками, есть также полевые и лесные дороги, а также автомобильные дороги без покрытия шириной от 4 до 6 метров. Мостов очень много, в основном деревянные. Также имеется сеть железных дорог: однопутные и двухпутные. Вдоль дорог имеются выемки глубиной от 2 до 5 метров и насыпи высотой до 4 метров.</w:t>
      </w:r>
    </w:p>
    <w:p w:rsidR="00AA7396" w:rsidRPr="00594D91" w:rsidRDefault="00062C78" w:rsidP="00594D91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7" w:name="_Toc474548017"/>
      <w:r w:rsidRPr="00594D91">
        <w:rPr>
          <w:b/>
          <w:caps/>
          <w:sz w:val="28"/>
          <w:szCs w:val="28"/>
        </w:rPr>
        <w:lastRenderedPageBreak/>
        <w:t>2. Проект аэрофотосъёмки и размещения планово-высотных опознаков</w:t>
      </w:r>
      <w:bookmarkEnd w:id="7"/>
      <w:r w:rsidR="00753EC3">
        <w:rPr>
          <w:b/>
          <w:caps/>
          <w:sz w:val="28"/>
          <w:szCs w:val="28"/>
        </w:rPr>
        <w:t xml:space="preserve"> </w:t>
      </w:r>
    </w:p>
    <w:p w:rsidR="00767993" w:rsidRPr="000E6399" w:rsidRDefault="00767993" w:rsidP="00767993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8" w:name="_Toc472898578"/>
      <w:bookmarkStart w:id="9" w:name="_Toc474548018"/>
      <w:r>
        <w:rPr>
          <w:b/>
          <w:sz w:val="28"/>
          <w:szCs w:val="28"/>
        </w:rPr>
        <w:t>2</w:t>
      </w:r>
      <w:r w:rsidRPr="000E639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Pr="000E639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Топографо-геодезическая изученность района производства работ.</w:t>
      </w:r>
      <w:bookmarkEnd w:id="8"/>
      <w:bookmarkEnd w:id="9"/>
    </w:p>
    <w:p w:rsidR="00767993" w:rsidRPr="009008BC" w:rsidRDefault="00767993" w:rsidP="00767993">
      <w:pPr>
        <w:spacing w:line="360" w:lineRule="auto"/>
        <w:rPr>
          <w:sz w:val="16"/>
          <w:szCs w:val="16"/>
        </w:rPr>
      </w:pPr>
    </w:p>
    <w:p w:rsidR="00767993" w:rsidRDefault="00AF5254" w:rsidP="00767993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заданного р</w:t>
      </w:r>
      <w:r w:rsidR="00767993" w:rsidRPr="00CB5AEB">
        <w:rPr>
          <w:sz w:val="28"/>
          <w:szCs w:val="28"/>
        </w:rPr>
        <w:t>айон</w:t>
      </w:r>
      <w:r>
        <w:rPr>
          <w:sz w:val="28"/>
          <w:szCs w:val="28"/>
        </w:rPr>
        <w:t>а</w:t>
      </w:r>
      <w:r w:rsidR="00767993" w:rsidRPr="00CB5AEB">
        <w:rPr>
          <w:sz w:val="28"/>
          <w:szCs w:val="28"/>
        </w:rPr>
        <w:t xml:space="preserve"> производства геодезических </w:t>
      </w:r>
      <w:r>
        <w:rPr>
          <w:sz w:val="28"/>
          <w:szCs w:val="28"/>
        </w:rPr>
        <w:t>и</w:t>
      </w:r>
      <w:r w:rsidR="00767993" w:rsidRPr="00CB5AEB">
        <w:rPr>
          <w:sz w:val="28"/>
          <w:szCs w:val="28"/>
        </w:rPr>
        <w:t>меется необходимый картографический материал. Сведения о ранее производимых крупномасшт</w:t>
      </w:r>
      <w:r w:rsidR="00767993">
        <w:rPr>
          <w:sz w:val="28"/>
          <w:szCs w:val="28"/>
        </w:rPr>
        <w:t xml:space="preserve">абных съемках на участке работ </w:t>
      </w:r>
      <w:r w:rsidR="00767993" w:rsidRPr="00CB5AEB">
        <w:rPr>
          <w:sz w:val="28"/>
          <w:szCs w:val="28"/>
        </w:rPr>
        <w:t>отсутствуют</w:t>
      </w:r>
      <w:r w:rsidR="00767993">
        <w:rPr>
          <w:sz w:val="28"/>
          <w:szCs w:val="28"/>
        </w:rPr>
        <w:t>.</w:t>
      </w:r>
    </w:p>
    <w:p w:rsidR="00767993" w:rsidRPr="00CE62C8" w:rsidRDefault="00AF5254" w:rsidP="00767993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планирования стереотопографических работ в</w:t>
      </w:r>
      <w:r w:rsidR="00767993" w:rsidRPr="00CE62C8">
        <w:rPr>
          <w:rFonts w:eastAsia="Calibri"/>
          <w:sz w:val="28"/>
          <w:szCs w:val="28"/>
        </w:rPr>
        <w:t xml:space="preserve"> качестве топографических материалов использовалась учебная карта У-34-37-В-в «Снов»</w:t>
      </w:r>
      <w:r w:rsidR="00767993">
        <w:rPr>
          <w:rFonts w:eastAsia="Calibri"/>
          <w:sz w:val="28"/>
          <w:szCs w:val="28"/>
        </w:rPr>
        <w:t xml:space="preserve"> </w:t>
      </w:r>
      <w:r w:rsidR="00767993" w:rsidRPr="00CE62C8">
        <w:rPr>
          <w:rFonts w:eastAsia="Calibri"/>
          <w:sz w:val="28"/>
          <w:szCs w:val="28"/>
        </w:rPr>
        <w:t>масштаба 1:25 000</w:t>
      </w:r>
      <w:r w:rsidR="00767993">
        <w:rPr>
          <w:rFonts w:eastAsia="Calibri"/>
          <w:sz w:val="28"/>
          <w:szCs w:val="28"/>
        </w:rPr>
        <w:t xml:space="preserve"> с высотой сечения рельефа 5 м.</w:t>
      </w:r>
      <w:r w:rsidR="00767993" w:rsidRPr="00CE62C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</w:t>
      </w:r>
      <w:proofErr w:type="spellStart"/>
      <w:r>
        <w:rPr>
          <w:rFonts w:eastAsia="Calibri"/>
          <w:sz w:val="28"/>
          <w:szCs w:val="28"/>
        </w:rPr>
        <w:t>зарамочной</w:t>
      </w:r>
      <w:proofErr w:type="spellEnd"/>
      <w:r>
        <w:rPr>
          <w:rFonts w:eastAsia="Calibri"/>
          <w:sz w:val="28"/>
          <w:szCs w:val="28"/>
        </w:rPr>
        <w:t xml:space="preserve"> надписи к карте указано, что к</w:t>
      </w:r>
      <w:r w:rsidR="00767993">
        <w:rPr>
          <w:rFonts w:eastAsia="Calibri"/>
          <w:sz w:val="28"/>
          <w:szCs w:val="28"/>
        </w:rPr>
        <w:t xml:space="preserve">арта подготовлена к </w:t>
      </w:r>
      <w:r w:rsidR="00767993" w:rsidRPr="00CE62C8">
        <w:rPr>
          <w:rFonts w:eastAsia="Calibri"/>
          <w:sz w:val="28"/>
          <w:szCs w:val="28"/>
        </w:rPr>
        <w:t>издани</w:t>
      </w:r>
      <w:r w:rsidR="00767993">
        <w:rPr>
          <w:rFonts w:eastAsia="Calibri"/>
          <w:sz w:val="28"/>
          <w:szCs w:val="28"/>
        </w:rPr>
        <w:t>ю</w:t>
      </w:r>
      <w:r w:rsidR="00767993" w:rsidRPr="00CE62C8">
        <w:rPr>
          <w:rFonts w:eastAsia="Calibri"/>
          <w:sz w:val="28"/>
          <w:szCs w:val="28"/>
        </w:rPr>
        <w:t xml:space="preserve"> в 1987 г, </w:t>
      </w:r>
      <w:r w:rsidR="00767993">
        <w:rPr>
          <w:rFonts w:eastAsia="Calibri"/>
          <w:sz w:val="28"/>
          <w:szCs w:val="28"/>
        </w:rPr>
        <w:t>составленная по результатам съе</w:t>
      </w:r>
      <w:r w:rsidR="009008BC">
        <w:rPr>
          <w:rFonts w:eastAsia="Calibri"/>
          <w:sz w:val="28"/>
          <w:szCs w:val="28"/>
        </w:rPr>
        <w:t xml:space="preserve">мки </w:t>
      </w:r>
      <w:r w:rsidR="00767993">
        <w:rPr>
          <w:rFonts w:eastAsia="Calibri"/>
          <w:sz w:val="28"/>
          <w:szCs w:val="28"/>
        </w:rPr>
        <w:t>1958 г., с учетом обновлений</w:t>
      </w:r>
      <w:r w:rsidR="001677F2">
        <w:rPr>
          <w:rFonts w:eastAsia="Calibri"/>
          <w:sz w:val="28"/>
          <w:szCs w:val="28"/>
        </w:rPr>
        <w:t>,</w:t>
      </w:r>
      <w:r w:rsidR="00767993">
        <w:rPr>
          <w:rFonts w:eastAsia="Calibri"/>
          <w:sz w:val="28"/>
          <w:szCs w:val="28"/>
        </w:rPr>
        <w:t xml:space="preserve"> полученных</w:t>
      </w:r>
      <w:r w:rsidR="001677F2">
        <w:rPr>
          <w:rFonts w:eastAsia="Calibri"/>
          <w:sz w:val="28"/>
          <w:szCs w:val="28"/>
        </w:rPr>
        <w:t xml:space="preserve"> по результатам аэрофотосъемки </w:t>
      </w:r>
      <w:r w:rsidR="00767993">
        <w:rPr>
          <w:rFonts w:eastAsia="Calibri"/>
          <w:sz w:val="28"/>
          <w:szCs w:val="28"/>
        </w:rPr>
        <w:t>и обследования местности в</w:t>
      </w:r>
      <w:r w:rsidR="00767993" w:rsidRPr="00CE62C8">
        <w:rPr>
          <w:rFonts w:eastAsia="Calibri"/>
          <w:sz w:val="28"/>
          <w:szCs w:val="28"/>
        </w:rPr>
        <w:t xml:space="preserve"> 1985 г.</w:t>
      </w:r>
      <w:r w:rsidR="00767993">
        <w:rPr>
          <w:rFonts w:eastAsia="Calibri"/>
          <w:sz w:val="28"/>
          <w:szCs w:val="28"/>
        </w:rPr>
        <w:t xml:space="preserve"> </w:t>
      </w:r>
    </w:p>
    <w:p w:rsidR="00767993" w:rsidRPr="003D6E5B" w:rsidRDefault="00767993" w:rsidP="00767993">
      <w:pPr>
        <w:overflowPunct/>
        <w:autoSpaceDE/>
        <w:autoSpaceDN/>
        <w:adjustRightInd/>
        <w:spacing w:line="360" w:lineRule="auto"/>
        <w:ind w:right="-8" w:firstLine="567"/>
        <w:jc w:val="both"/>
        <w:rPr>
          <w:sz w:val="28"/>
          <w:szCs w:val="28"/>
        </w:rPr>
      </w:pPr>
      <w:r w:rsidRPr="003D6E5B">
        <w:rPr>
          <w:sz w:val="28"/>
          <w:szCs w:val="28"/>
        </w:rPr>
        <w:t>На намеченном участке, а также в непосредственной близости от места предполагаемого в</w:t>
      </w:r>
      <w:r w:rsidR="005578AE">
        <w:rPr>
          <w:sz w:val="28"/>
          <w:szCs w:val="28"/>
        </w:rPr>
        <w:t xml:space="preserve">ыполнения геодезических работ </w:t>
      </w:r>
      <w:r w:rsidR="009008BC">
        <w:rPr>
          <w:sz w:val="28"/>
          <w:szCs w:val="28"/>
        </w:rPr>
        <w:t xml:space="preserve">в соответствии с </w:t>
      </w:r>
      <w:r w:rsidR="005578AE">
        <w:rPr>
          <w:sz w:val="28"/>
          <w:szCs w:val="28"/>
        </w:rPr>
        <w:t xml:space="preserve">суммой </w:t>
      </w:r>
      <w:r w:rsidR="009008BC">
        <w:rPr>
          <w:sz w:val="28"/>
          <w:szCs w:val="28"/>
        </w:rPr>
        <w:t>дву</w:t>
      </w:r>
      <w:r w:rsidR="005578AE">
        <w:rPr>
          <w:sz w:val="28"/>
          <w:szCs w:val="28"/>
        </w:rPr>
        <w:t>х</w:t>
      </w:r>
      <w:r w:rsidR="009008BC">
        <w:rPr>
          <w:sz w:val="28"/>
          <w:szCs w:val="28"/>
        </w:rPr>
        <w:t xml:space="preserve"> последни</w:t>
      </w:r>
      <w:r w:rsidR="005578AE">
        <w:rPr>
          <w:sz w:val="28"/>
          <w:szCs w:val="28"/>
        </w:rPr>
        <w:t>х</w:t>
      </w:r>
      <w:r w:rsidR="009008BC">
        <w:rPr>
          <w:sz w:val="28"/>
          <w:szCs w:val="28"/>
        </w:rPr>
        <w:t xml:space="preserve"> цифр шифра </w:t>
      </w:r>
      <w:r w:rsidR="005578AE">
        <w:rPr>
          <w:sz w:val="28"/>
          <w:szCs w:val="28"/>
        </w:rPr>
        <w:t xml:space="preserve">(вариант </w:t>
      </w:r>
      <w:r w:rsidR="001677F2">
        <w:rPr>
          <w:sz w:val="28"/>
          <w:szCs w:val="28"/>
        </w:rPr>
        <w:t>3</w:t>
      </w:r>
      <w:r w:rsidR="005578AE">
        <w:rPr>
          <w:sz w:val="28"/>
          <w:szCs w:val="28"/>
        </w:rPr>
        <w:t xml:space="preserve">) </w:t>
      </w:r>
      <w:r w:rsidR="009008BC">
        <w:rPr>
          <w:sz w:val="28"/>
          <w:szCs w:val="28"/>
        </w:rPr>
        <w:t xml:space="preserve">на </w:t>
      </w:r>
      <w:r w:rsidRPr="003D6E5B">
        <w:rPr>
          <w:sz w:val="28"/>
          <w:szCs w:val="28"/>
        </w:rPr>
        <w:t>данн</w:t>
      </w:r>
      <w:r w:rsidR="009008BC">
        <w:rPr>
          <w:sz w:val="28"/>
          <w:szCs w:val="28"/>
        </w:rPr>
        <w:t>о</w:t>
      </w:r>
      <w:r w:rsidRPr="003D6E5B">
        <w:rPr>
          <w:sz w:val="28"/>
          <w:szCs w:val="28"/>
        </w:rPr>
        <w:t>м картографическо</w:t>
      </w:r>
      <w:r w:rsidR="009008BC">
        <w:rPr>
          <w:sz w:val="28"/>
          <w:szCs w:val="28"/>
        </w:rPr>
        <w:t>м</w:t>
      </w:r>
      <w:r w:rsidRPr="003D6E5B">
        <w:rPr>
          <w:sz w:val="28"/>
          <w:szCs w:val="28"/>
        </w:rPr>
        <w:t xml:space="preserve"> материал</w:t>
      </w:r>
      <w:r w:rsidR="009008BC">
        <w:rPr>
          <w:sz w:val="28"/>
          <w:szCs w:val="28"/>
        </w:rPr>
        <w:t>е</w:t>
      </w:r>
      <w:r w:rsidRPr="003D6E5B">
        <w:rPr>
          <w:sz w:val="28"/>
          <w:szCs w:val="28"/>
        </w:rPr>
        <w:t xml:space="preserve"> находится 3 пункта триангуляции 3 класса, высоты которых были определены геометрическим нивелированием III класса, координаты которых приведены в таблице 1</w:t>
      </w:r>
      <w:r w:rsidRPr="007062C0">
        <w:rPr>
          <w:sz w:val="28"/>
          <w:szCs w:val="28"/>
        </w:rPr>
        <w:t>.1</w:t>
      </w:r>
      <w:r w:rsidRPr="003D6E5B">
        <w:rPr>
          <w:sz w:val="28"/>
          <w:szCs w:val="28"/>
        </w:rPr>
        <w:t xml:space="preserve">: </w:t>
      </w:r>
    </w:p>
    <w:p w:rsidR="00767993" w:rsidRPr="003D6E5B" w:rsidRDefault="00767993" w:rsidP="00767993">
      <w:pPr>
        <w:overflowPunct/>
        <w:autoSpaceDE/>
        <w:autoSpaceDN/>
        <w:adjustRightInd/>
        <w:spacing w:line="360" w:lineRule="auto"/>
        <w:ind w:right="-8" w:firstLine="567"/>
        <w:jc w:val="right"/>
        <w:rPr>
          <w:sz w:val="28"/>
          <w:szCs w:val="28"/>
        </w:rPr>
      </w:pPr>
      <w:r w:rsidRPr="003D6E5B">
        <w:rPr>
          <w:sz w:val="28"/>
          <w:szCs w:val="28"/>
        </w:rPr>
        <w:t>Таблица 1</w:t>
      </w:r>
      <w:r w:rsidRPr="002463F2">
        <w:rPr>
          <w:sz w:val="28"/>
          <w:szCs w:val="28"/>
        </w:rPr>
        <w:t>.1</w:t>
      </w:r>
    </w:p>
    <w:p w:rsidR="00767993" w:rsidRPr="003D6E5B" w:rsidRDefault="00767993" w:rsidP="00767993">
      <w:pPr>
        <w:overflowPunct/>
        <w:autoSpaceDE/>
        <w:autoSpaceDN/>
        <w:adjustRightInd/>
        <w:spacing w:line="360" w:lineRule="auto"/>
        <w:ind w:right="-8"/>
        <w:jc w:val="center"/>
        <w:rPr>
          <w:sz w:val="28"/>
          <w:szCs w:val="28"/>
        </w:rPr>
      </w:pPr>
      <w:r w:rsidRPr="003D6E5B">
        <w:rPr>
          <w:sz w:val="28"/>
          <w:szCs w:val="28"/>
        </w:rPr>
        <w:t>Существующие пункты государственной геодезической сети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348"/>
        <w:gridCol w:w="2348"/>
        <w:gridCol w:w="2354"/>
      </w:tblGrid>
      <w:tr w:rsidR="00767993" w:rsidRPr="00FA4B84" w:rsidTr="00621DE5">
        <w:tc>
          <w:tcPr>
            <w:tcW w:w="2413" w:type="dxa"/>
            <w:shd w:val="clear" w:color="auto" w:fill="auto"/>
            <w:vAlign w:val="center"/>
          </w:tcPr>
          <w:p w:rsidR="00767993" w:rsidRPr="00FA4B84" w:rsidRDefault="00767993" w:rsidP="00A559F7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Наименование пункта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767993" w:rsidRPr="00FA4B84" w:rsidRDefault="00767993" w:rsidP="00A559F7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Координата Х, м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767993" w:rsidRPr="00FA4B84" w:rsidRDefault="00767993" w:rsidP="00A559F7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 xml:space="preserve">Координата </w:t>
            </w:r>
            <w:r w:rsidRPr="00FA4B84">
              <w:rPr>
                <w:sz w:val="28"/>
                <w:szCs w:val="28"/>
                <w:lang w:val="en-US"/>
              </w:rPr>
              <w:t>Y</w:t>
            </w:r>
            <w:r w:rsidRPr="00FA4B84">
              <w:rPr>
                <w:sz w:val="28"/>
                <w:szCs w:val="28"/>
              </w:rPr>
              <w:t>, м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767993" w:rsidRPr="00FA4B84" w:rsidRDefault="00767993" w:rsidP="00A559F7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  <w:lang w:val="en-US"/>
              </w:rPr>
            </w:pPr>
            <w:r w:rsidRPr="00FA4B84">
              <w:rPr>
                <w:sz w:val="28"/>
                <w:szCs w:val="28"/>
              </w:rPr>
              <w:t>Абсолютная отметка H, м</w:t>
            </w:r>
          </w:p>
        </w:tc>
      </w:tr>
      <w:tr w:rsidR="005578AE" w:rsidRPr="00FB31EC" w:rsidTr="00621DE5"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A559F7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А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147C96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607</w:t>
            </w:r>
            <w:r w:rsidR="00D60187">
              <w:rPr>
                <w:sz w:val="28"/>
                <w:szCs w:val="28"/>
              </w:rPr>
              <w:t>3</w:t>
            </w:r>
            <w:r w:rsidR="00147C96">
              <w:rPr>
                <w:sz w:val="28"/>
                <w:szCs w:val="28"/>
              </w:rPr>
              <w:t>264</w:t>
            </w:r>
            <w:r w:rsidRPr="00FA4B84">
              <w:rPr>
                <w:sz w:val="28"/>
                <w:szCs w:val="28"/>
              </w:rPr>
              <w:t>.00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147C96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43</w:t>
            </w:r>
            <w:r w:rsidR="00147C96">
              <w:rPr>
                <w:sz w:val="28"/>
                <w:szCs w:val="28"/>
              </w:rPr>
              <w:t>07908</w:t>
            </w:r>
            <w:r w:rsidRPr="00FA4B84">
              <w:rPr>
                <w:sz w:val="28"/>
                <w:szCs w:val="28"/>
              </w:rPr>
              <w:t>.00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147C96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1</w:t>
            </w:r>
            <w:r w:rsidR="00147C96">
              <w:rPr>
                <w:sz w:val="28"/>
                <w:szCs w:val="28"/>
              </w:rPr>
              <w:t>41</w:t>
            </w:r>
            <w:r w:rsidRPr="00FA4B84">
              <w:rPr>
                <w:sz w:val="28"/>
                <w:szCs w:val="28"/>
              </w:rPr>
              <w:t>.</w:t>
            </w:r>
            <w:r w:rsidR="00147C96">
              <w:rPr>
                <w:sz w:val="28"/>
                <w:szCs w:val="28"/>
              </w:rPr>
              <w:t>4</w:t>
            </w:r>
          </w:p>
        </w:tc>
      </w:tr>
      <w:tr w:rsidR="005578AE" w:rsidRPr="00FA4B84" w:rsidTr="00621DE5"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A559F7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В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147C96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60</w:t>
            </w:r>
            <w:r w:rsidR="00147C96">
              <w:rPr>
                <w:sz w:val="28"/>
                <w:szCs w:val="28"/>
              </w:rPr>
              <w:t>68605</w:t>
            </w:r>
            <w:r w:rsidRPr="00FA4B84">
              <w:rPr>
                <w:sz w:val="28"/>
                <w:szCs w:val="28"/>
              </w:rPr>
              <w:t>.00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147C96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43</w:t>
            </w:r>
            <w:r w:rsidR="00147C96">
              <w:rPr>
                <w:sz w:val="28"/>
                <w:szCs w:val="28"/>
              </w:rPr>
              <w:t>14358</w:t>
            </w:r>
            <w:r w:rsidRPr="00FA4B84">
              <w:rPr>
                <w:sz w:val="28"/>
                <w:szCs w:val="28"/>
              </w:rPr>
              <w:t>.00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147C96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1</w:t>
            </w:r>
            <w:r w:rsidR="00147C96">
              <w:rPr>
                <w:sz w:val="28"/>
                <w:szCs w:val="28"/>
              </w:rPr>
              <w:t>08</w:t>
            </w:r>
            <w:r w:rsidRPr="00FA4B84">
              <w:rPr>
                <w:sz w:val="28"/>
                <w:szCs w:val="28"/>
              </w:rPr>
              <w:t>.</w:t>
            </w:r>
            <w:r w:rsidR="00147C96">
              <w:rPr>
                <w:sz w:val="28"/>
                <w:szCs w:val="28"/>
              </w:rPr>
              <w:t>1</w:t>
            </w:r>
          </w:p>
        </w:tc>
      </w:tr>
      <w:tr w:rsidR="005578AE" w:rsidRPr="00FA4B84" w:rsidTr="00621DE5"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A559F7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С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5578AE" w:rsidRPr="00FA4B84" w:rsidRDefault="00D60187" w:rsidP="00147C96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="00147C96">
              <w:rPr>
                <w:sz w:val="28"/>
                <w:szCs w:val="28"/>
              </w:rPr>
              <w:t>64098</w:t>
            </w:r>
            <w:r w:rsidR="005578AE" w:rsidRPr="00FA4B84">
              <w:rPr>
                <w:sz w:val="28"/>
                <w:szCs w:val="28"/>
              </w:rPr>
              <w:t>.00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147C96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431</w:t>
            </w:r>
            <w:r w:rsidR="00147C96">
              <w:rPr>
                <w:sz w:val="28"/>
                <w:szCs w:val="28"/>
              </w:rPr>
              <w:t>4313</w:t>
            </w:r>
            <w:r w:rsidRPr="00FA4B84">
              <w:rPr>
                <w:sz w:val="28"/>
                <w:szCs w:val="28"/>
              </w:rPr>
              <w:t>.00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5578AE" w:rsidRPr="00FA4B84" w:rsidRDefault="005578AE" w:rsidP="00147C96">
            <w:pPr>
              <w:overflowPunct/>
              <w:autoSpaceDE/>
              <w:autoSpaceDN/>
              <w:adjustRightInd/>
              <w:spacing w:line="360" w:lineRule="auto"/>
              <w:ind w:right="-6"/>
              <w:jc w:val="center"/>
              <w:rPr>
                <w:sz w:val="28"/>
                <w:szCs w:val="28"/>
              </w:rPr>
            </w:pPr>
            <w:r w:rsidRPr="00FA4B84">
              <w:rPr>
                <w:sz w:val="28"/>
                <w:szCs w:val="28"/>
              </w:rPr>
              <w:t>15</w:t>
            </w:r>
            <w:r w:rsidR="00147C96">
              <w:rPr>
                <w:sz w:val="28"/>
                <w:szCs w:val="28"/>
              </w:rPr>
              <w:t>1</w:t>
            </w:r>
            <w:r w:rsidRPr="00FA4B84">
              <w:rPr>
                <w:sz w:val="28"/>
                <w:szCs w:val="28"/>
              </w:rPr>
              <w:t>.</w:t>
            </w:r>
            <w:r w:rsidR="00147C96">
              <w:rPr>
                <w:sz w:val="28"/>
                <w:szCs w:val="28"/>
              </w:rPr>
              <w:t>3</w:t>
            </w:r>
          </w:p>
        </w:tc>
      </w:tr>
    </w:tbl>
    <w:p w:rsidR="00767993" w:rsidRDefault="00A559F7" w:rsidP="00767993">
      <w:pPr>
        <w:spacing w:line="360" w:lineRule="auto"/>
        <w:ind w:firstLine="709"/>
        <w:jc w:val="both"/>
        <w:rPr>
          <w:sz w:val="28"/>
          <w:szCs w:val="28"/>
        </w:rPr>
      </w:pPr>
      <w:r w:rsidRPr="00A559F7">
        <w:rPr>
          <w:sz w:val="28"/>
          <w:szCs w:val="28"/>
        </w:rPr>
        <w:t>В результате проведения полевого обследования участка местности указанны</w:t>
      </w:r>
      <w:r w:rsidR="001677F2">
        <w:rPr>
          <w:sz w:val="28"/>
          <w:szCs w:val="28"/>
        </w:rPr>
        <w:t>е</w:t>
      </w:r>
      <w:r w:rsidRPr="00A559F7">
        <w:rPr>
          <w:sz w:val="28"/>
          <w:szCs w:val="28"/>
        </w:rPr>
        <w:t xml:space="preserve"> пункт</w:t>
      </w:r>
      <w:r>
        <w:rPr>
          <w:sz w:val="28"/>
          <w:szCs w:val="28"/>
        </w:rPr>
        <w:t>ы</w:t>
      </w:r>
      <w:r w:rsidRPr="00A559F7">
        <w:rPr>
          <w:sz w:val="28"/>
          <w:szCs w:val="28"/>
        </w:rPr>
        <w:t xml:space="preserve"> оказал</w:t>
      </w:r>
      <w:r>
        <w:rPr>
          <w:sz w:val="28"/>
          <w:szCs w:val="28"/>
        </w:rPr>
        <w:t>ись</w:t>
      </w:r>
      <w:r w:rsidRPr="00A559F7">
        <w:rPr>
          <w:sz w:val="28"/>
          <w:szCs w:val="28"/>
        </w:rPr>
        <w:t xml:space="preserve"> в сохранности и </w:t>
      </w:r>
      <w:r w:rsidR="009008BC">
        <w:rPr>
          <w:sz w:val="28"/>
          <w:szCs w:val="28"/>
        </w:rPr>
        <w:t xml:space="preserve">могут использоваться для </w:t>
      </w:r>
      <w:r w:rsidRPr="00A559F7">
        <w:rPr>
          <w:sz w:val="28"/>
          <w:szCs w:val="28"/>
        </w:rPr>
        <w:t xml:space="preserve">выполнения работ по сгущению государственной геодезической сети. </w:t>
      </w:r>
    </w:p>
    <w:p w:rsidR="00AA7396" w:rsidRPr="000E6399" w:rsidRDefault="00AA7396" w:rsidP="00B5475F">
      <w:pPr>
        <w:spacing w:before="120" w:after="360"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0" w:name="_Toc474548019"/>
      <w:r w:rsidRPr="000E6399">
        <w:rPr>
          <w:b/>
          <w:sz w:val="28"/>
          <w:szCs w:val="28"/>
        </w:rPr>
        <w:lastRenderedPageBreak/>
        <w:t>2.</w:t>
      </w:r>
      <w:r w:rsidR="00767993">
        <w:rPr>
          <w:b/>
          <w:sz w:val="28"/>
          <w:szCs w:val="28"/>
        </w:rPr>
        <w:t>2</w:t>
      </w:r>
      <w:r w:rsidRPr="000E6399">
        <w:rPr>
          <w:b/>
          <w:sz w:val="28"/>
          <w:szCs w:val="28"/>
        </w:rPr>
        <w:t>. Определение маршрутов аэрофотосъемки и границ поперечного перекрытия снимков</w:t>
      </w:r>
      <w:bookmarkEnd w:id="10"/>
      <w:r w:rsidR="00D8151B">
        <w:rPr>
          <w:b/>
          <w:sz w:val="28"/>
          <w:szCs w:val="28"/>
        </w:rPr>
        <w:t xml:space="preserve"> </w:t>
      </w:r>
    </w:p>
    <w:p w:rsidR="004E33B6" w:rsidRPr="000E6399" w:rsidRDefault="004E33B6" w:rsidP="004E33B6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При стереотопографической съёмке изготовление карт выполняют с использованием пар перекрывающихся аэрофотоснимков (стереопар). Фотографирование местности при аэрофотосъемке производят с самолёта автоматическими </w:t>
      </w:r>
      <w:proofErr w:type="spellStart"/>
      <w:r w:rsidRPr="000E6399">
        <w:rPr>
          <w:sz w:val="28"/>
          <w:szCs w:val="28"/>
        </w:rPr>
        <w:t>аэрофотоаппаратами</w:t>
      </w:r>
      <w:proofErr w:type="spellEnd"/>
      <w:r w:rsidRPr="000E6399">
        <w:rPr>
          <w:sz w:val="28"/>
          <w:szCs w:val="28"/>
        </w:rPr>
        <w:t xml:space="preserve"> (АФА) </w:t>
      </w:r>
      <w:r>
        <w:rPr>
          <w:sz w:val="28"/>
          <w:szCs w:val="28"/>
        </w:rPr>
        <w:t>по заранее рассчитанным маршрутам</w:t>
      </w:r>
      <w:r w:rsidRPr="000E639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Для выполнения аэрофотосъемочных работ необходимо определить критерии маршрутов съемки, масштаб фотографирования местности и количество снимков, которые необходимо выполнить для полного фотографирования района съемки.</w:t>
      </w:r>
    </w:p>
    <w:p w:rsidR="004E33B6" w:rsidRPr="000E6399" w:rsidRDefault="004E33B6" w:rsidP="004E33B6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Аэрофотосъемку выполняют параллельными маршрутами с обязательным продольным </w:t>
      </w:r>
      <w:r>
        <w:rPr>
          <w:sz w:val="28"/>
          <w:szCs w:val="28"/>
        </w:rPr>
        <w:t xml:space="preserve">перекрытием </w:t>
      </w:r>
      <w:r w:rsidRPr="000E6399">
        <w:rPr>
          <w:sz w:val="28"/>
          <w:szCs w:val="28"/>
        </w:rPr>
        <w:t>аэрофотоснимков в каждом маршруте. Число маршрутов должно быть такими, чтобы вся местность, подлежащая съёмке, была сфотографирована полностью. Направление маршрутов аэрофотосъёмки устанавливают либо с запада на восток, либо с востока на запад.</w:t>
      </w:r>
    </w:p>
    <w:p w:rsidR="004E33B6" w:rsidRPr="000E6399" w:rsidRDefault="004E33B6" w:rsidP="004E33B6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Значения продольных и поперечных перекрытий устанавливаются Инструкцией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по топографической съёмке в масштабах 1:5000</w:t>
      </w:r>
      <w:r w:rsidRPr="00D54CF1">
        <w:rPr>
          <w:sz w:val="28"/>
          <w:szCs w:val="28"/>
        </w:rPr>
        <w:t xml:space="preserve"> [</w:t>
      </w:r>
      <w:r w:rsidRPr="00D547A1">
        <w:rPr>
          <w:sz w:val="28"/>
          <w:szCs w:val="28"/>
        </w:rPr>
        <w:t>1</w:t>
      </w:r>
      <w:r w:rsidRPr="00D54CF1">
        <w:rPr>
          <w:sz w:val="28"/>
          <w:szCs w:val="28"/>
        </w:rPr>
        <w:t xml:space="preserve">] </w:t>
      </w:r>
      <w:r w:rsidRPr="000E6399">
        <w:rPr>
          <w:sz w:val="28"/>
          <w:szCs w:val="28"/>
        </w:rPr>
        <w:t xml:space="preserve">в зависимости от вида съемки, внешних условий, характера снимаемой местности и ее рельефа и обычно выражаются в процентах от общей площади аэрофотоснимка. В нашем случае продольное перекрытие </w:t>
      </w:r>
      <w:r>
        <w:rPr>
          <w:sz w:val="28"/>
          <w:szCs w:val="28"/>
        </w:rPr>
        <w:t>принято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0E6399">
        <w:rPr>
          <w:sz w:val="28"/>
          <w:szCs w:val="28"/>
        </w:rPr>
        <w:t>0</w:t>
      </w:r>
      <w:proofErr w:type="gramStart"/>
      <w:r w:rsidRPr="000E6399">
        <w:rPr>
          <w:sz w:val="28"/>
          <w:szCs w:val="28"/>
        </w:rPr>
        <w:t xml:space="preserve">%, </w:t>
      </w:r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поперечное - не менее </w:t>
      </w:r>
      <w:r>
        <w:rPr>
          <w:sz w:val="28"/>
          <w:szCs w:val="28"/>
        </w:rPr>
        <w:t>4</w:t>
      </w:r>
      <w:r w:rsidRPr="000E6399">
        <w:rPr>
          <w:sz w:val="28"/>
          <w:szCs w:val="28"/>
        </w:rPr>
        <w:t>0%.</w:t>
      </w:r>
    </w:p>
    <w:p w:rsidR="004E33B6" w:rsidRPr="000E6399" w:rsidRDefault="004E33B6" w:rsidP="004E33B6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Масштаб фотографирования также устанавливается Инструкцией</w:t>
      </w:r>
      <w:r>
        <w:rPr>
          <w:sz w:val="28"/>
          <w:szCs w:val="28"/>
        </w:rPr>
        <w:t xml:space="preserve"> </w:t>
      </w:r>
      <w:r w:rsidRPr="00D547A1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D547A1">
        <w:rPr>
          <w:sz w:val="28"/>
          <w:szCs w:val="28"/>
        </w:rPr>
        <w:t>]</w:t>
      </w:r>
      <w:r w:rsidRPr="000E6399">
        <w:rPr>
          <w:sz w:val="28"/>
          <w:szCs w:val="28"/>
        </w:rPr>
        <w:t xml:space="preserve">, исходя из масштаба создаваемой карты, фокусного расстояния аэрофотосъемочного аппарата и типа </w:t>
      </w:r>
      <w:proofErr w:type="spellStart"/>
      <w:r w:rsidRPr="000E6399">
        <w:rPr>
          <w:sz w:val="28"/>
          <w:szCs w:val="28"/>
        </w:rPr>
        <w:t>фототрансформирующего</w:t>
      </w:r>
      <w:proofErr w:type="spellEnd"/>
      <w:r w:rsidRPr="000E6399">
        <w:rPr>
          <w:sz w:val="28"/>
          <w:szCs w:val="28"/>
        </w:rPr>
        <w:t xml:space="preserve"> прибора. При крупномасштабной съемке равнинно-всхолмленных территорий, при фокусном расстоянии АФА </w:t>
      </w:r>
      <w:r w:rsidRPr="000E6399">
        <w:rPr>
          <w:position w:val="-10"/>
          <w:sz w:val="28"/>
          <w:szCs w:val="28"/>
        </w:rPr>
        <w:object w:dxaOrig="1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15.75pt" o:ole="">
            <v:imagedata r:id="rId15" o:title=""/>
          </v:shape>
          <o:OLEObject Type="Embed" ProgID="Equation.3" ShapeID="_x0000_i1025" DrawAspect="Content" ObjectID="_1669485124" r:id="rId16"/>
        </w:object>
      </w:r>
      <w:r w:rsidRPr="000E6399">
        <w:rPr>
          <w:sz w:val="28"/>
          <w:szCs w:val="28"/>
        </w:rPr>
        <w:t xml:space="preserve">масштаб фотографирования </w:t>
      </w:r>
      <w:proofErr w:type="gramStart"/>
      <w:r w:rsidRPr="000E6399">
        <w:rPr>
          <w:sz w:val="28"/>
          <w:szCs w:val="28"/>
        </w:rPr>
        <w:t xml:space="preserve">будет </w:t>
      </w:r>
      <w:r w:rsidRPr="000E6399">
        <w:rPr>
          <w:position w:val="-6"/>
          <w:sz w:val="28"/>
          <w:szCs w:val="28"/>
        </w:rPr>
        <w:object w:dxaOrig="1620" w:dyaOrig="279">
          <v:shape id="_x0000_i1026" type="#_x0000_t75" style="width:81pt;height:14.25pt" o:ole="">
            <v:imagedata r:id="rId17" o:title=""/>
          </v:shape>
          <o:OLEObject Type="Embed" ProgID="Equation.3" ShapeID="_x0000_i1026" DrawAspect="Content" ObjectID="_1669485125" r:id="rId18"/>
        </w:object>
      </w:r>
      <w:r w:rsidRPr="000E6399">
        <w:rPr>
          <w:sz w:val="28"/>
          <w:szCs w:val="28"/>
        </w:rPr>
        <w:t>.</w:t>
      </w:r>
      <w:proofErr w:type="gramEnd"/>
    </w:p>
    <w:p w:rsidR="004E33B6" w:rsidRPr="000E6399" w:rsidRDefault="004E33B6" w:rsidP="004E33B6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Принято ось первого маршрута самолета совмещать с северной параллелью исходной трапеции листа карты. </w:t>
      </w:r>
    </w:p>
    <w:p w:rsidR="004E33B6" w:rsidRPr="00D547A1" w:rsidRDefault="004E33B6" w:rsidP="004E33B6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Pr="000E6399">
        <w:rPr>
          <w:sz w:val="28"/>
          <w:szCs w:val="28"/>
        </w:rPr>
        <w:t xml:space="preserve">еобходимое расстояние между осями соседних маршрутов, </w:t>
      </w:r>
      <w:r>
        <w:rPr>
          <w:sz w:val="28"/>
          <w:szCs w:val="28"/>
        </w:rPr>
        <w:t>в</w:t>
      </w:r>
      <w:r w:rsidRPr="000E6399">
        <w:rPr>
          <w:sz w:val="28"/>
          <w:szCs w:val="28"/>
        </w:rPr>
        <w:t>ычисл</w:t>
      </w:r>
      <w:r>
        <w:rPr>
          <w:sz w:val="28"/>
          <w:szCs w:val="28"/>
        </w:rPr>
        <w:t>яется</w:t>
      </w:r>
      <w:r w:rsidRPr="000E6399">
        <w:rPr>
          <w:sz w:val="28"/>
          <w:szCs w:val="28"/>
        </w:rPr>
        <w:t xml:space="preserve"> по формуле: </w:t>
      </w:r>
    </w:p>
    <w:p w:rsidR="004E33B6" w:rsidRPr="00D547A1" w:rsidRDefault="004E33B6" w:rsidP="004E33B6">
      <w:pPr>
        <w:tabs>
          <w:tab w:val="left" w:pos="360"/>
        </w:tabs>
        <w:spacing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1740" w:dyaOrig="620">
          <v:shape id="_x0000_i1027" type="#_x0000_t75" style="width:87pt;height:30.75pt" o:ole="">
            <v:imagedata r:id="rId19" o:title=""/>
          </v:shape>
          <o:OLEObject Type="Embed" ProgID="Equation.3" ShapeID="_x0000_i1027" DrawAspect="Content" ObjectID="_1669485126" r:id="rId20"/>
        </w:object>
      </w:r>
      <w:r w:rsidRPr="000E6399">
        <w:rPr>
          <w:sz w:val="28"/>
          <w:szCs w:val="28"/>
        </w:rPr>
        <w:t>,</w:t>
      </w:r>
      <w:r w:rsidRPr="00D547A1">
        <w:rPr>
          <w:sz w:val="28"/>
          <w:szCs w:val="28"/>
        </w:rPr>
        <w:t xml:space="preserve">                                               (</w:t>
      </w:r>
      <w:r w:rsidRPr="00CF30F9">
        <w:rPr>
          <w:sz w:val="28"/>
          <w:szCs w:val="28"/>
        </w:rPr>
        <w:t>3</w:t>
      </w:r>
      <w:r w:rsidRPr="00D547A1">
        <w:rPr>
          <w:sz w:val="28"/>
          <w:szCs w:val="28"/>
        </w:rPr>
        <w:t>.1)</w:t>
      </w:r>
    </w:p>
    <w:p w:rsidR="004E33B6" w:rsidRPr="00D547A1" w:rsidRDefault="004E33B6" w:rsidP="004E33B6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sz w:val="28"/>
          <w:szCs w:val="28"/>
          <w:lang w:val="en-US"/>
        </w:rPr>
        <w:t>D</w:t>
      </w:r>
      <w:r w:rsidRPr="00D547A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547A1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расстояние между осями на местности; </w:t>
      </w:r>
    </w:p>
    <w:p w:rsidR="004E33B6" w:rsidRPr="00D547A1" w:rsidRDefault="004E33B6" w:rsidP="004E33B6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D547A1">
        <w:rPr>
          <w:sz w:val="28"/>
          <w:szCs w:val="28"/>
        </w:rPr>
        <w:t xml:space="preserve">      </w:t>
      </w:r>
      <w:r w:rsidRPr="000E6399">
        <w:rPr>
          <w:sz w:val="28"/>
          <w:szCs w:val="28"/>
          <w:lang w:val="en-US"/>
        </w:rPr>
        <w:t>Q</w:t>
      </w:r>
      <w:r w:rsidRPr="00D547A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547A1">
        <w:rPr>
          <w:sz w:val="28"/>
          <w:szCs w:val="28"/>
        </w:rPr>
        <w:t xml:space="preserve"> </w:t>
      </w:r>
      <w:proofErr w:type="gramStart"/>
      <w:r w:rsidRPr="000E6399">
        <w:rPr>
          <w:sz w:val="28"/>
          <w:szCs w:val="28"/>
        </w:rPr>
        <w:t>величина</w:t>
      </w:r>
      <w:proofErr w:type="gramEnd"/>
      <w:r w:rsidRPr="000E6399">
        <w:rPr>
          <w:sz w:val="28"/>
          <w:szCs w:val="28"/>
        </w:rPr>
        <w:t xml:space="preserve"> поперечного перекрытия, в %</w:t>
      </w:r>
      <w:r>
        <w:rPr>
          <w:sz w:val="28"/>
          <w:szCs w:val="28"/>
        </w:rPr>
        <w:t xml:space="preserve"> ( принято ранее в </w:t>
      </w:r>
      <w:proofErr w:type="spellStart"/>
      <w:r>
        <w:rPr>
          <w:sz w:val="28"/>
          <w:szCs w:val="28"/>
        </w:rPr>
        <w:t>соотвествии</w:t>
      </w:r>
      <w:proofErr w:type="spellEnd"/>
      <w:r>
        <w:rPr>
          <w:sz w:val="28"/>
          <w:szCs w:val="28"/>
        </w:rPr>
        <w:t xml:space="preserve"> с</w:t>
      </w:r>
      <w:r w:rsidRPr="00D54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Инструкцией </w:t>
      </w:r>
      <w:r w:rsidRPr="00D547A1">
        <w:rPr>
          <w:sz w:val="28"/>
          <w:szCs w:val="28"/>
        </w:rPr>
        <w:t>[1]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Q</w:t>
      </w:r>
      <w:r w:rsidRPr="00D547A1">
        <w:rPr>
          <w:sz w:val="28"/>
          <w:szCs w:val="28"/>
        </w:rPr>
        <w:t>=</w:t>
      </w:r>
      <w:r>
        <w:rPr>
          <w:sz w:val="28"/>
          <w:szCs w:val="28"/>
        </w:rPr>
        <w:t>40%)</w:t>
      </w:r>
      <w:r w:rsidRPr="000E6399">
        <w:rPr>
          <w:sz w:val="28"/>
          <w:szCs w:val="28"/>
        </w:rPr>
        <w:t xml:space="preserve">; </w:t>
      </w:r>
    </w:p>
    <w:p w:rsidR="004E33B6" w:rsidRPr="00D547A1" w:rsidRDefault="004E33B6" w:rsidP="004E33B6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D547A1">
        <w:rPr>
          <w:sz w:val="28"/>
          <w:szCs w:val="28"/>
        </w:rPr>
        <w:t xml:space="preserve">      </w:t>
      </w:r>
      <w:r w:rsidRPr="000E6399">
        <w:rPr>
          <w:i/>
          <w:sz w:val="28"/>
          <w:szCs w:val="28"/>
          <w:lang w:val="en-US"/>
        </w:rPr>
        <w:t>l</w:t>
      </w:r>
      <w:r w:rsidRPr="00D547A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547A1">
        <w:rPr>
          <w:sz w:val="28"/>
          <w:szCs w:val="28"/>
        </w:rPr>
        <w:t xml:space="preserve"> </w:t>
      </w:r>
      <w:proofErr w:type="gramStart"/>
      <w:r w:rsidRPr="000E6399">
        <w:rPr>
          <w:sz w:val="28"/>
          <w:szCs w:val="28"/>
        </w:rPr>
        <w:t>поперечный</w:t>
      </w:r>
      <w:proofErr w:type="gramEnd"/>
      <w:r w:rsidRPr="000E6399">
        <w:rPr>
          <w:sz w:val="28"/>
          <w:szCs w:val="28"/>
        </w:rPr>
        <w:t xml:space="preserve"> размер снимка</w:t>
      </w:r>
      <w:r w:rsidRPr="00D547A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стандартный размер аэрофотоснимка 18х18 см, соответственно </w:t>
      </w:r>
      <w:r w:rsidRPr="000E6399"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>=18 см=0,18 м)</w:t>
      </w:r>
      <w:r w:rsidRPr="000E6399">
        <w:rPr>
          <w:sz w:val="28"/>
          <w:szCs w:val="28"/>
        </w:rPr>
        <w:t xml:space="preserve">; </w:t>
      </w:r>
    </w:p>
    <w:p w:rsidR="004E33B6" w:rsidRPr="00D547A1" w:rsidRDefault="004E33B6" w:rsidP="004E33B6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D547A1">
        <w:rPr>
          <w:sz w:val="28"/>
          <w:szCs w:val="28"/>
        </w:rPr>
        <w:t xml:space="preserve">      </w:t>
      </w:r>
      <w:r w:rsidRPr="000E6399">
        <w:rPr>
          <w:sz w:val="28"/>
          <w:szCs w:val="28"/>
          <w:lang w:val="en-US"/>
        </w:rPr>
        <w:t>m</w:t>
      </w:r>
      <w:r w:rsidRPr="00D547A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547A1">
        <w:rPr>
          <w:sz w:val="28"/>
          <w:szCs w:val="28"/>
        </w:rPr>
        <w:t xml:space="preserve"> </w:t>
      </w:r>
      <w:proofErr w:type="gramStart"/>
      <w:r w:rsidRPr="000E6399">
        <w:rPr>
          <w:sz w:val="28"/>
          <w:szCs w:val="28"/>
        </w:rPr>
        <w:t>знаменатель</w:t>
      </w:r>
      <w:proofErr w:type="gramEnd"/>
      <w:r w:rsidRPr="000E6399">
        <w:rPr>
          <w:sz w:val="28"/>
          <w:szCs w:val="28"/>
        </w:rPr>
        <w:t xml:space="preserve"> численного масштаба фотографирования</w:t>
      </w:r>
      <w:r>
        <w:rPr>
          <w:sz w:val="28"/>
          <w:szCs w:val="28"/>
        </w:rPr>
        <w:t xml:space="preserve">(принят ранее </w:t>
      </w:r>
      <w:r>
        <w:rPr>
          <w:sz w:val="28"/>
          <w:szCs w:val="28"/>
          <w:lang w:val="en-US"/>
        </w:rPr>
        <w:t>m</w:t>
      </w:r>
      <w:r w:rsidRPr="00D547A1">
        <w:rPr>
          <w:sz w:val="28"/>
          <w:szCs w:val="28"/>
        </w:rPr>
        <w:t>=20000)</w:t>
      </w:r>
      <w:r w:rsidRPr="000E6399">
        <w:rPr>
          <w:sz w:val="28"/>
          <w:szCs w:val="28"/>
        </w:rPr>
        <w:t>.</w:t>
      </w:r>
    </w:p>
    <w:p w:rsidR="004E33B6" w:rsidRDefault="004E33B6" w:rsidP="004E33B6">
      <w:pPr>
        <w:tabs>
          <w:tab w:val="left" w:pos="360"/>
        </w:tabs>
        <w:spacing w:line="360" w:lineRule="auto"/>
        <w:jc w:val="center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5179" w:dyaOrig="620">
          <v:shape id="_x0000_i1028" type="#_x0000_t75" style="width:258.75pt;height:30.75pt" o:ole="">
            <v:imagedata r:id="rId21" o:title=""/>
          </v:shape>
          <o:OLEObject Type="Embed" ProgID="Equation.3" ShapeID="_x0000_i1028" DrawAspect="Content" ObjectID="_1669485127" r:id="rId22"/>
        </w:object>
      </w:r>
    </w:p>
    <w:p w:rsidR="004E33B6" w:rsidRPr="00E87A28" w:rsidRDefault="004E33B6" w:rsidP="004E33B6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E6399">
        <w:rPr>
          <w:sz w:val="28"/>
          <w:szCs w:val="28"/>
        </w:rPr>
        <w:t xml:space="preserve">асстояние между осями </w:t>
      </w:r>
      <w:r>
        <w:rPr>
          <w:sz w:val="28"/>
          <w:szCs w:val="28"/>
        </w:rPr>
        <w:t xml:space="preserve">соседних маршрутов </w:t>
      </w:r>
      <w:r w:rsidRPr="000E6399">
        <w:rPr>
          <w:sz w:val="28"/>
          <w:szCs w:val="28"/>
        </w:rPr>
        <w:t>на карте</w:t>
      </w:r>
      <w:r>
        <w:rPr>
          <w:sz w:val="28"/>
          <w:szCs w:val="28"/>
        </w:rPr>
        <w:t xml:space="preserve"> по формуле: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720" w:dyaOrig="620">
          <v:shape id="_x0000_i1029" type="#_x0000_t75" style="width:36pt;height:30.75pt" o:ole="">
            <v:imagedata r:id="rId23" o:title=""/>
          </v:shape>
          <o:OLEObject Type="Embed" ProgID="Equation.3" ShapeID="_x0000_i1029" DrawAspect="Content" ObjectID="_1669485128" r:id="rId24"/>
        </w:object>
      </w:r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            (</w:t>
      </w:r>
      <w:r w:rsidRPr="00CF30F9">
        <w:rPr>
          <w:sz w:val="28"/>
          <w:szCs w:val="28"/>
        </w:rPr>
        <w:t>3</w:t>
      </w:r>
      <w:r>
        <w:rPr>
          <w:sz w:val="28"/>
          <w:szCs w:val="28"/>
        </w:rPr>
        <w:t>.2)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- </w:t>
      </w:r>
      <w:r w:rsidRPr="000E6399">
        <w:rPr>
          <w:sz w:val="28"/>
          <w:szCs w:val="28"/>
        </w:rPr>
        <w:t xml:space="preserve">расстояние между осями на карте; </w: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E6399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знаменатель численного масштаба исходной карты.</w: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В нашем случае</w:t>
      </w:r>
      <w:r w:rsidRPr="00E87A28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расстояние на карте:</w: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2620" w:dyaOrig="620">
          <v:shape id="_x0000_i1030" type="#_x0000_t75" style="width:131.25pt;height:30.75pt" o:ole="">
            <v:imagedata r:id="rId25" o:title=""/>
          </v:shape>
          <o:OLEObject Type="Embed" ProgID="Equation.3" ShapeID="_x0000_i1030" DrawAspect="Content" ObjectID="_1669485129" r:id="rId26"/>
        </w:object>
      </w:r>
      <w:r w:rsidRPr="000E6399">
        <w:rPr>
          <w:sz w:val="28"/>
          <w:szCs w:val="28"/>
        </w:rPr>
        <w:t>.</w: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Данное расстояние 8</w:t>
      </w:r>
      <w:r w:rsidRPr="000E6399">
        <w:rPr>
          <w:sz w:val="28"/>
          <w:szCs w:val="28"/>
        </w:rPr>
        <w:t>,</w:t>
      </w:r>
      <w:r>
        <w:rPr>
          <w:sz w:val="28"/>
          <w:szCs w:val="28"/>
        </w:rPr>
        <w:t>64</w:t>
      </w:r>
      <w:r w:rsidRPr="000E6399">
        <w:rPr>
          <w:sz w:val="28"/>
          <w:szCs w:val="28"/>
        </w:rPr>
        <w:t xml:space="preserve"> см </w:t>
      </w:r>
      <w:r>
        <w:rPr>
          <w:sz w:val="28"/>
          <w:szCs w:val="28"/>
        </w:rPr>
        <w:t xml:space="preserve">откладывается </w:t>
      </w:r>
      <w:r w:rsidRPr="000E6399">
        <w:rPr>
          <w:sz w:val="28"/>
          <w:szCs w:val="28"/>
        </w:rPr>
        <w:t xml:space="preserve">от северной рамки трапеции, </w:t>
      </w:r>
      <w:r>
        <w:rPr>
          <w:sz w:val="28"/>
          <w:szCs w:val="28"/>
        </w:rPr>
        <w:t xml:space="preserve">намечая положение </w:t>
      </w:r>
      <w:r w:rsidRPr="000E6399">
        <w:rPr>
          <w:sz w:val="28"/>
          <w:szCs w:val="28"/>
        </w:rPr>
        <w:t>ос</w:t>
      </w:r>
      <w:r>
        <w:rPr>
          <w:sz w:val="28"/>
          <w:szCs w:val="28"/>
        </w:rPr>
        <w:t>и</w:t>
      </w:r>
      <w:r w:rsidRPr="000E6399">
        <w:rPr>
          <w:sz w:val="28"/>
          <w:szCs w:val="28"/>
        </w:rPr>
        <w:t xml:space="preserve"> второго маршрута, </w:t>
      </w:r>
      <w:r>
        <w:rPr>
          <w:sz w:val="28"/>
          <w:szCs w:val="28"/>
        </w:rPr>
        <w:t>и последующих маршрутов по аналогии</w:t>
      </w:r>
      <w:r w:rsidRPr="000E6399">
        <w:rPr>
          <w:sz w:val="28"/>
          <w:szCs w:val="28"/>
        </w:rPr>
        <w:t>.</w: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Расстояние от оси маршрута до границы маршрута, определяющие зоны поперечного перекрытия аэрофотоснимков, рассчит</w:t>
      </w:r>
      <w:r>
        <w:rPr>
          <w:sz w:val="28"/>
          <w:szCs w:val="28"/>
        </w:rPr>
        <w:t>ывается</w:t>
      </w:r>
      <w:r w:rsidRPr="000E6399">
        <w:rPr>
          <w:sz w:val="28"/>
          <w:szCs w:val="28"/>
        </w:rPr>
        <w:t xml:space="preserve"> по формуле: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1060" w:dyaOrig="620">
          <v:shape id="_x0000_i1031" type="#_x0000_t75" style="width:53.25pt;height:30.75pt" o:ole="">
            <v:imagedata r:id="rId27" o:title=""/>
          </v:shape>
          <o:OLEObject Type="Embed" ProgID="Equation.3" ShapeID="_x0000_i1031" DrawAspect="Content" ObjectID="_1669485130" r:id="rId28"/>
        </w:object>
      </w:r>
      <w:r>
        <w:rPr>
          <w:sz w:val="28"/>
          <w:szCs w:val="28"/>
        </w:rPr>
        <w:t>,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(</w:t>
      </w:r>
      <w:r w:rsidRPr="00CF30F9">
        <w:rPr>
          <w:sz w:val="28"/>
          <w:szCs w:val="28"/>
        </w:rPr>
        <w:t>3</w:t>
      </w:r>
      <w:r>
        <w:rPr>
          <w:sz w:val="28"/>
          <w:szCs w:val="28"/>
        </w:rPr>
        <w:t>.3)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sz w:val="28"/>
          <w:szCs w:val="28"/>
          <w:lang w:val="en-US"/>
        </w:rPr>
        <w:t>D</w:t>
      </w:r>
      <w:r w:rsidRPr="000E6399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 xml:space="preserve">расстояние на местности; 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Pr="000E6399"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gramStart"/>
      <w:r w:rsidRPr="000E6399">
        <w:rPr>
          <w:sz w:val="28"/>
          <w:szCs w:val="28"/>
        </w:rPr>
        <w:t>поперечный</w:t>
      </w:r>
      <w:proofErr w:type="gramEnd"/>
      <w:r w:rsidRPr="000E6399">
        <w:rPr>
          <w:sz w:val="28"/>
          <w:szCs w:val="28"/>
        </w:rPr>
        <w:t xml:space="preserve"> размер снимка</w:t>
      </w:r>
      <w:r>
        <w:rPr>
          <w:sz w:val="28"/>
          <w:szCs w:val="28"/>
        </w:rPr>
        <w:t xml:space="preserve"> (</w:t>
      </w:r>
      <w:r w:rsidRPr="000E6399"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>=18 см)</w:t>
      </w:r>
      <w:r w:rsidRPr="000E6399">
        <w:rPr>
          <w:sz w:val="28"/>
          <w:szCs w:val="28"/>
        </w:rPr>
        <w:t xml:space="preserve">; 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E6399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</w:t>
      </w:r>
      <w:proofErr w:type="gramStart"/>
      <w:r w:rsidRPr="000E6399">
        <w:rPr>
          <w:sz w:val="28"/>
          <w:szCs w:val="28"/>
        </w:rPr>
        <w:t>знаменатель</w:t>
      </w:r>
      <w:proofErr w:type="gramEnd"/>
      <w:r w:rsidRPr="000E6399">
        <w:rPr>
          <w:sz w:val="28"/>
          <w:szCs w:val="28"/>
        </w:rPr>
        <w:t xml:space="preserve"> численного масштаба фотографирования</w:t>
      </w:r>
      <w:r>
        <w:rPr>
          <w:sz w:val="28"/>
          <w:szCs w:val="28"/>
        </w:rPr>
        <w:t xml:space="preserve"> </w:t>
      </w:r>
      <w:r w:rsidRPr="00066AF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m</w:t>
      </w:r>
      <w:r w:rsidRPr="00066AFF">
        <w:rPr>
          <w:sz w:val="28"/>
          <w:szCs w:val="28"/>
        </w:rPr>
        <w:t>=20000)</w:t>
      </w:r>
      <w:r w:rsidRPr="000E6399">
        <w:rPr>
          <w:sz w:val="28"/>
          <w:szCs w:val="28"/>
        </w:rPr>
        <w:t>;</w:t>
      </w:r>
    </w:p>
    <w:p w:rsidR="004E33B6" w:rsidRPr="00A27ED5" w:rsidRDefault="004E33B6" w:rsidP="004E33B6">
      <w:pPr>
        <w:pStyle w:val="a3"/>
        <w:spacing w:before="0" w:beforeAutospacing="0" w:after="0" w:afterAutospacing="0" w:line="360" w:lineRule="auto"/>
        <w:jc w:val="center"/>
      </w:pPr>
      <w:r w:rsidRPr="00211F51">
        <w:rPr>
          <w:position w:val="-24"/>
        </w:rPr>
        <w:object w:dxaOrig="3300" w:dyaOrig="620">
          <v:shape id="_x0000_i1032" type="#_x0000_t75" style="width:165pt;height:30.75pt" o:ole="">
            <v:imagedata r:id="rId29" o:title=""/>
          </v:shape>
          <o:OLEObject Type="Embed" ProgID="Equation.3" ShapeID="_x0000_i1032" DrawAspect="Content" ObjectID="_1669485131" r:id="rId30"/>
        </w:object>
      </w:r>
      <w:r>
        <w:t>.</w:t>
      </w:r>
    </w:p>
    <w:p w:rsidR="004E33B6" w:rsidRPr="00066AFF" w:rsidRDefault="004E33B6" w:rsidP="004E33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lastRenderedPageBreak/>
        <w:t>Расстояние от оси маршрута до границы маршрута</w:t>
      </w:r>
      <w:r w:rsidRPr="00066AFF">
        <w:rPr>
          <w:sz w:val="28"/>
          <w:szCs w:val="28"/>
        </w:rPr>
        <w:t xml:space="preserve"> </w:t>
      </w:r>
      <w:r>
        <w:rPr>
          <w:sz w:val="28"/>
          <w:szCs w:val="28"/>
        </w:rPr>
        <w:t>на карте составит:</w: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ind w:firstLine="142"/>
        <w:jc w:val="center"/>
        <w:rPr>
          <w:sz w:val="28"/>
          <w:szCs w:val="28"/>
        </w:rPr>
      </w:pPr>
      <w:r w:rsidRPr="00066AFF">
        <w:rPr>
          <w:position w:val="-24"/>
          <w:sz w:val="28"/>
          <w:szCs w:val="28"/>
        </w:rPr>
        <w:object w:dxaOrig="2040" w:dyaOrig="620">
          <v:shape id="_x0000_i1033" type="#_x0000_t75" style="width:102pt;height:30.75pt" o:ole="">
            <v:imagedata r:id="rId31" o:title=""/>
          </v:shape>
          <o:OLEObject Type="Embed" ProgID="Equation.3" ShapeID="_x0000_i1033" DrawAspect="Content" ObjectID="_1669485132" r:id="rId32"/>
        </w:object>
      </w:r>
      <w:r>
        <w:rPr>
          <w:sz w:val="28"/>
          <w:szCs w:val="28"/>
        </w:rPr>
        <w:t>.</w: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E6399">
        <w:rPr>
          <w:sz w:val="28"/>
          <w:szCs w:val="28"/>
        </w:rPr>
        <w:t xml:space="preserve">олученное расстояние </w:t>
      </w:r>
      <w:r>
        <w:rPr>
          <w:sz w:val="28"/>
          <w:szCs w:val="28"/>
        </w:rPr>
        <w:t xml:space="preserve">наносится </w:t>
      </w:r>
      <w:r w:rsidRPr="000E6399">
        <w:rPr>
          <w:sz w:val="28"/>
          <w:szCs w:val="28"/>
        </w:rPr>
        <w:t xml:space="preserve">по обе стороны от осей маршрутов, </w:t>
      </w:r>
      <w:r>
        <w:rPr>
          <w:sz w:val="28"/>
          <w:szCs w:val="28"/>
        </w:rPr>
        <w:t xml:space="preserve">определяя </w:t>
      </w:r>
      <w:r w:rsidRPr="000E6399">
        <w:rPr>
          <w:sz w:val="28"/>
          <w:szCs w:val="28"/>
        </w:rPr>
        <w:t>зоны поперечного перекрытия, которые выдел</w:t>
      </w:r>
      <w:r>
        <w:rPr>
          <w:sz w:val="28"/>
          <w:szCs w:val="28"/>
        </w:rPr>
        <w:t>яются</w:t>
      </w:r>
      <w:r w:rsidRPr="000E6399">
        <w:rPr>
          <w:sz w:val="28"/>
          <w:szCs w:val="28"/>
        </w:rPr>
        <w:t xml:space="preserve"> полупрозрачным зеленым цветом.</w: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</w:t>
      </w:r>
      <w:r w:rsidRPr="000E6399">
        <w:rPr>
          <w:sz w:val="28"/>
          <w:szCs w:val="28"/>
        </w:rPr>
        <w:t>ч</w:t>
      </w:r>
      <w:r>
        <w:rPr>
          <w:sz w:val="28"/>
          <w:szCs w:val="28"/>
        </w:rPr>
        <w:t>ет</w:t>
      </w:r>
      <w:r w:rsidRPr="000E6399">
        <w:rPr>
          <w:sz w:val="28"/>
          <w:szCs w:val="28"/>
        </w:rPr>
        <w:t xml:space="preserve"> базис</w:t>
      </w:r>
      <w:r>
        <w:rPr>
          <w:sz w:val="28"/>
          <w:szCs w:val="28"/>
        </w:rPr>
        <w:t>а</w:t>
      </w:r>
      <w:r w:rsidRPr="000E6399">
        <w:rPr>
          <w:sz w:val="28"/>
          <w:szCs w:val="28"/>
        </w:rPr>
        <w:t xml:space="preserve"> фотографирования (расстояние между центрами снимков в пространстве)</w:t>
      </w:r>
      <w:r>
        <w:rPr>
          <w:sz w:val="28"/>
          <w:szCs w:val="28"/>
        </w:rPr>
        <w:t xml:space="preserve"> выполняется по формуле</w:t>
      </w:r>
      <w:r w:rsidRPr="000E6399">
        <w:rPr>
          <w:sz w:val="28"/>
          <w:szCs w:val="28"/>
        </w:rPr>
        <w:t>:</w:t>
      </w:r>
    </w:p>
    <w:p w:rsidR="004E33B6" w:rsidRPr="00A27ED5" w:rsidRDefault="004E33B6" w:rsidP="004E33B6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1820" w:dyaOrig="620">
          <v:shape id="_x0000_i1034" type="#_x0000_t75" style="width:90.75pt;height:30.75pt" o:ole="">
            <v:imagedata r:id="rId33" o:title=""/>
          </v:shape>
          <o:OLEObject Type="Embed" ProgID="Equation.3" ShapeID="_x0000_i1034" DrawAspect="Content" ObjectID="_1669485133" r:id="rId34"/>
        </w:object>
      </w:r>
      <w:r w:rsidRPr="00A27ED5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</w:t>
      </w:r>
      <w:r w:rsidRPr="00A27ED5">
        <w:rPr>
          <w:sz w:val="28"/>
          <w:szCs w:val="28"/>
        </w:rPr>
        <w:t xml:space="preserve">                              (</w:t>
      </w:r>
      <w:r w:rsidRPr="00CF30F9">
        <w:rPr>
          <w:sz w:val="28"/>
          <w:szCs w:val="28"/>
        </w:rPr>
        <w:t>3</w:t>
      </w:r>
      <w:r w:rsidRPr="00A27ED5">
        <w:rPr>
          <w:sz w:val="28"/>
          <w:szCs w:val="28"/>
        </w:rPr>
        <w:t>.4)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</w:t>
      </w:r>
      <w:r w:rsidRPr="000E6399">
        <w:rPr>
          <w:sz w:val="28"/>
          <w:szCs w:val="28"/>
        </w:rPr>
        <w:t xml:space="preserve">базис на местности; 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E6399">
        <w:rPr>
          <w:sz w:val="28"/>
          <w:szCs w:val="28"/>
        </w:rPr>
        <w:t>Р</w:t>
      </w:r>
      <w:r>
        <w:rPr>
          <w:sz w:val="28"/>
          <w:szCs w:val="28"/>
        </w:rPr>
        <w:t xml:space="preserve"> –</w:t>
      </w:r>
      <w:r w:rsidRPr="000E6399">
        <w:rPr>
          <w:sz w:val="28"/>
          <w:szCs w:val="28"/>
        </w:rPr>
        <w:t xml:space="preserve"> величина продольного перекрытия, в %</w:t>
      </w:r>
      <w:r w:rsidRPr="00D402BA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P</w:t>
      </w:r>
      <w:r w:rsidRPr="00D402BA">
        <w:rPr>
          <w:sz w:val="28"/>
          <w:szCs w:val="28"/>
        </w:rPr>
        <w:t>=80%)</w:t>
      </w:r>
      <w:r w:rsidRPr="000E6399">
        <w:rPr>
          <w:sz w:val="28"/>
          <w:szCs w:val="28"/>
        </w:rPr>
        <w:t xml:space="preserve">; </w:t>
      </w:r>
    </w:p>
    <w:p w:rsidR="004E33B6" w:rsidRPr="00D402BA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gramStart"/>
      <w:r w:rsidRPr="000E6399">
        <w:rPr>
          <w:sz w:val="28"/>
          <w:szCs w:val="28"/>
        </w:rPr>
        <w:t>поперечный</w:t>
      </w:r>
      <w:proofErr w:type="gramEnd"/>
      <w:r w:rsidRPr="000E6399">
        <w:rPr>
          <w:sz w:val="28"/>
          <w:szCs w:val="28"/>
        </w:rPr>
        <w:t xml:space="preserve"> размер снимка</w:t>
      </w:r>
      <w:r w:rsidRPr="00D402B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0E6399"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>=18 см)</w:t>
      </w:r>
      <w:r w:rsidRPr="000E6399">
        <w:rPr>
          <w:sz w:val="28"/>
          <w:szCs w:val="28"/>
        </w:rPr>
        <w:t xml:space="preserve">; </w:t>
      </w:r>
    </w:p>
    <w:p w:rsidR="004E33B6" w:rsidRPr="00D402BA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02BA">
        <w:rPr>
          <w:sz w:val="28"/>
          <w:szCs w:val="28"/>
        </w:rPr>
        <w:t xml:space="preserve">       </w:t>
      </w:r>
      <w:r w:rsidRPr="000E6399">
        <w:rPr>
          <w:sz w:val="28"/>
          <w:szCs w:val="28"/>
          <w:lang w:val="en-US"/>
        </w:rPr>
        <w:t>m</w:t>
      </w:r>
      <w:r w:rsidRPr="00D402B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402BA">
        <w:rPr>
          <w:sz w:val="28"/>
          <w:szCs w:val="28"/>
        </w:rPr>
        <w:t xml:space="preserve"> </w:t>
      </w:r>
      <w:proofErr w:type="gramStart"/>
      <w:r w:rsidRPr="000E6399">
        <w:rPr>
          <w:sz w:val="28"/>
          <w:szCs w:val="28"/>
        </w:rPr>
        <w:t>знаменатель</w:t>
      </w:r>
      <w:proofErr w:type="gramEnd"/>
      <w:r w:rsidRPr="000E6399">
        <w:rPr>
          <w:sz w:val="28"/>
          <w:szCs w:val="28"/>
        </w:rPr>
        <w:t xml:space="preserve"> числен</w:t>
      </w:r>
      <w:r>
        <w:rPr>
          <w:sz w:val="28"/>
          <w:szCs w:val="28"/>
        </w:rPr>
        <w:t>ного масштаба фотографирования</w:t>
      </w:r>
      <w:r w:rsidRPr="00D402BA">
        <w:rPr>
          <w:sz w:val="28"/>
          <w:szCs w:val="28"/>
        </w:rPr>
        <w:t xml:space="preserve"> </w:t>
      </w:r>
      <w:r w:rsidRPr="00066AF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m</w:t>
      </w:r>
      <w:r w:rsidRPr="00066AFF">
        <w:rPr>
          <w:sz w:val="28"/>
          <w:szCs w:val="28"/>
        </w:rPr>
        <w:t>=20000)</w:t>
      </w:r>
      <w:r w:rsidRPr="00D402BA">
        <w:rPr>
          <w:sz w:val="28"/>
          <w:szCs w:val="28"/>
        </w:rPr>
        <w:t>.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  <w:r w:rsidRPr="000E6399">
        <w:rPr>
          <w:position w:val="-24"/>
          <w:sz w:val="28"/>
          <w:szCs w:val="28"/>
        </w:rPr>
        <w:object w:dxaOrig="3280" w:dyaOrig="620">
          <v:shape id="_x0000_i1035" type="#_x0000_t75" style="width:164.25pt;height:30.75pt" o:ole="">
            <v:imagedata r:id="rId35" o:title=""/>
          </v:shape>
          <o:OLEObject Type="Embed" ProgID="Equation.3" ShapeID="_x0000_i1035" DrawAspect="Content" ObjectID="_1669485134" r:id="rId36"/>
        </w:object>
      </w:r>
    </w:p>
    <w:p w:rsidR="004E33B6" w:rsidRPr="00E87A28" w:rsidRDefault="004E33B6" w:rsidP="004E33B6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E6399">
        <w:rPr>
          <w:sz w:val="28"/>
          <w:szCs w:val="28"/>
        </w:rPr>
        <w:t xml:space="preserve">асстояние между </w:t>
      </w:r>
      <w:r>
        <w:rPr>
          <w:sz w:val="28"/>
          <w:szCs w:val="28"/>
        </w:rPr>
        <w:t>базисами фотографирования на</w:t>
      </w:r>
      <w:r w:rsidRPr="000E6399">
        <w:rPr>
          <w:sz w:val="28"/>
          <w:szCs w:val="28"/>
        </w:rPr>
        <w:t xml:space="preserve"> карте</w:t>
      </w:r>
      <w:r>
        <w:rPr>
          <w:sz w:val="28"/>
          <w:szCs w:val="28"/>
        </w:rPr>
        <w:t xml:space="preserve"> по формуле: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720" w:dyaOrig="620">
          <v:shape id="_x0000_i1036" type="#_x0000_t75" style="width:36pt;height:30.75pt" o:ole="">
            <v:imagedata r:id="rId37" o:title=""/>
          </v:shape>
          <o:OLEObject Type="Embed" ProgID="Equation.3" ShapeID="_x0000_i1036" DrawAspect="Content" ObjectID="_1669485135" r:id="rId38"/>
        </w:object>
      </w:r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               (</w:t>
      </w:r>
      <w:r w:rsidRPr="00CF30F9">
        <w:rPr>
          <w:sz w:val="28"/>
          <w:szCs w:val="28"/>
        </w:rPr>
        <w:t>3</w:t>
      </w:r>
      <w:r>
        <w:rPr>
          <w:sz w:val="28"/>
          <w:szCs w:val="28"/>
        </w:rPr>
        <w:t>.5)</w:t>
      </w:r>
    </w:p>
    <w:p w:rsidR="004E33B6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- </w:t>
      </w:r>
      <w:r w:rsidRPr="000E6399">
        <w:rPr>
          <w:sz w:val="28"/>
          <w:szCs w:val="28"/>
        </w:rPr>
        <w:t xml:space="preserve">базис на карте; </w: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E6399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знаменатель численного масштаба исходной карты.</w:t>
      </w:r>
    </w:p>
    <w:p w:rsidR="004E33B6" w:rsidRPr="00D402BA" w:rsidRDefault="004E33B6" w:rsidP="004E33B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1939" w:dyaOrig="620">
          <v:shape id="_x0000_i1037" type="#_x0000_t75" style="width:96.75pt;height:30.75pt" o:ole="">
            <v:imagedata r:id="rId39" o:title=""/>
          </v:shape>
          <o:OLEObject Type="Embed" ProgID="Equation.3" ShapeID="_x0000_i1037" DrawAspect="Content" ObjectID="_1669485136" r:id="rId40"/>
        </w:object>
      </w:r>
    </w:p>
    <w:p w:rsidR="004E33B6" w:rsidRPr="000E6399" w:rsidRDefault="004E33B6" w:rsidP="004E33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0E6399">
        <w:rPr>
          <w:sz w:val="28"/>
          <w:szCs w:val="28"/>
        </w:rPr>
        <w:t xml:space="preserve">ентры снимков </w:t>
      </w:r>
      <w:r>
        <w:rPr>
          <w:sz w:val="28"/>
          <w:szCs w:val="28"/>
        </w:rPr>
        <w:t>показываются н</w:t>
      </w:r>
      <w:r w:rsidRPr="000E6399">
        <w:rPr>
          <w:sz w:val="28"/>
          <w:szCs w:val="28"/>
        </w:rPr>
        <w:t xml:space="preserve">а осях маршрутов на </w:t>
      </w:r>
      <w:proofErr w:type="gramStart"/>
      <w:r w:rsidRPr="000E6399">
        <w:rPr>
          <w:sz w:val="28"/>
          <w:szCs w:val="28"/>
        </w:rPr>
        <w:t>расстоянии  от</w:t>
      </w:r>
      <w:proofErr w:type="gramEnd"/>
      <w:r w:rsidRPr="000E6399">
        <w:rPr>
          <w:sz w:val="28"/>
          <w:szCs w:val="28"/>
        </w:rPr>
        <w:t xml:space="preserve"> первого центра, совмещенного с западной рамкой карты.</w:t>
      </w:r>
    </w:p>
    <w:p w:rsidR="007D7D99" w:rsidRPr="000E6399" w:rsidRDefault="004E33B6" w:rsidP="004E33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496C">
        <w:rPr>
          <w:sz w:val="28"/>
          <w:szCs w:val="28"/>
        </w:rPr>
        <w:t xml:space="preserve">Таким образом, необходимое для выполнения фотографирования количество маршрутов аэрофотосъемки – 5. Последний маршрут оказался за пределами снимаемой территории, однако его наличие необходимо для обеспечения перекрытия со снимками, которые будут получены с соседнего района съемок. Схема маршрутов аэрофотосъемки приведена </w:t>
      </w:r>
      <w:r w:rsidR="00892C82" w:rsidRPr="0055496C">
        <w:rPr>
          <w:sz w:val="28"/>
          <w:szCs w:val="28"/>
        </w:rPr>
        <w:t xml:space="preserve">в </w:t>
      </w:r>
      <w:r w:rsidR="00892C82" w:rsidRPr="00EF2708">
        <w:rPr>
          <w:b/>
          <w:sz w:val="28"/>
          <w:szCs w:val="28"/>
        </w:rPr>
        <w:t xml:space="preserve">приложении </w:t>
      </w:r>
      <w:r w:rsidR="00EB1C42">
        <w:rPr>
          <w:b/>
          <w:sz w:val="28"/>
          <w:szCs w:val="28"/>
        </w:rPr>
        <w:t>1</w:t>
      </w:r>
      <w:r w:rsidR="00892C82" w:rsidRPr="0055496C">
        <w:rPr>
          <w:sz w:val="28"/>
          <w:szCs w:val="28"/>
        </w:rPr>
        <w:t>.</w:t>
      </w:r>
    </w:p>
    <w:p w:rsidR="007D7D99" w:rsidRPr="000E6399" w:rsidRDefault="00AA7396" w:rsidP="00F75387">
      <w:pPr>
        <w:pStyle w:val="a3"/>
        <w:pageBreakBefore/>
        <w:spacing w:before="0" w:beforeAutospacing="0" w:after="360" w:afterAutospacing="0" w:line="360" w:lineRule="auto"/>
        <w:ind w:firstLine="720"/>
        <w:jc w:val="both"/>
        <w:outlineLvl w:val="1"/>
        <w:rPr>
          <w:b/>
          <w:sz w:val="28"/>
          <w:szCs w:val="28"/>
        </w:rPr>
      </w:pPr>
      <w:bookmarkStart w:id="11" w:name="_Toc474548020"/>
      <w:r w:rsidRPr="000E6399">
        <w:rPr>
          <w:b/>
          <w:sz w:val="28"/>
          <w:szCs w:val="28"/>
        </w:rPr>
        <w:lastRenderedPageBreak/>
        <w:t>2.</w:t>
      </w:r>
      <w:r w:rsidR="00767993">
        <w:rPr>
          <w:b/>
          <w:sz w:val="28"/>
          <w:szCs w:val="28"/>
        </w:rPr>
        <w:t>3</w:t>
      </w:r>
      <w:r w:rsidRPr="000E6399">
        <w:rPr>
          <w:b/>
          <w:sz w:val="28"/>
          <w:szCs w:val="28"/>
        </w:rPr>
        <w:t>.</w:t>
      </w:r>
      <w:r w:rsidR="00286E48">
        <w:rPr>
          <w:b/>
          <w:sz w:val="28"/>
          <w:szCs w:val="28"/>
        </w:rPr>
        <w:t xml:space="preserve"> </w:t>
      </w:r>
      <w:r w:rsidR="00741B1C" w:rsidRPr="000E6399">
        <w:rPr>
          <w:b/>
          <w:sz w:val="28"/>
          <w:szCs w:val="28"/>
        </w:rPr>
        <w:t xml:space="preserve">Схема размещения планово-высотных </w:t>
      </w:r>
      <w:proofErr w:type="spellStart"/>
      <w:r w:rsidR="00741B1C" w:rsidRPr="000E6399">
        <w:rPr>
          <w:b/>
          <w:sz w:val="28"/>
          <w:szCs w:val="28"/>
        </w:rPr>
        <w:t>опознаков</w:t>
      </w:r>
      <w:proofErr w:type="spellEnd"/>
      <w:r w:rsidR="00741B1C" w:rsidRPr="000E6399">
        <w:rPr>
          <w:b/>
          <w:sz w:val="28"/>
          <w:szCs w:val="28"/>
        </w:rPr>
        <w:t xml:space="preserve"> на участке съёмки</w:t>
      </w:r>
      <w:r w:rsidR="00D51068">
        <w:rPr>
          <w:b/>
          <w:sz w:val="28"/>
          <w:szCs w:val="28"/>
        </w:rPr>
        <w:t>.</w:t>
      </w:r>
      <w:bookmarkEnd w:id="11"/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Pr="000E6399">
        <w:rPr>
          <w:sz w:val="28"/>
          <w:szCs w:val="28"/>
        </w:rPr>
        <w:t xml:space="preserve"> чтобы после выполнения аэроф</w:t>
      </w:r>
      <w:r>
        <w:rPr>
          <w:sz w:val="28"/>
          <w:szCs w:val="28"/>
        </w:rPr>
        <w:t xml:space="preserve">отосъемки изготовить фотоплан </w:t>
      </w:r>
      <w:r w:rsidRPr="000E6399">
        <w:rPr>
          <w:sz w:val="28"/>
          <w:szCs w:val="28"/>
        </w:rPr>
        <w:t xml:space="preserve">общую фотографию местности в пределах рамки исходной карты по аэрофотоснимкам, необходимо устранить искажения, присущие каждому снимку, и привести их к одному масштабу - то есть выполнить трансформацию снимков. 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этого необходимо иметь на снимке, в пределах его рабочей плоскости, 4 точки с известным плановым положением, причем расположенные примерно по углам. Любая четкая контурная точка, легко опознаваемая на местности и аэрофотоснимке, координаты которой определены геодезическим методом, называется плановым </w:t>
      </w:r>
      <w:proofErr w:type="spellStart"/>
      <w:r w:rsidRPr="000E6399">
        <w:rPr>
          <w:sz w:val="28"/>
          <w:szCs w:val="28"/>
        </w:rPr>
        <w:t>опознаком</w:t>
      </w:r>
      <w:proofErr w:type="spellEnd"/>
      <w:r w:rsidRPr="000E6399">
        <w:rPr>
          <w:sz w:val="28"/>
          <w:szCs w:val="28"/>
        </w:rPr>
        <w:t xml:space="preserve"> (ОП), а полевые работы по определению координат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, называются привязкой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. 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Определение положения четырех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 для каждого аэрофотоснимка наземными геодезическими способами называется сплошной плановой привязкой. Однако такой объем работ существенно повышает стоимость производства съемки, поэтому, как правило, используют разреженную привязку - то есть определение двух-четырех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 на каждый маршрут, а координаты четырех трансформационных точек для каждого снимка получают методами графической </w:t>
      </w:r>
      <w:proofErr w:type="spellStart"/>
      <w:r w:rsidRPr="000E6399">
        <w:rPr>
          <w:sz w:val="28"/>
          <w:szCs w:val="28"/>
        </w:rPr>
        <w:t>фототриангуляции</w:t>
      </w:r>
      <w:proofErr w:type="spellEnd"/>
      <w:r w:rsidRPr="000E6399">
        <w:rPr>
          <w:sz w:val="28"/>
          <w:szCs w:val="28"/>
        </w:rPr>
        <w:t xml:space="preserve">, </w:t>
      </w:r>
      <w:proofErr w:type="spellStart"/>
      <w:r w:rsidRPr="000E6399">
        <w:rPr>
          <w:sz w:val="28"/>
          <w:szCs w:val="28"/>
        </w:rPr>
        <w:t>фотополигонометрии</w:t>
      </w:r>
      <w:proofErr w:type="spellEnd"/>
      <w:r w:rsidRPr="000E6399">
        <w:rPr>
          <w:sz w:val="28"/>
          <w:szCs w:val="28"/>
        </w:rPr>
        <w:t xml:space="preserve"> и построением сетей на универсальных приборах в камеральных условиях. Для создания высотной части фотоплана, на аэрофотоснимках должны присутствовать точки с известными высотами. Эти точки называют высотными </w:t>
      </w:r>
      <w:proofErr w:type="spellStart"/>
      <w:r w:rsidRPr="000E6399">
        <w:rPr>
          <w:sz w:val="28"/>
          <w:szCs w:val="28"/>
        </w:rPr>
        <w:t>опознаками</w:t>
      </w:r>
      <w:proofErr w:type="spellEnd"/>
      <w:r w:rsidRPr="000E6399">
        <w:rPr>
          <w:sz w:val="28"/>
          <w:szCs w:val="28"/>
        </w:rPr>
        <w:t xml:space="preserve"> (ОВ), а определение их отметок - высотной привязкой. 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Инструкция</w:t>
      </w:r>
      <w:r>
        <w:rPr>
          <w:sz w:val="28"/>
          <w:szCs w:val="28"/>
        </w:rPr>
        <w:t xml:space="preserve"> </w:t>
      </w:r>
      <w:r w:rsidRPr="00DB420F">
        <w:rPr>
          <w:sz w:val="28"/>
          <w:szCs w:val="28"/>
        </w:rPr>
        <w:t>[</w:t>
      </w:r>
      <w:r w:rsidRPr="000E6399">
        <w:rPr>
          <w:sz w:val="28"/>
          <w:szCs w:val="28"/>
        </w:rPr>
        <w:t>1</w:t>
      </w:r>
      <w:r w:rsidRPr="00DB420F">
        <w:rPr>
          <w:sz w:val="28"/>
          <w:szCs w:val="28"/>
        </w:rPr>
        <w:t>]</w:t>
      </w:r>
      <w:r w:rsidRPr="000E6399">
        <w:rPr>
          <w:sz w:val="28"/>
          <w:szCs w:val="28"/>
        </w:rPr>
        <w:t xml:space="preserve"> позволяет совмещать плановые и высотные </w:t>
      </w:r>
      <w:proofErr w:type="spellStart"/>
      <w:r w:rsidRPr="000E6399">
        <w:rPr>
          <w:sz w:val="28"/>
          <w:szCs w:val="28"/>
        </w:rPr>
        <w:t>опознаки</w:t>
      </w:r>
      <w:proofErr w:type="spellEnd"/>
      <w:r w:rsidRPr="000E6399">
        <w:rPr>
          <w:sz w:val="28"/>
          <w:szCs w:val="28"/>
        </w:rPr>
        <w:t xml:space="preserve"> (ОПВ) для топографических съемок с высотами сечения рельефа 2 и 5 метров. В качестве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 выбирают четкие контурные точки, положение которых можно определить на аэрофотоснимке и отождествить на местности со средней </w:t>
      </w:r>
      <w:proofErr w:type="spellStart"/>
      <w:r w:rsidRPr="000E6399">
        <w:rPr>
          <w:sz w:val="28"/>
          <w:szCs w:val="28"/>
        </w:rPr>
        <w:lastRenderedPageBreak/>
        <w:t>квадратической</w:t>
      </w:r>
      <w:proofErr w:type="spellEnd"/>
      <w:r w:rsidRPr="000E6399">
        <w:rPr>
          <w:sz w:val="28"/>
          <w:szCs w:val="28"/>
        </w:rPr>
        <w:t xml:space="preserve"> ошибкой</w:t>
      </w:r>
      <w:r w:rsidR="00E76784">
        <w:rPr>
          <w:sz w:val="28"/>
          <w:szCs w:val="28"/>
        </w:rPr>
        <w:t>,</w:t>
      </w:r>
      <w:r w:rsidRPr="000E6399">
        <w:rPr>
          <w:sz w:val="28"/>
          <w:szCs w:val="28"/>
        </w:rPr>
        <w:t xml:space="preserve"> не превышающей 0,1 мм в масштабе составляемого плана. 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0E6399">
        <w:rPr>
          <w:sz w:val="28"/>
          <w:szCs w:val="28"/>
        </w:rPr>
        <w:t>Опознаки</w:t>
      </w:r>
      <w:proofErr w:type="spellEnd"/>
      <w:r w:rsidRPr="000E6399">
        <w:rPr>
          <w:sz w:val="28"/>
          <w:szCs w:val="28"/>
        </w:rPr>
        <w:t xml:space="preserve"> нельзя выбирать на крутых склонах, на округлых контурах леса, и сельскохозяйственных культур, а также использовать отдельно стоящие деревья, кусты и углы высоких построек (из-за влияния теней). 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При отсутствии на местности естественных контуров, которые могут быть использованы в качестве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>, производят маркировку точек, то есть создают на местности геометрические фигуры, которые отчетливо изобразятся на аэрофотоснимка.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Инструкция</w:t>
      </w:r>
      <w:r w:rsidRPr="00DB420F">
        <w:rPr>
          <w:sz w:val="28"/>
          <w:szCs w:val="28"/>
        </w:rPr>
        <w:t xml:space="preserve"> [</w:t>
      </w:r>
      <w:r>
        <w:rPr>
          <w:sz w:val="28"/>
          <w:szCs w:val="28"/>
        </w:rPr>
        <w:t>1</w:t>
      </w:r>
      <w:r w:rsidRPr="00DB420F">
        <w:rPr>
          <w:sz w:val="28"/>
          <w:szCs w:val="28"/>
        </w:rPr>
        <w:t>]</w:t>
      </w:r>
      <w:r w:rsidRPr="000E6399">
        <w:rPr>
          <w:sz w:val="28"/>
          <w:szCs w:val="28"/>
        </w:rPr>
        <w:t xml:space="preserve"> требует проектирования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 в зонах двойного продольного и тройного поперечного перекрытия аэрофотоснимков. Ближайший к западной рамке карты </w:t>
      </w:r>
      <w:proofErr w:type="spellStart"/>
      <w:r w:rsidRPr="000E6399">
        <w:rPr>
          <w:sz w:val="28"/>
          <w:szCs w:val="28"/>
        </w:rPr>
        <w:t>опознак</w:t>
      </w:r>
      <w:proofErr w:type="spellEnd"/>
      <w:r w:rsidRPr="000E6399">
        <w:rPr>
          <w:sz w:val="28"/>
          <w:szCs w:val="28"/>
        </w:rPr>
        <w:t xml:space="preserve"> должен отстоять от нее не менее, чем на один-полтора базиса фотографирования, для соблюдения условия проектирования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 в зоне двойного продольного перекрытия. 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Взаимное положение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 между собой также регламентируется Инструкцией</w:t>
      </w:r>
      <w:r w:rsidRPr="00DB420F">
        <w:rPr>
          <w:sz w:val="28"/>
          <w:szCs w:val="28"/>
        </w:rPr>
        <w:t xml:space="preserve"> [</w:t>
      </w:r>
      <w:r w:rsidRPr="000E6399">
        <w:rPr>
          <w:sz w:val="28"/>
          <w:szCs w:val="28"/>
        </w:rPr>
        <w:t>1</w:t>
      </w:r>
      <w:r w:rsidRPr="00DB420F">
        <w:rPr>
          <w:sz w:val="28"/>
          <w:szCs w:val="28"/>
        </w:rPr>
        <w:t>]</w:t>
      </w:r>
      <w:r w:rsidRPr="000E6399">
        <w:rPr>
          <w:sz w:val="28"/>
          <w:szCs w:val="28"/>
        </w:rPr>
        <w:t xml:space="preserve">: </w:t>
      </w:r>
      <w:proofErr w:type="spellStart"/>
      <w:r w:rsidRPr="000E6399">
        <w:rPr>
          <w:sz w:val="28"/>
          <w:szCs w:val="28"/>
        </w:rPr>
        <w:t>опознаки</w:t>
      </w:r>
      <w:proofErr w:type="spellEnd"/>
      <w:r w:rsidRPr="000E6399">
        <w:rPr>
          <w:sz w:val="28"/>
          <w:szCs w:val="28"/>
        </w:rPr>
        <w:t xml:space="preserve"> должны быть запроектированы один под другим как в крайних, так и в средних зонах, отклонение допускается в пределах величины одного базиса фотографирования, в нашем случае 720 м или 2,9 см. </w:t>
      </w:r>
    </w:p>
    <w:p w:rsidR="00892C82" w:rsidRPr="007757B0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7757B0">
        <w:rPr>
          <w:sz w:val="28"/>
          <w:szCs w:val="28"/>
        </w:rPr>
        <w:t xml:space="preserve">В соответствии с этими требованиями были запроектированы 10 планово-высотных </w:t>
      </w:r>
      <w:proofErr w:type="spellStart"/>
      <w:r w:rsidRPr="007757B0">
        <w:rPr>
          <w:sz w:val="28"/>
          <w:szCs w:val="28"/>
        </w:rPr>
        <w:t>опознаков</w:t>
      </w:r>
      <w:proofErr w:type="spellEnd"/>
      <w:r w:rsidRPr="007757B0">
        <w:rPr>
          <w:sz w:val="28"/>
          <w:szCs w:val="28"/>
        </w:rPr>
        <w:t xml:space="preserve"> на исходной карте в зонах перекрытия. В качестве </w:t>
      </w:r>
      <w:proofErr w:type="spellStart"/>
      <w:r w:rsidRPr="007757B0">
        <w:rPr>
          <w:sz w:val="28"/>
          <w:szCs w:val="28"/>
        </w:rPr>
        <w:t>опознаков</w:t>
      </w:r>
      <w:proofErr w:type="spellEnd"/>
      <w:r w:rsidRPr="007757B0">
        <w:rPr>
          <w:sz w:val="28"/>
          <w:szCs w:val="28"/>
        </w:rPr>
        <w:t xml:space="preserve"> выбирались, в основном пересечения дорог. 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При отсутствии в районе работ естественных контуров, которые могли бы быть использованы в качестве ОПВ, создают на местности искусственные различные геометрические фигуры, которые должны отчетливо изображаться на аэрофотоснимках, т.е. маркируют точки полевой плановой подготовки снимков. Маркировка выполняется яркой краской одним из следующих способов: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892C82" w:rsidRPr="000E6399" w:rsidRDefault="00311C2A" w:rsidP="00892C8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E02F942" wp14:editId="23210350">
            <wp:extent cx="4657725" cy="1038225"/>
            <wp:effectExtent l="0" t="0" r="9525" b="9525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82">
        <w:rPr>
          <w:sz w:val="28"/>
          <w:szCs w:val="28"/>
        </w:rPr>
        <w:tab/>
      </w:r>
    </w:p>
    <w:p w:rsidR="00892C82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en-US"/>
        </w:rPr>
      </w:pPr>
    </w:p>
    <w:p w:rsidR="00892C82" w:rsidRPr="00DB420F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8. Маркировка </w:t>
      </w:r>
      <w:proofErr w:type="spellStart"/>
      <w:r>
        <w:rPr>
          <w:sz w:val="28"/>
          <w:szCs w:val="28"/>
        </w:rPr>
        <w:t>опознаков</w:t>
      </w:r>
      <w:proofErr w:type="spellEnd"/>
      <w:r>
        <w:rPr>
          <w:sz w:val="28"/>
          <w:szCs w:val="28"/>
        </w:rPr>
        <w:t>.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Для маркировки применяются дешевые материалы, критерием выбора которых служит обеспечение максимального контраста между маркированным знаком и фоном.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Размеры маркировочных знаков выбирают в зависимости от масштаба фотографирования так, чтобы на изображение на аэрофотоснимке было не менее: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 xml:space="preserve">длина и ширина одного луча знака «крест» соответственно </w:t>
      </w: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>0,15-0,05 мм;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>расстояние луча от центра знака</w:t>
      </w:r>
      <w:r>
        <w:rPr>
          <w:sz w:val="28"/>
          <w:szCs w:val="28"/>
        </w:rPr>
        <w:t xml:space="preserve"> – </w:t>
      </w:r>
      <w:r w:rsidRPr="000E6399">
        <w:rPr>
          <w:sz w:val="28"/>
          <w:szCs w:val="28"/>
        </w:rPr>
        <w:t>0,05 мм;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>сторона квадрата или диаметр круга</w:t>
      </w:r>
      <w:r>
        <w:rPr>
          <w:sz w:val="28"/>
          <w:szCs w:val="28"/>
        </w:rPr>
        <w:t xml:space="preserve"> – </w:t>
      </w:r>
      <w:r w:rsidRPr="000E6399">
        <w:rPr>
          <w:sz w:val="28"/>
          <w:szCs w:val="28"/>
        </w:rPr>
        <w:t>0,10 мм.</w:t>
      </w:r>
    </w:p>
    <w:p w:rsidR="00892C82" w:rsidRPr="000E6399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Необходимо чтобы маркировочные знаки были симметричны относительно центров маркируемых объектов. Допустимые отступления от симметрии не должны превышать 0,07 мм в масштабе составляемого плана.</w:t>
      </w:r>
    </w:p>
    <w:p w:rsidR="00892C82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На каждый маркировочный знак составляется специальная карточка, на которой указывается местоположение замаркированной точки (название объекта, номенклатура планшета, </w:t>
      </w:r>
      <w:r>
        <w:rPr>
          <w:sz w:val="28"/>
          <w:szCs w:val="28"/>
        </w:rPr>
        <w:t>номер точки)</w:t>
      </w:r>
      <w:r w:rsidRPr="000E6399">
        <w:rPr>
          <w:sz w:val="28"/>
          <w:szCs w:val="28"/>
        </w:rPr>
        <w:t xml:space="preserve">, что замаркировано, абрис, размеры и форма маркировочного знака, высота над поверхностью земли </w:t>
      </w:r>
      <w:r>
        <w:rPr>
          <w:sz w:val="28"/>
          <w:szCs w:val="28"/>
        </w:rPr>
        <w:t xml:space="preserve">        </w:t>
      </w:r>
      <w:r w:rsidRPr="000E6399">
        <w:rPr>
          <w:sz w:val="28"/>
          <w:szCs w:val="28"/>
        </w:rPr>
        <w:t xml:space="preserve">в см, материал, использованный для маркировки, после выполнения аэрофотосъемки проставляется номер аэрофотоснимка. </w:t>
      </w:r>
    </w:p>
    <w:p w:rsidR="00892C82" w:rsidRDefault="00892C82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размещения </w:t>
      </w:r>
      <w:proofErr w:type="spellStart"/>
      <w:r>
        <w:rPr>
          <w:sz w:val="28"/>
          <w:szCs w:val="28"/>
        </w:rPr>
        <w:t>опознаков</w:t>
      </w:r>
      <w:proofErr w:type="spellEnd"/>
      <w:r>
        <w:rPr>
          <w:sz w:val="28"/>
          <w:szCs w:val="28"/>
        </w:rPr>
        <w:t xml:space="preserve"> на топографической карте приведена в </w:t>
      </w:r>
      <w:r w:rsidRPr="00EF2708">
        <w:rPr>
          <w:b/>
          <w:sz w:val="28"/>
          <w:szCs w:val="28"/>
        </w:rPr>
        <w:t xml:space="preserve">приложении </w:t>
      </w:r>
      <w:r w:rsidR="00C94AC1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E3080C" w:rsidRPr="000E6399" w:rsidRDefault="00E3080C" w:rsidP="00892C82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892C82" w:rsidRPr="000E6399" w:rsidRDefault="00892C82" w:rsidP="00892C82">
      <w:pPr>
        <w:pageBreakBefore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Pr="000E6399">
        <w:rPr>
          <w:sz w:val="28"/>
          <w:szCs w:val="28"/>
        </w:rPr>
        <w:t>аблица 1</w:t>
      </w:r>
    </w:p>
    <w:p w:rsidR="00892C82" w:rsidRPr="000E6399" w:rsidRDefault="00892C82" w:rsidP="00892C8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Описание</w:t>
      </w:r>
      <w:r w:rsidRPr="000E6399">
        <w:rPr>
          <w:sz w:val="28"/>
          <w:szCs w:val="28"/>
        </w:rPr>
        <w:t xml:space="preserve">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>:</w:t>
      </w:r>
    </w:p>
    <w:tbl>
      <w:tblPr>
        <w:tblW w:w="1016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4"/>
        <w:gridCol w:w="2858"/>
        <w:gridCol w:w="1407"/>
        <w:gridCol w:w="2651"/>
        <w:gridCol w:w="2424"/>
      </w:tblGrid>
      <w:tr w:rsidR="00892C82" w:rsidRPr="00F24E23" w:rsidTr="00C75C79">
        <w:trPr>
          <w:cantSplit/>
          <w:trHeight w:val="225"/>
        </w:trPr>
        <w:tc>
          <w:tcPr>
            <w:tcW w:w="824" w:type="dxa"/>
            <w:vMerge w:val="restart"/>
            <w:vAlign w:val="center"/>
          </w:tcPr>
          <w:p w:rsidR="00892C82" w:rsidRPr="00F24E23" w:rsidRDefault="00892C82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F24E23">
              <w:rPr>
                <w:sz w:val="26"/>
                <w:szCs w:val="26"/>
              </w:rPr>
              <w:t>№</w:t>
            </w:r>
          </w:p>
        </w:tc>
        <w:tc>
          <w:tcPr>
            <w:tcW w:w="2858" w:type="dxa"/>
            <w:vMerge w:val="restart"/>
            <w:vAlign w:val="center"/>
          </w:tcPr>
          <w:p w:rsidR="00892C82" w:rsidRPr="00F24E23" w:rsidRDefault="00892C82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F24E23">
              <w:rPr>
                <w:sz w:val="26"/>
                <w:szCs w:val="26"/>
              </w:rPr>
              <w:t>Описание</w:t>
            </w:r>
          </w:p>
        </w:tc>
        <w:tc>
          <w:tcPr>
            <w:tcW w:w="1407" w:type="dxa"/>
            <w:vMerge w:val="restart"/>
            <w:vAlign w:val="center"/>
          </w:tcPr>
          <w:p w:rsidR="00892C82" w:rsidRPr="00F24E23" w:rsidRDefault="00892C82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F24E23">
              <w:rPr>
                <w:sz w:val="26"/>
                <w:szCs w:val="26"/>
              </w:rPr>
              <w:t>Маркировка</w:t>
            </w:r>
          </w:p>
        </w:tc>
        <w:tc>
          <w:tcPr>
            <w:tcW w:w="5075" w:type="dxa"/>
            <w:gridSpan w:val="2"/>
            <w:tcBorders>
              <w:bottom w:val="single" w:sz="4" w:space="0" w:color="auto"/>
            </w:tcBorders>
            <w:vAlign w:val="center"/>
          </w:tcPr>
          <w:p w:rsidR="00892C82" w:rsidRPr="00F24E23" w:rsidRDefault="00892C82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F24E23">
              <w:rPr>
                <w:sz w:val="26"/>
                <w:szCs w:val="26"/>
              </w:rPr>
              <w:t>Метод определения</w:t>
            </w:r>
          </w:p>
        </w:tc>
      </w:tr>
      <w:tr w:rsidR="00892C82" w:rsidRPr="00F24E23" w:rsidTr="00C75C79">
        <w:trPr>
          <w:cantSplit/>
          <w:trHeight w:val="195"/>
        </w:trPr>
        <w:tc>
          <w:tcPr>
            <w:tcW w:w="824" w:type="dxa"/>
            <w:vMerge/>
            <w:vAlign w:val="center"/>
          </w:tcPr>
          <w:p w:rsidR="00892C82" w:rsidRPr="00F24E23" w:rsidRDefault="00892C82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58" w:type="dxa"/>
            <w:vMerge/>
            <w:vAlign w:val="center"/>
          </w:tcPr>
          <w:p w:rsidR="00892C82" w:rsidRPr="00F24E23" w:rsidRDefault="00892C82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07" w:type="dxa"/>
            <w:vMerge/>
            <w:vAlign w:val="center"/>
          </w:tcPr>
          <w:p w:rsidR="00892C82" w:rsidRPr="00F24E23" w:rsidRDefault="00892C82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651" w:type="dxa"/>
            <w:tcBorders>
              <w:top w:val="single" w:sz="4" w:space="0" w:color="auto"/>
            </w:tcBorders>
            <w:vAlign w:val="center"/>
          </w:tcPr>
          <w:p w:rsidR="00892C82" w:rsidRPr="00F24E23" w:rsidRDefault="00892C82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F24E23">
              <w:rPr>
                <w:sz w:val="26"/>
                <w:szCs w:val="26"/>
              </w:rPr>
              <w:t>Координат</w:t>
            </w:r>
          </w:p>
        </w:tc>
        <w:tc>
          <w:tcPr>
            <w:tcW w:w="2424" w:type="dxa"/>
            <w:tcBorders>
              <w:top w:val="single" w:sz="4" w:space="0" w:color="auto"/>
            </w:tcBorders>
            <w:vAlign w:val="center"/>
          </w:tcPr>
          <w:p w:rsidR="00892C82" w:rsidRPr="00F24E23" w:rsidRDefault="00892C82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F24E23">
              <w:rPr>
                <w:sz w:val="26"/>
                <w:szCs w:val="26"/>
              </w:rPr>
              <w:t>Высот</w:t>
            </w:r>
          </w:p>
        </w:tc>
      </w:tr>
      <w:tr w:rsidR="00892C82" w:rsidRPr="00F24E23" w:rsidTr="00C75C79">
        <w:trPr>
          <w:cantSplit/>
          <w:trHeight w:val="930"/>
        </w:trPr>
        <w:tc>
          <w:tcPr>
            <w:tcW w:w="824" w:type="dxa"/>
            <w:vAlign w:val="center"/>
          </w:tcPr>
          <w:p w:rsidR="00892C82" w:rsidRPr="00F24E23" w:rsidRDefault="00892C82" w:rsidP="003E79B2">
            <w:pPr>
              <w:spacing w:line="300" w:lineRule="auto"/>
              <w:jc w:val="center"/>
              <w:rPr>
                <w:sz w:val="28"/>
                <w:szCs w:val="28"/>
              </w:rPr>
            </w:pPr>
            <w:r w:rsidRPr="00F24E23">
              <w:rPr>
                <w:sz w:val="28"/>
                <w:szCs w:val="28"/>
              </w:rPr>
              <w:t>О</w:t>
            </w:r>
            <w:r w:rsidR="003E79B2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-</w:t>
            </w:r>
            <w:r w:rsidRPr="00F24E23">
              <w:rPr>
                <w:sz w:val="28"/>
                <w:szCs w:val="28"/>
              </w:rPr>
              <w:t>1</w:t>
            </w:r>
          </w:p>
        </w:tc>
        <w:tc>
          <w:tcPr>
            <w:tcW w:w="2858" w:type="dxa"/>
          </w:tcPr>
          <w:p w:rsidR="00692524" w:rsidRPr="00692524" w:rsidRDefault="00750C6E" w:rsidP="00BF2C20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Геодезический пункт</w:t>
            </w:r>
            <w:r w:rsidR="00175C61">
              <w:rPr>
                <w:sz w:val="26"/>
                <w:szCs w:val="26"/>
              </w:rPr>
              <w:t xml:space="preserve"> на юго-запад от         </w:t>
            </w:r>
            <w:proofErr w:type="spellStart"/>
            <w:r w:rsidR="00175C61">
              <w:rPr>
                <w:sz w:val="26"/>
                <w:szCs w:val="26"/>
              </w:rPr>
              <w:t>н.п</w:t>
            </w:r>
            <w:proofErr w:type="spellEnd"/>
            <w:r w:rsidR="00175C61">
              <w:rPr>
                <w:sz w:val="26"/>
                <w:szCs w:val="26"/>
              </w:rPr>
              <w:t xml:space="preserve">. </w:t>
            </w:r>
            <w:proofErr w:type="spellStart"/>
            <w:r w:rsidR="00175C61">
              <w:rPr>
                <w:sz w:val="26"/>
                <w:szCs w:val="26"/>
              </w:rPr>
              <w:t>Коровино</w:t>
            </w:r>
            <w:proofErr w:type="spellEnd"/>
          </w:p>
        </w:tc>
        <w:tc>
          <w:tcPr>
            <w:tcW w:w="1407" w:type="dxa"/>
            <w:vAlign w:val="center"/>
          </w:tcPr>
          <w:p w:rsidR="00892C82" w:rsidRPr="00692524" w:rsidRDefault="00750C6E" w:rsidP="00BF2C20">
            <w:pPr>
              <w:spacing w:before="240" w:line="300" w:lineRule="auto"/>
              <w:jc w:val="center"/>
              <w:rPr>
                <w:sz w:val="32"/>
                <w:szCs w:val="32"/>
              </w:rPr>
            </w:pPr>
            <w:r w:rsidRPr="00F24E23">
              <w:rPr>
                <w:sz w:val="26"/>
                <w:szCs w:val="26"/>
              </w:rPr>
              <w:t>__</w:t>
            </w:r>
          </w:p>
        </w:tc>
        <w:tc>
          <w:tcPr>
            <w:tcW w:w="2651" w:type="dxa"/>
            <w:vAlign w:val="center"/>
          </w:tcPr>
          <w:p w:rsidR="00892C82" w:rsidRPr="00731FBE" w:rsidRDefault="004E33B6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Прямая</w:t>
            </w:r>
            <w:r w:rsidRPr="00731FBE">
              <w:rPr>
                <w:sz w:val="26"/>
                <w:szCs w:val="26"/>
              </w:rPr>
              <w:t xml:space="preserve"> многократная засечка на </w:t>
            </w:r>
            <w:r w:rsidR="00315F4C">
              <w:rPr>
                <w:sz w:val="26"/>
                <w:szCs w:val="26"/>
              </w:rPr>
              <w:t>ТА</w:t>
            </w:r>
            <w:r w:rsidRPr="00731FBE">
              <w:rPr>
                <w:sz w:val="26"/>
                <w:szCs w:val="26"/>
              </w:rPr>
              <w:t>, П</w:t>
            </w:r>
            <w:r w:rsidR="00315F4C">
              <w:rPr>
                <w:sz w:val="26"/>
                <w:szCs w:val="26"/>
              </w:rPr>
              <w:t>1</w:t>
            </w:r>
            <w:r w:rsidRPr="00731FB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731FBE">
              <w:rPr>
                <w:sz w:val="26"/>
                <w:szCs w:val="26"/>
              </w:rPr>
              <w:t>П</w:t>
            </w:r>
            <w:r w:rsidR="00315F4C">
              <w:rPr>
                <w:sz w:val="26"/>
                <w:szCs w:val="26"/>
              </w:rPr>
              <w:t>1</w:t>
            </w:r>
            <w:r w:rsidR="003E79B2">
              <w:rPr>
                <w:sz w:val="26"/>
                <w:szCs w:val="26"/>
              </w:rPr>
              <w:t>8</w:t>
            </w:r>
          </w:p>
        </w:tc>
        <w:tc>
          <w:tcPr>
            <w:tcW w:w="2424" w:type="dxa"/>
            <w:vAlign w:val="center"/>
          </w:tcPr>
          <w:p w:rsidR="00892C82" w:rsidRPr="00731FBE" w:rsidRDefault="004E33B6" w:rsidP="00692524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687DCF">
              <w:rPr>
                <w:sz w:val="26"/>
                <w:szCs w:val="26"/>
              </w:rPr>
              <w:t>ригонометрическое нивелирование</w:t>
            </w:r>
          </w:p>
        </w:tc>
      </w:tr>
      <w:tr w:rsidR="00315F4C" w:rsidRPr="00F24E23" w:rsidTr="00C75C79">
        <w:trPr>
          <w:cantSplit/>
          <w:trHeight w:val="1371"/>
        </w:trPr>
        <w:tc>
          <w:tcPr>
            <w:tcW w:w="824" w:type="dxa"/>
            <w:vAlign w:val="center"/>
          </w:tcPr>
          <w:p w:rsidR="00315F4C" w:rsidRPr="00F24E23" w:rsidRDefault="00315F4C" w:rsidP="003E79B2">
            <w:pPr>
              <w:spacing w:line="300" w:lineRule="auto"/>
              <w:jc w:val="center"/>
              <w:rPr>
                <w:sz w:val="28"/>
                <w:szCs w:val="28"/>
              </w:rPr>
            </w:pPr>
            <w:r w:rsidRPr="00F24E23">
              <w:rPr>
                <w:sz w:val="28"/>
                <w:szCs w:val="28"/>
              </w:rPr>
              <w:t>О</w:t>
            </w:r>
            <w:r w:rsidR="003E79B2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-</w:t>
            </w:r>
            <w:r w:rsidRPr="00F24E23">
              <w:rPr>
                <w:sz w:val="28"/>
                <w:szCs w:val="28"/>
              </w:rPr>
              <w:t>2</w:t>
            </w:r>
          </w:p>
        </w:tc>
        <w:tc>
          <w:tcPr>
            <w:tcW w:w="2858" w:type="dxa"/>
          </w:tcPr>
          <w:p w:rsidR="00C75C79" w:rsidRPr="00F24E23" w:rsidRDefault="003E79B2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Дорога к кирпичному заводу южнее</w:t>
            </w:r>
            <w:r w:rsidR="00C75C79">
              <w:rPr>
                <w:sz w:val="26"/>
                <w:szCs w:val="26"/>
              </w:rPr>
              <w:t xml:space="preserve"> </w:t>
            </w:r>
            <w:proofErr w:type="spellStart"/>
            <w:r w:rsidR="00315F4C">
              <w:rPr>
                <w:sz w:val="26"/>
                <w:szCs w:val="26"/>
              </w:rPr>
              <w:t>н.п</w:t>
            </w:r>
            <w:proofErr w:type="spellEnd"/>
            <w:r w:rsidR="00315F4C">
              <w:rPr>
                <w:sz w:val="26"/>
                <w:szCs w:val="26"/>
              </w:rPr>
              <w:t>. Ивановка</w:t>
            </w:r>
            <w:r w:rsidR="00C75C79">
              <w:rPr>
                <w:sz w:val="26"/>
                <w:szCs w:val="26"/>
              </w:rPr>
              <w:t xml:space="preserve"> (маркировка)</w:t>
            </w:r>
          </w:p>
        </w:tc>
        <w:tc>
          <w:tcPr>
            <w:tcW w:w="1407" w:type="dxa"/>
            <w:vAlign w:val="center"/>
          </w:tcPr>
          <w:p w:rsidR="00315F4C" w:rsidRPr="00F24E23" w:rsidRDefault="003E79B2" w:rsidP="00315F4C">
            <w:pPr>
              <w:spacing w:before="240" w:line="30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2FF2082" wp14:editId="308EDAD8">
                  <wp:extent cx="387985" cy="4654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3" r="4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315F4C" w:rsidRPr="00F24E23" w:rsidRDefault="003E79B2" w:rsidP="00315F4C">
            <w:pPr>
              <w:spacing w:line="300" w:lineRule="auto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Полигонометрический </w:t>
            </w:r>
            <w:proofErr w:type="gramStart"/>
            <w:r>
              <w:rPr>
                <w:sz w:val="26"/>
                <w:szCs w:val="26"/>
              </w:rPr>
              <w:t xml:space="preserve">ход </w:t>
            </w:r>
            <w:r w:rsidRPr="00731FBE">
              <w:rPr>
                <w:sz w:val="26"/>
                <w:szCs w:val="26"/>
              </w:rPr>
              <w:t xml:space="preserve"> от</w:t>
            </w:r>
            <w:proofErr w:type="gramEnd"/>
            <w:r w:rsidRPr="00731FB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Т.А</w:t>
            </w:r>
            <w:r w:rsidRPr="00731FBE">
              <w:rPr>
                <w:sz w:val="26"/>
                <w:szCs w:val="26"/>
              </w:rPr>
              <w:t xml:space="preserve"> до </w:t>
            </w:r>
            <w:r>
              <w:rPr>
                <w:sz w:val="26"/>
                <w:szCs w:val="26"/>
              </w:rPr>
              <w:t>Т. В.</w:t>
            </w:r>
          </w:p>
        </w:tc>
        <w:tc>
          <w:tcPr>
            <w:tcW w:w="2424" w:type="dxa"/>
            <w:vAlign w:val="center"/>
          </w:tcPr>
          <w:p w:rsidR="00315F4C" w:rsidRPr="00731FBE" w:rsidRDefault="003E79B2" w:rsidP="00315F4C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</w:t>
            </w:r>
            <w:r w:rsidR="00315F4C" w:rsidRPr="00687DCF">
              <w:rPr>
                <w:sz w:val="26"/>
                <w:szCs w:val="26"/>
              </w:rPr>
              <w:t>ометрическое нивелирование</w:t>
            </w:r>
          </w:p>
        </w:tc>
      </w:tr>
      <w:tr w:rsidR="00175C61" w:rsidRPr="00F24E23" w:rsidTr="00C75C79">
        <w:trPr>
          <w:cantSplit/>
        </w:trPr>
        <w:tc>
          <w:tcPr>
            <w:tcW w:w="824" w:type="dxa"/>
            <w:vAlign w:val="center"/>
          </w:tcPr>
          <w:p w:rsidR="00175C61" w:rsidRPr="00F24E23" w:rsidRDefault="003E79B2" w:rsidP="00175C61">
            <w:pPr>
              <w:spacing w:line="30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</w:t>
            </w:r>
            <w:r w:rsidR="00175C61">
              <w:rPr>
                <w:sz w:val="28"/>
                <w:szCs w:val="28"/>
              </w:rPr>
              <w:t>-</w:t>
            </w:r>
            <w:r w:rsidR="00175C61" w:rsidRPr="00F24E23">
              <w:rPr>
                <w:sz w:val="28"/>
                <w:szCs w:val="28"/>
              </w:rPr>
              <w:t>3</w:t>
            </w:r>
          </w:p>
        </w:tc>
        <w:tc>
          <w:tcPr>
            <w:tcW w:w="2858" w:type="dxa"/>
          </w:tcPr>
          <w:p w:rsidR="00C75C79" w:rsidRPr="00F24E23" w:rsidRDefault="003E79B2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Дорога к п</w:t>
            </w:r>
            <w:r w:rsidR="00175C61">
              <w:rPr>
                <w:sz w:val="26"/>
                <w:szCs w:val="26"/>
              </w:rPr>
              <w:t>аромн</w:t>
            </w:r>
            <w:r>
              <w:rPr>
                <w:sz w:val="26"/>
                <w:szCs w:val="26"/>
              </w:rPr>
              <w:t>ой</w:t>
            </w:r>
            <w:r w:rsidR="00175C61">
              <w:rPr>
                <w:sz w:val="26"/>
                <w:szCs w:val="26"/>
              </w:rPr>
              <w:t xml:space="preserve"> переправ</w:t>
            </w:r>
            <w:r>
              <w:rPr>
                <w:sz w:val="26"/>
                <w:szCs w:val="26"/>
              </w:rPr>
              <w:t>е</w:t>
            </w:r>
            <w:r w:rsidR="00175C6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восточней </w:t>
            </w:r>
            <w:proofErr w:type="spellStart"/>
            <w:r w:rsidR="00175C61">
              <w:rPr>
                <w:sz w:val="26"/>
                <w:szCs w:val="26"/>
              </w:rPr>
              <w:t>н.п</w:t>
            </w:r>
            <w:proofErr w:type="spellEnd"/>
            <w:r w:rsidR="00175C61">
              <w:rPr>
                <w:sz w:val="26"/>
                <w:szCs w:val="26"/>
              </w:rPr>
              <w:t>. Быково</w:t>
            </w:r>
            <w:r w:rsidR="00C75C79">
              <w:rPr>
                <w:sz w:val="26"/>
                <w:szCs w:val="26"/>
              </w:rPr>
              <w:t xml:space="preserve"> (маркировка)</w:t>
            </w:r>
          </w:p>
        </w:tc>
        <w:tc>
          <w:tcPr>
            <w:tcW w:w="1407" w:type="dxa"/>
            <w:vAlign w:val="center"/>
          </w:tcPr>
          <w:p w:rsidR="00175C61" w:rsidRPr="00F24E23" w:rsidRDefault="003E79B2" w:rsidP="00175C61">
            <w:pPr>
              <w:spacing w:before="240" w:line="30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2B24262" wp14:editId="2BA96120">
                  <wp:extent cx="387985" cy="4654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3" r="4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vAlign w:val="center"/>
          </w:tcPr>
          <w:p w:rsidR="00175C61" w:rsidRPr="00731FBE" w:rsidRDefault="00175C61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Прямая</w:t>
            </w:r>
            <w:r w:rsidRPr="00731FBE">
              <w:rPr>
                <w:sz w:val="26"/>
                <w:szCs w:val="26"/>
              </w:rPr>
              <w:t xml:space="preserve"> многократная засечка на </w:t>
            </w:r>
            <w:r>
              <w:rPr>
                <w:sz w:val="26"/>
                <w:szCs w:val="26"/>
              </w:rPr>
              <w:t>П</w:t>
            </w:r>
            <w:r w:rsidR="003E79B2">
              <w:rPr>
                <w:sz w:val="26"/>
                <w:szCs w:val="26"/>
              </w:rPr>
              <w:t>5</w:t>
            </w:r>
            <w:r w:rsidRPr="00731FBE">
              <w:rPr>
                <w:sz w:val="26"/>
                <w:szCs w:val="26"/>
              </w:rPr>
              <w:t>, П</w:t>
            </w:r>
            <w:r w:rsidR="003E79B2">
              <w:rPr>
                <w:sz w:val="26"/>
                <w:szCs w:val="26"/>
              </w:rPr>
              <w:t>6</w:t>
            </w:r>
            <w:r w:rsidRPr="00731FB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731FBE">
              <w:rPr>
                <w:sz w:val="26"/>
                <w:szCs w:val="26"/>
              </w:rPr>
              <w:t>П</w:t>
            </w:r>
            <w:r w:rsidR="003E79B2">
              <w:rPr>
                <w:sz w:val="26"/>
                <w:szCs w:val="26"/>
              </w:rPr>
              <w:t>7</w:t>
            </w:r>
          </w:p>
        </w:tc>
        <w:tc>
          <w:tcPr>
            <w:tcW w:w="2424" w:type="dxa"/>
            <w:vAlign w:val="center"/>
          </w:tcPr>
          <w:p w:rsidR="00175C61" w:rsidRPr="00731FBE" w:rsidRDefault="00175C61" w:rsidP="00175C61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687DCF">
              <w:rPr>
                <w:sz w:val="26"/>
                <w:szCs w:val="26"/>
              </w:rPr>
              <w:t>ригонометрическое нивелирование</w:t>
            </w:r>
          </w:p>
        </w:tc>
      </w:tr>
      <w:tr w:rsidR="00175C61" w:rsidRPr="00F24E23" w:rsidTr="00C75C79">
        <w:trPr>
          <w:cantSplit/>
        </w:trPr>
        <w:tc>
          <w:tcPr>
            <w:tcW w:w="824" w:type="dxa"/>
            <w:vAlign w:val="center"/>
          </w:tcPr>
          <w:p w:rsidR="00175C61" w:rsidRPr="00A97AE4" w:rsidRDefault="00C75C79" w:rsidP="00175C61">
            <w:pPr>
              <w:spacing w:line="30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</w:t>
            </w:r>
            <w:r w:rsidR="00175C61" w:rsidRPr="00A97AE4">
              <w:rPr>
                <w:sz w:val="28"/>
                <w:szCs w:val="28"/>
              </w:rPr>
              <w:t>-4</w:t>
            </w:r>
          </w:p>
        </w:tc>
        <w:tc>
          <w:tcPr>
            <w:tcW w:w="2858" w:type="dxa"/>
          </w:tcPr>
          <w:p w:rsidR="00175C61" w:rsidRDefault="00175C61" w:rsidP="00175C61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Автомобильная дорога Павлово – </w:t>
            </w:r>
            <w:proofErr w:type="spellStart"/>
            <w:r>
              <w:rPr>
                <w:sz w:val="26"/>
                <w:szCs w:val="26"/>
              </w:rPr>
              <w:t>Мирцевск</w:t>
            </w:r>
            <w:proofErr w:type="spellEnd"/>
          </w:p>
          <w:p w:rsidR="00175C61" w:rsidRDefault="003E79B2" w:rsidP="003E79B2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водопропускная труба</w:t>
            </w:r>
          </w:p>
          <w:p w:rsidR="00175C61" w:rsidRPr="00F24E23" w:rsidRDefault="00175C61" w:rsidP="00175C61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F24E23">
              <w:rPr>
                <w:sz w:val="26"/>
                <w:szCs w:val="26"/>
              </w:rPr>
              <w:t>(маркировка)</w:t>
            </w:r>
          </w:p>
        </w:tc>
        <w:tc>
          <w:tcPr>
            <w:tcW w:w="1407" w:type="dxa"/>
            <w:vAlign w:val="center"/>
          </w:tcPr>
          <w:p w:rsidR="00175C61" w:rsidRPr="00F24E23" w:rsidRDefault="00175C61" w:rsidP="00175C61">
            <w:pPr>
              <w:spacing w:before="240" w:line="30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4026753" wp14:editId="1B42E1CD">
                  <wp:extent cx="387985" cy="4654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3" r="4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vAlign w:val="center"/>
          </w:tcPr>
          <w:p w:rsidR="00175C61" w:rsidRPr="00207CAC" w:rsidRDefault="00175C61" w:rsidP="00175C61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Полигонометрический </w:t>
            </w:r>
            <w:proofErr w:type="gramStart"/>
            <w:r>
              <w:rPr>
                <w:sz w:val="26"/>
                <w:szCs w:val="26"/>
              </w:rPr>
              <w:t xml:space="preserve">ход </w:t>
            </w:r>
            <w:r w:rsidRPr="00731FBE">
              <w:rPr>
                <w:sz w:val="26"/>
                <w:szCs w:val="26"/>
              </w:rPr>
              <w:t xml:space="preserve"> от</w:t>
            </w:r>
            <w:proofErr w:type="gramEnd"/>
            <w:r w:rsidRPr="00731FB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Т.А</w:t>
            </w:r>
            <w:r w:rsidRPr="00731FBE">
              <w:rPr>
                <w:sz w:val="26"/>
                <w:szCs w:val="26"/>
              </w:rPr>
              <w:t xml:space="preserve"> до </w:t>
            </w:r>
            <w:r>
              <w:rPr>
                <w:sz w:val="26"/>
                <w:szCs w:val="26"/>
              </w:rPr>
              <w:t>Т. В.</w:t>
            </w:r>
          </w:p>
        </w:tc>
        <w:tc>
          <w:tcPr>
            <w:tcW w:w="2424" w:type="dxa"/>
            <w:vAlign w:val="center"/>
          </w:tcPr>
          <w:p w:rsidR="00175C61" w:rsidRPr="00687DCF" w:rsidRDefault="00175C61" w:rsidP="00175C61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</w:t>
            </w:r>
            <w:r w:rsidRPr="00687DCF">
              <w:rPr>
                <w:sz w:val="26"/>
                <w:szCs w:val="26"/>
              </w:rPr>
              <w:t>метрическое нивелирование</w:t>
            </w:r>
          </w:p>
        </w:tc>
      </w:tr>
      <w:tr w:rsidR="00C75C79" w:rsidRPr="00F24E23" w:rsidTr="00C75C79">
        <w:trPr>
          <w:cantSplit/>
          <w:trHeight w:val="593"/>
        </w:trPr>
        <w:tc>
          <w:tcPr>
            <w:tcW w:w="824" w:type="dxa"/>
            <w:vAlign w:val="center"/>
          </w:tcPr>
          <w:p w:rsidR="00C75C79" w:rsidRPr="00A97AE4" w:rsidRDefault="00C75C79" w:rsidP="00C75C79">
            <w:pPr>
              <w:spacing w:line="300" w:lineRule="auto"/>
              <w:jc w:val="center"/>
              <w:rPr>
                <w:sz w:val="28"/>
                <w:szCs w:val="28"/>
              </w:rPr>
            </w:pPr>
            <w:r w:rsidRPr="00A97AE4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З-5</w:t>
            </w:r>
          </w:p>
        </w:tc>
        <w:tc>
          <w:tcPr>
            <w:tcW w:w="2858" w:type="dxa"/>
          </w:tcPr>
          <w:p w:rsidR="00C75C79" w:rsidRPr="00F24E23" w:rsidRDefault="00C75C79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Пересечение дорог южнее </w:t>
            </w:r>
            <w:proofErr w:type="spellStart"/>
            <w:r>
              <w:rPr>
                <w:sz w:val="26"/>
                <w:szCs w:val="26"/>
              </w:rPr>
              <w:t>н.п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proofErr w:type="gramStart"/>
            <w:r>
              <w:rPr>
                <w:sz w:val="26"/>
                <w:szCs w:val="26"/>
              </w:rPr>
              <w:t>Филатово</w:t>
            </w:r>
            <w:proofErr w:type="spellEnd"/>
            <w:r>
              <w:rPr>
                <w:sz w:val="26"/>
                <w:szCs w:val="26"/>
              </w:rPr>
              <w:t xml:space="preserve">  (</w:t>
            </w:r>
            <w:proofErr w:type="gramEnd"/>
            <w:r>
              <w:rPr>
                <w:sz w:val="26"/>
                <w:szCs w:val="26"/>
              </w:rPr>
              <w:t>маркировка)</w:t>
            </w:r>
          </w:p>
        </w:tc>
        <w:tc>
          <w:tcPr>
            <w:tcW w:w="1407" w:type="dxa"/>
            <w:vAlign w:val="center"/>
          </w:tcPr>
          <w:p w:rsidR="00C75C79" w:rsidRDefault="00C75C79" w:rsidP="00C75C79">
            <w:pPr>
              <w:spacing w:before="240" w:line="300" w:lineRule="auto"/>
              <w:jc w:val="center"/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6034FBD" wp14:editId="0816E533">
                  <wp:extent cx="387985" cy="4654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3" r="4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C75C79" w:rsidRPr="00207CAC" w:rsidRDefault="00C75C79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Теодолитный ход</w:t>
            </w:r>
            <w:r w:rsidRPr="00731FBE">
              <w:rPr>
                <w:sz w:val="26"/>
                <w:szCs w:val="26"/>
              </w:rPr>
              <w:t xml:space="preserve"> от </w:t>
            </w:r>
            <w:r>
              <w:rPr>
                <w:sz w:val="26"/>
                <w:szCs w:val="26"/>
              </w:rPr>
              <w:t>П16</w:t>
            </w:r>
            <w:r w:rsidRPr="00731FBE">
              <w:rPr>
                <w:sz w:val="26"/>
                <w:szCs w:val="26"/>
              </w:rPr>
              <w:t xml:space="preserve"> до </w:t>
            </w:r>
            <w:r>
              <w:rPr>
                <w:sz w:val="26"/>
                <w:szCs w:val="26"/>
              </w:rPr>
              <w:t>П17.</w:t>
            </w:r>
          </w:p>
        </w:tc>
        <w:tc>
          <w:tcPr>
            <w:tcW w:w="2424" w:type="dxa"/>
          </w:tcPr>
          <w:p w:rsidR="00C75C79" w:rsidRPr="00687DCF" w:rsidRDefault="00C75C79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687DCF">
              <w:rPr>
                <w:sz w:val="26"/>
                <w:szCs w:val="26"/>
              </w:rPr>
              <w:t>ригонометрическое нивелирование</w:t>
            </w:r>
          </w:p>
        </w:tc>
      </w:tr>
      <w:tr w:rsidR="00175C61" w:rsidRPr="00F24E23" w:rsidTr="00C75C79">
        <w:trPr>
          <w:cantSplit/>
        </w:trPr>
        <w:tc>
          <w:tcPr>
            <w:tcW w:w="824" w:type="dxa"/>
            <w:vAlign w:val="center"/>
          </w:tcPr>
          <w:p w:rsidR="00175C61" w:rsidRPr="00A97AE4" w:rsidRDefault="00175C61" w:rsidP="00C75C79">
            <w:pPr>
              <w:spacing w:line="300" w:lineRule="auto"/>
              <w:jc w:val="center"/>
              <w:rPr>
                <w:sz w:val="28"/>
                <w:szCs w:val="28"/>
              </w:rPr>
            </w:pPr>
            <w:r w:rsidRPr="00A97AE4">
              <w:rPr>
                <w:sz w:val="28"/>
                <w:szCs w:val="28"/>
              </w:rPr>
              <w:t>О</w:t>
            </w:r>
            <w:r w:rsidR="00C75C79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-</w:t>
            </w:r>
            <w:r w:rsidRPr="00A97AE4">
              <w:rPr>
                <w:sz w:val="28"/>
                <w:szCs w:val="28"/>
              </w:rPr>
              <w:t>6</w:t>
            </w:r>
          </w:p>
        </w:tc>
        <w:tc>
          <w:tcPr>
            <w:tcW w:w="2858" w:type="dxa"/>
          </w:tcPr>
          <w:p w:rsidR="00175C61" w:rsidRPr="00F24E23" w:rsidRDefault="00175C61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Середина моста дорога </w:t>
            </w:r>
            <w:proofErr w:type="spellStart"/>
            <w:r>
              <w:rPr>
                <w:sz w:val="26"/>
                <w:szCs w:val="26"/>
              </w:rPr>
              <w:t>н.п</w:t>
            </w:r>
            <w:proofErr w:type="spellEnd"/>
            <w:r>
              <w:rPr>
                <w:sz w:val="26"/>
                <w:szCs w:val="26"/>
              </w:rPr>
              <w:t xml:space="preserve">. Дровяная </w:t>
            </w:r>
            <w:proofErr w:type="spellStart"/>
            <w:r>
              <w:rPr>
                <w:sz w:val="26"/>
                <w:szCs w:val="26"/>
              </w:rPr>
              <w:t>н.п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Зорино</w:t>
            </w:r>
            <w:proofErr w:type="spellEnd"/>
            <w:r w:rsidR="00C75C7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(маркировка)</w:t>
            </w:r>
          </w:p>
        </w:tc>
        <w:tc>
          <w:tcPr>
            <w:tcW w:w="1407" w:type="dxa"/>
            <w:vAlign w:val="center"/>
          </w:tcPr>
          <w:p w:rsidR="00175C61" w:rsidRDefault="00175C61" w:rsidP="00175C61">
            <w:pPr>
              <w:spacing w:before="240" w:line="300" w:lineRule="auto"/>
              <w:jc w:val="center"/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99C03FA" wp14:editId="71518A20">
                  <wp:extent cx="387985" cy="4654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3" r="4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175C61" w:rsidRPr="00207CAC" w:rsidRDefault="00175C61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Теодолитный </w:t>
            </w:r>
            <w:proofErr w:type="gramStart"/>
            <w:r>
              <w:rPr>
                <w:sz w:val="26"/>
                <w:szCs w:val="26"/>
              </w:rPr>
              <w:t xml:space="preserve">ход </w:t>
            </w:r>
            <w:r w:rsidRPr="00731FBE">
              <w:rPr>
                <w:sz w:val="26"/>
                <w:szCs w:val="26"/>
              </w:rPr>
              <w:t xml:space="preserve"> от</w:t>
            </w:r>
            <w:proofErr w:type="gramEnd"/>
            <w:r w:rsidRPr="00731FBE">
              <w:rPr>
                <w:sz w:val="26"/>
                <w:szCs w:val="26"/>
              </w:rPr>
              <w:t xml:space="preserve"> </w:t>
            </w:r>
            <w:r w:rsidR="00C75C79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1</w:t>
            </w:r>
            <w:r w:rsidR="00C75C79">
              <w:rPr>
                <w:sz w:val="26"/>
                <w:szCs w:val="26"/>
              </w:rPr>
              <w:t>4</w:t>
            </w:r>
            <w:r w:rsidRPr="00731FBE">
              <w:rPr>
                <w:sz w:val="26"/>
                <w:szCs w:val="26"/>
              </w:rPr>
              <w:t xml:space="preserve"> до </w:t>
            </w:r>
            <w:r>
              <w:rPr>
                <w:sz w:val="26"/>
                <w:szCs w:val="26"/>
              </w:rPr>
              <w:t>П1</w:t>
            </w:r>
            <w:r w:rsidR="00C75C79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424" w:type="dxa"/>
          </w:tcPr>
          <w:p w:rsidR="00175C61" w:rsidRPr="00687DCF" w:rsidRDefault="00175C61" w:rsidP="00175C61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687DCF">
              <w:rPr>
                <w:sz w:val="26"/>
                <w:szCs w:val="26"/>
              </w:rPr>
              <w:t>ригонометрическое нивелирование</w:t>
            </w:r>
          </w:p>
        </w:tc>
      </w:tr>
      <w:tr w:rsidR="00315F4C" w:rsidRPr="00F24E23" w:rsidTr="00C75C79">
        <w:trPr>
          <w:cantSplit/>
        </w:trPr>
        <w:tc>
          <w:tcPr>
            <w:tcW w:w="824" w:type="dxa"/>
            <w:vAlign w:val="center"/>
          </w:tcPr>
          <w:p w:rsidR="00315F4C" w:rsidRPr="00A97AE4" w:rsidRDefault="00315F4C" w:rsidP="00C75C79">
            <w:pPr>
              <w:spacing w:line="300" w:lineRule="auto"/>
              <w:jc w:val="center"/>
              <w:rPr>
                <w:sz w:val="28"/>
                <w:szCs w:val="28"/>
              </w:rPr>
            </w:pPr>
            <w:r w:rsidRPr="00A97AE4">
              <w:rPr>
                <w:sz w:val="28"/>
                <w:szCs w:val="28"/>
              </w:rPr>
              <w:t>О</w:t>
            </w:r>
            <w:r w:rsidR="00C75C79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-</w:t>
            </w:r>
            <w:r w:rsidRPr="00A97AE4">
              <w:rPr>
                <w:sz w:val="28"/>
                <w:szCs w:val="28"/>
              </w:rPr>
              <w:t>7</w:t>
            </w:r>
          </w:p>
        </w:tc>
        <w:tc>
          <w:tcPr>
            <w:tcW w:w="2858" w:type="dxa"/>
          </w:tcPr>
          <w:p w:rsidR="00315F4C" w:rsidRDefault="00C75C79" w:rsidP="00315F4C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Дорога к угольной </w:t>
            </w:r>
            <w:proofErr w:type="gramStart"/>
            <w:r>
              <w:rPr>
                <w:sz w:val="26"/>
                <w:szCs w:val="26"/>
              </w:rPr>
              <w:t>шахте  севернее</w:t>
            </w:r>
            <w:proofErr w:type="gramEnd"/>
            <w:r>
              <w:rPr>
                <w:sz w:val="26"/>
                <w:szCs w:val="26"/>
              </w:rPr>
              <w:t xml:space="preserve"> Каменногорска</w:t>
            </w:r>
          </w:p>
          <w:p w:rsidR="00315F4C" w:rsidRPr="00F24E23" w:rsidRDefault="00315F4C" w:rsidP="00315F4C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(маркировка</w:t>
            </w:r>
            <w:r w:rsidR="00175C61">
              <w:rPr>
                <w:sz w:val="26"/>
                <w:szCs w:val="26"/>
              </w:rPr>
              <w:t>)</w:t>
            </w:r>
          </w:p>
        </w:tc>
        <w:tc>
          <w:tcPr>
            <w:tcW w:w="1407" w:type="dxa"/>
            <w:vAlign w:val="center"/>
          </w:tcPr>
          <w:p w:rsidR="00315F4C" w:rsidRPr="00F24E23" w:rsidRDefault="00315F4C" w:rsidP="00315F4C">
            <w:pPr>
              <w:spacing w:before="240" w:line="30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473CBF6" wp14:editId="59647A07">
                  <wp:extent cx="387985" cy="465455"/>
                  <wp:effectExtent l="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3" r="4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315F4C" w:rsidRPr="00207CAC" w:rsidRDefault="00315F4C" w:rsidP="00175C61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Полигонометрический </w:t>
            </w:r>
            <w:proofErr w:type="gramStart"/>
            <w:r>
              <w:rPr>
                <w:sz w:val="26"/>
                <w:szCs w:val="26"/>
              </w:rPr>
              <w:t xml:space="preserve">ход </w:t>
            </w:r>
            <w:r w:rsidRPr="00731FBE">
              <w:rPr>
                <w:sz w:val="26"/>
                <w:szCs w:val="26"/>
              </w:rPr>
              <w:t xml:space="preserve"> от</w:t>
            </w:r>
            <w:proofErr w:type="gramEnd"/>
            <w:r w:rsidRPr="00731FBE">
              <w:rPr>
                <w:sz w:val="26"/>
                <w:szCs w:val="26"/>
              </w:rPr>
              <w:t xml:space="preserve"> </w:t>
            </w:r>
            <w:r w:rsidR="00C75C79">
              <w:rPr>
                <w:sz w:val="26"/>
                <w:szCs w:val="26"/>
              </w:rPr>
              <w:t>Т.</w:t>
            </w:r>
            <w:r w:rsidR="00C75C79">
              <w:rPr>
                <w:sz w:val="26"/>
                <w:szCs w:val="26"/>
                <w:lang w:val="en-US"/>
              </w:rPr>
              <w:t>B</w:t>
            </w:r>
            <w:r w:rsidRPr="00731FBE">
              <w:rPr>
                <w:sz w:val="26"/>
                <w:szCs w:val="26"/>
              </w:rPr>
              <w:t xml:space="preserve"> до </w:t>
            </w:r>
            <w:r w:rsidR="00C75C79">
              <w:rPr>
                <w:sz w:val="26"/>
                <w:szCs w:val="26"/>
              </w:rPr>
              <w:t>Т.A</w:t>
            </w:r>
          </w:p>
        </w:tc>
        <w:tc>
          <w:tcPr>
            <w:tcW w:w="2424" w:type="dxa"/>
          </w:tcPr>
          <w:p w:rsidR="00315F4C" w:rsidRPr="00687DCF" w:rsidRDefault="00315F4C" w:rsidP="00315F4C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</w:t>
            </w:r>
            <w:r w:rsidRPr="00687DCF">
              <w:rPr>
                <w:sz w:val="26"/>
                <w:szCs w:val="26"/>
              </w:rPr>
              <w:t>метрическое нивелирование</w:t>
            </w:r>
          </w:p>
        </w:tc>
      </w:tr>
      <w:tr w:rsidR="00C75C79" w:rsidRPr="00F24E23" w:rsidTr="00C75C79">
        <w:trPr>
          <w:cantSplit/>
        </w:trPr>
        <w:tc>
          <w:tcPr>
            <w:tcW w:w="824" w:type="dxa"/>
            <w:vAlign w:val="center"/>
          </w:tcPr>
          <w:p w:rsidR="00C75C79" w:rsidRPr="00A97AE4" w:rsidRDefault="00C75C79" w:rsidP="00C75C79">
            <w:pPr>
              <w:spacing w:line="300" w:lineRule="auto"/>
              <w:jc w:val="center"/>
              <w:rPr>
                <w:sz w:val="28"/>
                <w:szCs w:val="28"/>
              </w:rPr>
            </w:pPr>
            <w:r w:rsidRPr="00A97AE4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З-</w:t>
            </w:r>
            <w:r w:rsidRPr="00A97AE4">
              <w:rPr>
                <w:sz w:val="28"/>
                <w:szCs w:val="28"/>
              </w:rPr>
              <w:t>8</w:t>
            </w:r>
          </w:p>
        </w:tc>
        <w:tc>
          <w:tcPr>
            <w:tcW w:w="2858" w:type="dxa"/>
          </w:tcPr>
          <w:p w:rsidR="00C75C79" w:rsidRDefault="00C75C79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Дорога Снов – </w:t>
            </w:r>
            <w:proofErr w:type="spellStart"/>
            <w:r>
              <w:rPr>
                <w:sz w:val="26"/>
                <w:szCs w:val="26"/>
              </w:rPr>
              <w:t>Мирцевск</w:t>
            </w:r>
            <w:proofErr w:type="spellEnd"/>
          </w:p>
          <w:p w:rsidR="00C75C79" w:rsidRPr="00C75C79" w:rsidRDefault="00C75C79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МТМ</w:t>
            </w:r>
          </w:p>
          <w:p w:rsidR="00C75C79" w:rsidRPr="00F24E23" w:rsidRDefault="00C75C79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(маркировка)</w:t>
            </w:r>
          </w:p>
        </w:tc>
        <w:tc>
          <w:tcPr>
            <w:tcW w:w="1407" w:type="dxa"/>
            <w:vAlign w:val="center"/>
          </w:tcPr>
          <w:p w:rsidR="00C75C79" w:rsidRPr="00F24E23" w:rsidRDefault="00C75C79" w:rsidP="00C75C79">
            <w:pPr>
              <w:spacing w:before="240" w:line="30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6F3F9A2" wp14:editId="28BC7F10">
                  <wp:extent cx="387985" cy="4654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3" r="4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vAlign w:val="center"/>
          </w:tcPr>
          <w:p w:rsidR="00C75C79" w:rsidRPr="00731FBE" w:rsidRDefault="00C75C79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Прямая</w:t>
            </w:r>
            <w:r w:rsidRPr="00731FBE">
              <w:rPr>
                <w:sz w:val="26"/>
                <w:szCs w:val="26"/>
              </w:rPr>
              <w:t xml:space="preserve"> многократная засечка на </w:t>
            </w:r>
            <w:r>
              <w:rPr>
                <w:sz w:val="26"/>
                <w:szCs w:val="26"/>
              </w:rPr>
              <w:t>ОЗ-7</w:t>
            </w:r>
            <w:r w:rsidRPr="00731FBE">
              <w:rPr>
                <w:sz w:val="26"/>
                <w:szCs w:val="26"/>
              </w:rPr>
              <w:t>, П</w:t>
            </w:r>
            <w:r>
              <w:rPr>
                <w:sz w:val="26"/>
                <w:szCs w:val="26"/>
              </w:rPr>
              <w:t>9</w:t>
            </w:r>
            <w:r w:rsidRPr="00731FB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731FBE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2424" w:type="dxa"/>
            <w:vAlign w:val="center"/>
          </w:tcPr>
          <w:p w:rsidR="00C75C79" w:rsidRPr="00731FBE" w:rsidRDefault="00C75C79" w:rsidP="00C75C79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687DCF">
              <w:rPr>
                <w:sz w:val="26"/>
                <w:szCs w:val="26"/>
              </w:rPr>
              <w:t>ригонометрическое нивелирование</w:t>
            </w:r>
          </w:p>
        </w:tc>
      </w:tr>
      <w:tr w:rsidR="00270692" w:rsidRPr="00F24E23" w:rsidTr="00C75C79">
        <w:trPr>
          <w:cantSplit/>
        </w:trPr>
        <w:tc>
          <w:tcPr>
            <w:tcW w:w="824" w:type="dxa"/>
            <w:vAlign w:val="center"/>
          </w:tcPr>
          <w:p w:rsidR="00270692" w:rsidRPr="00A97AE4" w:rsidRDefault="00270692" w:rsidP="00AA1766">
            <w:pPr>
              <w:spacing w:line="300" w:lineRule="auto"/>
              <w:jc w:val="center"/>
              <w:rPr>
                <w:sz w:val="28"/>
                <w:szCs w:val="28"/>
              </w:rPr>
            </w:pPr>
            <w:r w:rsidRPr="00A97AE4">
              <w:rPr>
                <w:sz w:val="28"/>
                <w:szCs w:val="28"/>
              </w:rPr>
              <w:t>О</w:t>
            </w:r>
            <w:r w:rsidR="00AA1766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-</w:t>
            </w:r>
            <w:r w:rsidRPr="00A97AE4">
              <w:rPr>
                <w:sz w:val="28"/>
                <w:szCs w:val="28"/>
              </w:rPr>
              <w:t>9</w:t>
            </w:r>
          </w:p>
        </w:tc>
        <w:tc>
          <w:tcPr>
            <w:tcW w:w="2858" w:type="dxa"/>
            <w:vAlign w:val="center"/>
          </w:tcPr>
          <w:p w:rsidR="00270692" w:rsidRPr="00F24E23" w:rsidRDefault="00270692" w:rsidP="00270692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Геодезический пун</w:t>
            </w:r>
            <w:r w:rsidR="00C75C79">
              <w:rPr>
                <w:sz w:val="26"/>
                <w:szCs w:val="26"/>
              </w:rPr>
              <w:t>кт севернее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н.п</w:t>
            </w:r>
            <w:proofErr w:type="spellEnd"/>
            <w:r>
              <w:rPr>
                <w:sz w:val="26"/>
                <w:szCs w:val="26"/>
              </w:rPr>
              <w:t>. Федоровка</w:t>
            </w:r>
          </w:p>
        </w:tc>
        <w:tc>
          <w:tcPr>
            <w:tcW w:w="1407" w:type="dxa"/>
            <w:vAlign w:val="center"/>
          </w:tcPr>
          <w:p w:rsidR="00270692" w:rsidRPr="00F24E23" w:rsidRDefault="00270692" w:rsidP="00270692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F24E23">
              <w:rPr>
                <w:sz w:val="26"/>
                <w:szCs w:val="26"/>
              </w:rPr>
              <w:t>__</w:t>
            </w:r>
          </w:p>
        </w:tc>
        <w:tc>
          <w:tcPr>
            <w:tcW w:w="2651" w:type="dxa"/>
            <w:vAlign w:val="center"/>
          </w:tcPr>
          <w:p w:rsidR="00270692" w:rsidRPr="00207CAC" w:rsidRDefault="00270692" w:rsidP="00270692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Полигонометрический ход </w:t>
            </w:r>
            <w:r w:rsidRPr="00731FBE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Т.В</w:t>
            </w:r>
            <w:r w:rsidRPr="00731FBE">
              <w:rPr>
                <w:sz w:val="26"/>
                <w:szCs w:val="26"/>
              </w:rPr>
              <w:t xml:space="preserve"> до </w:t>
            </w:r>
            <w:r>
              <w:rPr>
                <w:sz w:val="26"/>
                <w:szCs w:val="26"/>
              </w:rPr>
              <w:t>Т. А.</w:t>
            </w:r>
          </w:p>
        </w:tc>
        <w:tc>
          <w:tcPr>
            <w:tcW w:w="2424" w:type="dxa"/>
            <w:vAlign w:val="center"/>
          </w:tcPr>
          <w:p w:rsidR="00270692" w:rsidRPr="00687DCF" w:rsidRDefault="00270692" w:rsidP="00270692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</w:t>
            </w:r>
            <w:r w:rsidRPr="00687DCF">
              <w:rPr>
                <w:sz w:val="26"/>
                <w:szCs w:val="26"/>
              </w:rPr>
              <w:t>метрическое нивелирование</w:t>
            </w:r>
          </w:p>
        </w:tc>
      </w:tr>
      <w:tr w:rsidR="00270692" w:rsidRPr="00F24E23" w:rsidTr="00C75C79">
        <w:trPr>
          <w:cantSplit/>
        </w:trPr>
        <w:tc>
          <w:tcPr>
            <w:tcW w:w="824" w:type="dxa"/>
            <w:vAlign w:val="center"/>
          </w:tcPr>
          <w:p w:rsidR="00270692" w:rsidRPr="00A97AE4" w:rsidRDefault="00270692" w:rsidP="00AA1766">
            <w:pPr>
              <w:spacing w:line="300" w:lineRule="auto"/>
              <w:jc w:val="center"/>
              <w:rPr>
                <w:sz w:val="28"/>
                <w:szCs w:val="28"/>
              </w:rPr>
            </w:pPr>
            <w:r w:rsidRPr="00A97AE4">
              <w:rPr>
                <w:sz w:val="28"/>
                <w:szCs w:val="28"/>
              </w:rPr>
              <w:t>О</w:t>
            </w:r>
            <w:r w:rsidR="00AA1766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-</w:t>
            </w:r>
            <w:r w:rsidRPr="00A97AE4">
              <w:rPr>
                <w:sz w:val="28"/>
                <w:szCs w:val="28"/>
              </w:rPr>
              <w:t>10</w:t>
            </w:r>
          </w:p>
        </w:tc>
        <w:tc>
          <w:tcPr>
            <w:tcW w:w="2858" w:type="dxa"/>
          </w:tcPr>
          <w:p w:rsidR="00270692" w:rsidRPr="00F24E23" w:rsidRDefault="00270692" w:rsidP="00270692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Геодезическ</w:t>
            </w:r>
            <w:r w:rsidR="00C75C79">
              <w:rPr>
                <w:sz w:val="26"/>
                <w:szCs w:val="26"/>
              </w:rPr>
              <w:t>ий пункт на юго-запад от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н.п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Барахоево</w:t>
            </w:r>
            <w:proofErr w:type="spellEnd"/>
          </w:p>
        </w:tc>
        <w:tc>
          <w:tcPr>
            <w:tcW w:w="1407" w:type="dxa"/>
            <w:shd w:val="clear" w:color="auto" w:fill="auto"/>
            <w:vAlign w:val="center"/>
          </w:tcPr>
          <w:p w:rsidR="00270692" w:rsidRPr="00F24E23" w:rsidRDefault="00270692" w:rsidP="00270692">
            <w:pPr>
              <w:spacing w:before="240" w:line="300" w:lineRule="auto"/>
              <w:jc w:val="center"/>
              <w:rPr>
                <w:sz w:val="26"/>
                <w:szCs w:val="26"/>
              </w:rPr>
            </w:pPr>
            <w:r w:rsidRPr="00F24E23">
              <w:rPr>
                <w:sz w:val="26"/>
                <w:szCs w:val="26"/>
              </w:rPr>
              <w:t>__</w:t>
            </w:r>
          </w:p>
        </w:tc>
        <w:tc>
          <w:tcPr>
            <w:tcW w:w="2651" w:type="dxa"/>
            <w:vAlign w:val="center"/>
          </w:tcPr>
          <w:p w:rsidR="00270692" w:rsidRPr="00731FBE" w:rsidRDefault="00270692" w:rsidP="00AA1766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Прямая</w:t>
            </w:r>
            <w:r w:rsidRPr="00731FBE">
              <w:rPr>
                <w:sz w:val="26"/>
                <w:szCs w:val="26"/>
              </w:rPr>
              <w:t xml:space="preserve"> многократная засечка на </w:t>
            </w:r>
            <w:r>
              <w:rPr>
                <w:sz w:val="26"/>
                <w:szCs w:val="26"/>
              </w:rPr>
              <w:t>ПП1</w:t>
            </w:r>
            <w:r w:rsidR="00AA1766">
              <w:rPr>
                <w:sz w:val="26"/>
                <w:szCs w:val="26"/>
              </w:rPr>
              <w:t>2</w:t>
            </w:r>
            <w:r w:rsidRPr="00731FBE">
              <w:rPr>
                <w:sz w:val="26"/>
                <w:szCs w:val="26"/>
              </w:rPr>
              <w:t>, ПП</w:t>
            </w:r>
            <w:r>
              <w:rPr>
                <w:sz w:val="26"/>
                <w:szCs w:val="26"/>
              </w:rPr>
              <w:t>1</w:t>
            </w:r>
            <w:r w:rsidR="00AA1766">
              <w:rPr>
                <w:sz w:val="26"/>
                <w:szCs w:val="26"/>
              </w:rPr>
              <w:t>4</w:t>
            </w:r>
            <w:r w:rsidRPr="00731FB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О</w:t>
            </w:r>
            <w:r w:rsidR="00AA1766"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>-9</w:t>
            </w:r>
          </w:p>
        </w:tc>
        <w:tc>
          <w:tcPr>
            <w:tcW w:w="2424" w:type="dxa"/>
            <w:vAlign w:val="center"/>
          </w:tcPr>
          <w:p w:rsidR="00270692" w:rsidRPr="00731FBE" w:rsidRDefault="00270692" w:rsidP="00270692">
            <w:pPr>
              <w:spacing w:line="30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687DCF">
              <w:rPr>
                <w:sz w:val="26"/>
                <w:szCs w:val="26"/>
              </w:rPr>
              <w:t>ригонометрическое нивелирование</w:t>
            </w:r>
          </w:p>
        </w:tc>
      </w:tr>
    </w:tbl>
    <w:p w:rsidR="009A61A0" w:rsidRPr="0076068C" w:rsidRDefault="00696F20" w:rsidP="0076068C">
      <w:pPr>
        <w:pageBreakBefore/>
        <w:tabs>
          <w:tab w:val="left" w:pos="6615"/>
        </w:tabs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12" w:name="_Toc474548021"/>
      <w:r w:rsidRPr="0076068C">
        <w:rPr>
          <w:b/>
          <w:caps/>
          <w:sz w:val="28"/>
          <w:szCs w:val="28"/>
        </w:rPr>
        <w:lastRenderedPageBreak/>
        <w:t>3. Проектирование геодезической сети сгущения</w:t>
      </w:r>
      <w:bookmarkEnd w:id="12"/>
    </w:p>
    <w:p w:rsidR="008E110B" w:rsidRPr="000E6399" w:rsidRDefault="008E110B" w:rsidP="008E110B">
      <w:pPr>
        <w:tabs>
          <w:tab w:val="left" w:pos="6615"/>
        </w:tabs>
        <w:spacing w:before="120" w:after="360" w:line="360" w:lineRule="auto"/>
        <w:ind w:firstLine="720"/>
        <w:jc w:val="both"/>
        <w:outlineLvl w:val="1"/>
        <w:rPr>
          <w:b/>
          <w:sz w:val="28"/>
          <w:szCs w:val="28"/>
        </w:rPr>
      </w:pPr>
      <w:bookmarkStart w:id="13" w:name="_Toc467107651"/>
      <w:bookmarkStart w:id="14" w:name="_Toc474548022"/>
      <w:r w:rsidRPr="000E6399">
        <w:rPr>
          <w:b/>
          <w:sz w:val="28"/>
          <w:szCs w:val="28"/>
        </w:rPr>
        <w:t>3.1. Проектирование и оценка проекта полигонометрического хода 4 класса</w:t>
      </w:r>
      <w:bookmarkEnd w:id="13"/>
      <w:bookmarkEnd w:id="14"/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сгущения государственной геодезической сети необходимо запроектировать плановую геодезическую сеть сгущения в виде </w:t>
      </w:r>
      <w:r>
        <w:rPr>
          <w:sz w:val="28"/>
          <w:szCs w:val="28"/>
        </w:rPr>
        <w:t>трех</w:t>
      </w:r>
      <w:r w:rsidRPr="000E6399">
        <w:rPr>
          <w:sz w:val="28"/>
          <w:szCs w:val="28"/>
        </w:rPr>
        <w:t xml:space="preserve"> отдельных полигонометрических ходов 4 класса, с таким расчётом, чтобы созданная государственная съёмочная сеть наилучшим образом удовлетворяла задаче построения съёмочного обоснования.</w:t>
      </w:r>
    </w:p>
    <w:p w:rsidR="008E110B" w:rsidRPr="00500922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При проектировании следует руководствоваться требованиями Инструкции по топограф</w:t>
      </w:r>
      <w:r>
        <w:rPr>
          <w:sz w:val="28"/>
          <w:szCs w:val="28"/>
        </w:rPr>
        <w:t xml:space="preserve">ической съёмке масштаба 1:5000 </w:t>
      </w:r>
      <w:r w:rsidRPr="00500922">
        <w:rPr>
          <w:sz w:val="28"/>
          <w:szCs w:val="28"/>
        </w:rPr>
        <w:t>[</w:t>
      </w:r>
      <w:r w:rsidRPr="000E6399">
        <w:rPr>
          <w:sz w:val="28"/>
          <w:szCs w:val="28"/>
        </w:rPr>
        <w:t>1</w:t>
      </w:r>
      <w:r w:rsidRPr="00500922">
        <w:rPr>
          <w:sz w:val="28"/>
          <w:szCs w:val="28"/>
        </w:rPr>
        <w:t>].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Основные требования</w:t>
      </w:r>
      <w:r>
        <w:rPr>
          <w:sz w:val="28"/>
          <w:szCs w:val="28"/>
        </w:rPr>
        <w:t xml:space="preserve"> к проектированию ходов полигонометрии приведены в таблице 3.1.</w:t>
      </w:r>
    </w:p>
    <w:p w:rsidR="008E110B" w:rsidRDefault="008E110B" w:rsidP="008E110B">
      <w:pPr>
        <w:tabs>
          <w:tab w:val="left" w:pos="6615"/>
        </w:tabs>
        <w:spacing w:line="360" w:lineRule="auto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Таблица 3.1.</w:t>
      </w:r>
    </w:p>
    <w:p w:rsidR="008E110B" w:rsidRDefault="008E110B" w:rsidP="008E110B">
      <w:pPr>
        <w:tabs>
          <w:tab w:val="left" w:pos="661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Основные требования к полигонометрическим ходам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9"/>
        <w:gridCol w:w="4717"/>
      </w:tblGrid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Основные показатели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Полигонометрия 4-го класса</w: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Предельная длина хода, км.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 xml:space="preserve"> - между твердыми пунктами.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15</w: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 xml:space="preserve"> - между твердыми пунктами и узловыми точками.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10</w: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 xml:space="preserve"> -  между узловыми точками.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7</w: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Длина сторон в км: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  <w:vertAlign w:val="subscript"/>
              </w:rPr>
            </w:pPr>
            <w:proofErr w:type="spellStart"/>
            <w:r w:rsidRPr="00322C23">
              <w:rPr>
                <w:sz w:val="28"/>
                <w:szCs w:val="28"/>
                <w:lang w:val="en-US"/>
              </w:rPr>
              <w:t>S</w:t>
            </w:r>
            <w:r w:rsidRPr="00322C23">
              <w:rPr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  <w:r w:rsidRPr="00322C23">
              <w:rPr>
                <w:sz w:val="28"/>
                <w:szCs w:val="28"/>
                <w:vertAlign w:val="subscript"/>
              </w:rPr>
              <w:t>.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2,0</w: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322C23">
              <w:rPr>
                <w:sz w:val="28"/>
                <w:szCs w:val="28"/>
                <w:lang w:val="en-US"/>
              </w:rPr>
              <w:t>S</w:t>
            </w:r>
            <w:r w:rsidRPr="00322C23">
              <w:rPr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0.25</w: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  <w:vertAlign w:val="subscript"/>
              </w:rPr>
            </w:pPr>
            <w:r w:rsidRPr="00322C23">
              <w:rPr>
                <w:sz w:val="28"/>
                <w:szCs w:val="28"/>
                <w:lang w:val="en-US"/>
              </w:rPr>
              <w:t>S</w:t>
            </w:r>
            <w:proofErr w:type="spellStart"/>
            <w:r w:rsidRPr="00322C23">
              <w:rPr>
                <w:sz w:val="28"/>
                <w:szCs w:val="28"/>
                <w:vertAlign w:val="subscript"/>
              </w:rPr>
              <w:t>Оптим</w:t>
            </w:r>
            <w:proofErr w:type="spellEnd"/>
            <w:r w:rsidRPr="00322C23">
              <w:rPr>
                <w:sz w:val="28"/>
                <w:szCs w:val="28"/>
                <w:vertAlign w:val="subscript"/>
              </w:rPr>
              <w:t>.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0,50</w: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Число сторон в ходе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15</w: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Относительная погрешность хода, не более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position w:val="-28"/>
                <w:sz w:val="28"/>
                <w:szCs w:val="28"/>
              </w:rPr>
              <w:object w:dxaOrig="820" w:dyaOrig="720">
                <v:shape id="_x0000_i1038" type="#_x0000_t75" style="width:41.25pt;height:36pt" o:ole="">
                  <v:imagedata r:id="rId43" o:title=""/>
                </v:shape>
                <o:OLEObject Type="Embed" ProgID="Equation.DSMT4" ShapeID="_x0000_i1038" DrawAspect="Content" ObjectID="_1669485137" r:id="rId44"/>
              </w:objec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>СКП измерения угла, не более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22C23">
              <w:rPr>
                <w:sz w:val="28"/>
                <w:szCs w:val="28"/>
              </w:rPr>
              <w:t>3</w:t>
            </w:r>
            <w:r w:rsidRPr="00322C23">
              <w:rPr>
                <w:sz w:val="28"/>
                <w:szCs w:val="28"/>
                <w:lang w:val="en-US"/>
              </w:rPr>
              <w:t>”</w:t>
            </w:r>
          </w:p>
        </w:tc>
      </w:tr>
      <w:tr w:rsidR="008E110B" w:rsidRPr="00322C23" w:rsidTr="0088224B"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322C23">
              <w:rPr>
                <w:sz w:val="28"/>
                <w:szCs w:val="28"/>
              </w:rPr>
              <w:t xml:space="preserve">Предельная угловая невязка </w:t>
            </w:r>
          </w:p>
        </w:tc>
        <w:tc>
          <w:tcPr>
            <w:tcW w:w="4826" w:type="dxa"/>
            <w:shd w:val="clear" w:color="auto" w:fill="auto"/>
          </w:tcPr>
          <w:p w:rsidR="008E110B" w:rsidRPr="00322C23" w:rsidRDefault="008E110B" w:rsidP="0088224B">
            <w:pPr>
              <w:tabs>
                <w:tab w:val="left" w:pos="66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322C23">
              <w:rPr>
                <w:position w:val="-8"/>
                <w:sz w:val="28"/>
                <w:szCs w:val="28"/>
              </w:rPr>
              <w:object w:dxaOrig="620" w:dyaOrig="360">
                <v:shape id="_x0000_i1039" type="#_x0000_t75" style="width:30.75pt;height:18pt" o:ole="">
                  <v:imagedata r:id="rId45" o:title=""/>
                </v:shape>
                <o:OLEObject Type="Embed" ProgID="Equation.3" ShapeID="_x0000_i1039" DrawAspect="Content" ObjectID="_1669485138" r:id="rId46"/>
              </w:object>
            </w:r>
          </w:p>
        </w:tc>
      </w:tr>
    </w:tbl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Проектирование ходов необходимо проводить на местности наиболее удобной для линейных и угловых измерений, проверяя наличие видимости между пунктами.</w:t>
      </w:r>
      <w:r w:rsidRPr="00500922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Желательно проектировать по вершинам холмов, вдоль дорог</w:t>
      </w:r>
      <w:r>
        <w:rPr>
          <w:sz w:val="28"/>
          <w:szCs w:val="28"/>
        </w:rPr>
        <w:t xml:space="preserve"> и </w:t>
      </w:r>
      <w:r w:rsidRPr="000E6399">
        <w:rPr>
          <w:sz w:val="28"/>
          <w:szCs w:val="28"/>
        </w:rPr>
        <w:t xml:space="preserve">линий электропередач, </w:t>
      </w:r>
      <w:r>
        <w:rPr>
          <w:sz w:val="28"/>
          <w:szCs w:val="28"/>
        </w:rPr>
        <w:t xml:space="preserve">при этом </w:t>
      </w:r>
      <w:r w:rsidRPr="000E6399">
        <w:rPr>
          <w:sz w:val="28"/>
          <w:szCs w:val="28"/>
        </w:rPr>
        <w:t xml:space="preserve">нежелательно </w:t>
      </w:r>
      <w:r>
        <w:rPr>
          <w:sz w:val="28"/>
          <w:szCs w:val="28"/>
        </w:rPr>
        <w:t>располагать пункты на</w:t>
      </w:r>
      <w:r w:rsidRPr="000E6399">
        <w:rPr>
          <w:sz w:val="28"/>
          <w:szCs w:val="28"/>
        </w:rPr>
        <w:t xml:space="preserve"> пашне.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На основании этих требований были запроектированы </w:t>
      </w:r>
      <w:r w:rsidR="00AF6345">
        <w:rPr>
          <w:sz w:val="28"/>
          <w:szCs w:val="28"/>
        </w:rPr>
        <w:t>2</w:t>
      </w:r>
      <w:r w:rsidRPr="000E6399">
        <w:rPr>
          <w:sz w:val="28"/>
          <w:szCs w:val="28"/>
        </w:rPr>
        <w:t xml:space="preserve"> полигонометр</w:t>
      </w:r>
      <w:r>
        <w:rPr>
          <w:sz w:val="28"/>
          <w:szCs w:val="28"/>
        </w:rPr>
        <w:t>ических хода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00677D">
        <w:rPr>
          <w:b/>
          <w:sz w:val="28"/>
          <w:szCs w:val="28"/>
        </w:rPr>
        <w:t>Ход №1.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E6399">
        <w:rPr>
          <w:sz w:val="28"/>
          <w:szCs w:val="28"/>
        </w:rPr>
        <w:t xml:space="preserve">ервый </w:t>
      </w:r>
      <w:r>
        <w:rPr>
          <w:sz w:val="28"/>
          <w:szCs w:val="28"/>
        </w:rPr>
        <w:t xml:space="preserve">ход начинается </w:t>
      </w:r>
      <w:r w:rsidRPr="000E6399">
        <w:rPr>
          <w:sz w:val="28"/>
          <w:szCs w:val="28"/>
        </w:rPr>
        <w:t xml:space="preserve">от пункта триангуляции </w:t>
      </w:r>
      <w:r>
        <w:rPr>
          <w:sz w:val="28"/>
          <w:szCs w:val="28"/>
        </w:rPr>
        <w:t>ТА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 xml:space="preserve">заканчивается </w:t>
      </w:r>
      <w:r w:rsidRPr="000E6399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ом</w:t>
      </w:r>
      <w:proofErr w:type="gramEnd"/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триангуляции </w:t>
      </w:r>
      <w:r>
        <w:rPr>
          <w:sz w:val="28"/>
          <w:szCs w:val="28"/>
        </w:rPr>
        <w:t>Т</w:t>
      </w:r>
      <w:r w:rsidR="008E7762"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. Данный ход включает пункты П1, </w:t>
      </w:r>
      <w:r w:rsidR="00C94AC1">
        <w:rPr>
          <w:sz w:val="28"/>
          <w:szCs w:val="28"/>
        </w:rPr>
        <w:t xml:space="preserve">П2, </w:t>
      </w:r>
      <w:r w:rsidR="009C66E3">
        <w:rPr>
          <w:sz w:val="28"/>
          <w:szCs w:val="28"/>
        </w:rPr>
        <w:t xml:space="preserve">ОЗ-2, </w:t>
      </w:r>
      <w:r w:rsidR="008E7762">
        <w:rPr>
          <w:sz w:val="28"/>
          <w:szCs w:val="28"/>
        </w:rPr>
        <w:t xml:space="preserve">ПП3, </w:t>
      </w:r>
      <w:r>
        <w:rPr>
          <w:sz w:val="28"/>
          <w:szCs w:val="28"/>
        </w:rPr>
        <w:t xml:space="preserve">ПП4, ПП5, </w:t>
      </w:r>
      <w:r w:rsidR="00AF6345">
        <w:rPr>
          <w:sz w:val="28"/>
          <w:szCs w:val="28"/>
        </w:rPr>
        <w:t xml:space="preserve">ПП6, </w:t>
      </w:r>
      <w:r>
        <w:rPr>
          <w:sz w:val="28"/>
          <w:szCs w:val="28"/>
        </w:rPr>
        <w:t>ПП7</w:t>
      </w:r>
      <w:r w:rsidR="00AF6345" w:rsidRPr="00AF6345">
        <w:rPr>
          <w:sz w:val="28"/>
          <w:szCs w:val="28"/>
        </w:rPr>
        <w:t xml:space="preserve"> </w:t>
      </w:r>
      <w:r w:rsidR="009C66E3">
        <w:rPr>
          <w:sz w:val="28"/>
          <w:szCs w:val="28"/>
        </w:rPr>
        <w:t>ОЗ</w:t>
      </w:r>
      <w:r w:rsidR="008E7762">
        <w:rPr>
          <w:sz w:val="28"/>
          <w:szCs w:val="28"/>
        </w:rPr>
        <w:t>-</w:t>
      </w:r>
      <w:r w:rsidR="008E7762" w:rsidRPr="008E7762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FC70DD">
        <w:rPr>
          <w:sz w:val="28"/>
          <w:szCs w:val="28"/>
        </w:rPr>
        <w:t xml:space="preserve">Длина первого хода составляет </w:t>
      </w:r>
      <w:r w:rsidR="008E7762" w:rsidRPr="008E7762">
        <w:rPr>
          <w:sz w:val="28"/>
          <w:szCs w:val="28"/>
        </w:rPr>
        <w:t>9</w:t>
      </w:r>
      <w:r w:rsidRPr="00FC70DD">
        <w:rPr>
          <w:sz w:val="28"/>
          <w:szCs w:val="28"/>
        </w:rPr>
        <w:t>,</w:t>
      </w:r>
      <w:r w:rsidR="009C66E3">
        <w:rPr>
          <w:sz w:val="28"/>
          <w:szCs w:val="28"/>
        </w:rPr>
        <w:t>35</w:t>
      </w:r>
      <w:r w:rsidR="008E7762" w:rsidRPr="008E7762">
        <w:rPr>
          <w:sz w:val="28"/>
          <w:szCs w:val="28"/>
        </w:rPr>
        <w:t>0</w:t>
      </w:r>
      <w:r w:rsidRPr="00FC70DD">
        <w:rPr>
          <w:sz w:val="28"/>
          <w:szCs w:val="28"/>
        </w:rPr>
        <w:t xml:space="preserve"> км, число сторон 1</w:t>
      </w:r>
      <w:r w:rsidR="008E7762">
        <w:rPr>
          <w:sz w:val="28"/>
          <w:szCs w:val="28"/>
        </w:rPr>
        <w:t>0</w:t>
      </w:r>
      <w:r>
        <w:rPr>
          <w:sz w:val="28"/>
          <w:szCs w:val="28"/>
        </w:rPr>
        <w:t xml:space="preserve">. Средняя длина стороны полигонометрического хода </w:t>
      </w:r>
      <w:r w:rsidR="00AF6345">
        <w:rPr>
          <w:sz w:val="28"/>
          <w:szCs w:val="28"/>
        </w:rPr>
        <w:t>9</w:t>
      </w:r>
      <w:r w:rsidR="009C66E3">
        <w:rPr>
          <w:sz w:val="28"/>
          <w:szCs w:val="28"/>
        </w:rPr>
        <w:t>35</w:t>
      </w:r>
      <w:r w:rsidR="008E7762" w:rsidRPr="008E7762">
        <w:rPr>
          <w:sz w:val="28"/>
          <w:szCs w:val="28"/>
        </w:rPr>
        <w:t xml:space="preserve"> </w:t>
      </w:r>
      <w:r>
        <w:rPr>
          <w:sz w:val="28"/>
          <w:szCs w:val="28"/>
        </w:rPr>
        <w:t>м.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00677D">
        <w:rPr>
          <w:b/>
          <w:sz w:val="28"/>
          <w:szCs w:val="28"/>
        </w:rPr>
        <w:t>Ход №</w:t>
      </w:r>
      <w:r>
        <w:rPr>
          <w:b/>
          <w:sz w:val="28"/>
          <w:szCs w:val="28"/>
        </w:rPr>
        <w:t>2</w:t>
      </w:r>
      <w:r w:rsidRPr="0000677D">
        <w:rPr>
          <w:b/>
          <w:sz w:val="28"/>
          <w:szCs w:val="28"/>
        </w:rPr>
        <w:t>.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Второй ход проходит </w:t>
      </w:r>
      <w:r w:rsidRPr="000E6399">
        <w:rPr>
          <w:sz w:val="28"/>
          <w:szCs w:val="28"/>
        </w:rPr>
        <w:t xml:space="preserve">от пункта триангуляции </w:t>
      </w:r>
      <w:r w:rsidR="00C94AC1">
        <w:rPr>
          <w:sz w:val="28"/>
          <w:szCs w:val="28"/>
        </w:rPr>
        <w:t>Т</w:t>
      </w:r>
      <w:r w:rsidR="008E7762">
        <w:rPr>
          <w:sz w:val="28"/>
          <w:szCs w:val="28"/>
        </w:rPr>
        <w:t>В</w:t>
      </w:r>
      <w:r w:rsidRPr="000E6399">
        <w:rPr>
          <w:sz w:val="28"/>
          <w:szCs w:val="28"/>
        </w:rPr>
        <w:t xml:space="preserve"> до пункта триангуляции </w:t>
      </w:r>
      <w:r>
        <w:rPr>
          <w:sz w:val="28"/>
          <w:szCs w:val="28"/>
        </w:rPr>
        <w:t>Т</w:t>
      </w:r>
      <w:r w:rsidR="00AF6345">
        <w:rPr>
          <w:sz w:val="28"/>
          <w:szCs w:val="28"/>
        </w:rPr>
        <w:t>А</w:t>
      </w:r>
      <w:r>
        <w:rPr>
          <w:sz w:val="28"/>
          <w:szCs w:val="28"/>
        </w:rPr>
        <w:t xml:space="preserve">. Данный ход включает пункты </w:t>
      </w:r>
      <w:r w:rsidR="009C66E3">
        <w:rPr>
          <w:sz w:val="28"/>
          <w:szCs w:val="28"/>
        </w:rPr>
        <w:t>П8, ОЗ</w:t>
      </w:r>
      <w:r w:rsidR="008E7762">
        <w:rPr>
          <w:sz w:val="28"/>
          <w:szCs w:val="28"/>
        </w:rPr>
        <w:t>-7, П</w:t>
      </w:r>
      <w:r w:rsidR="009C66E3">
        <w:rPr>
          <w:sz w:val="28"/>
          <w:szCs w:val="28"/>
        </w:rPr>
        <w:t>9</w:t>
      </w:r>
      <w:r w:rsidR="008E7762">
        <w:rPr>
          <w:sz w:val="28"/>
          <w:szCs w:val="28"/>
        </w:rPr>
        <w:t xml:space="preserve">, </w:t>
      </w:r>
      <w:r w:rsidR="009C66E3">
        <w:rPr>
          <w:sz w:val="28"/>
          <w:szCs w:val="28"/>
        </w:rPr>
        <w:t>П</w:t>
      </w:r>
      <w:r>
        <w:rPr>
          <w:sz w:val="28"/>
          <w:szCs w:val="28"/>
        </w:rPr>
        <w:t>1</w:t>
      </w:r>
      <w:r w:rsidR="009C66E3">
        <w:rPr>
          <w:sz w:val="28"/>
          <w:szCs w:val="28"/>
        </w:rPr>
        <w:t>0</w:t>
      </w:r>
      <w:r>
        <w:rPr>
          <w:sz w:val="28"/>
          <w:szCs w:val="28"/>
        </w:rPr>
        <w:t>, П</w:t>
      </w:r>
      <w:proofErr w:type="gramStart"/>
      <w:r w:rsidR="00C94AC1">
        <w:rPr>
          <w:sz w:val="28"/>
          <w:szCs w:val="28"/>
        </w:rPr>
        <w:t>1</w:t>
      </w:r>
      <w:r w:rsidR="009C66E3">
        <w:rPr>
          <w:sz w:val="28"/>
          <w:szCs w:val="28"/>
        </w:rPr>
        <w:t>1</w:t>
      </w:r>
      <w:r>
        <w:rPr>
          <w:sz w:val="28"/>
          <w:szCs w:val="28"/>
        </w:rPr>
        <w:t xml:space="preserve">, </w:t>
      </w:r>
      <w:r w:rsidR="009C66E3">
        <w:rPr>
          <w:sz w:val="28"/>
          <w:szCs w:val="28"/>
        </w:rPr>
        <w:t xml:space="preserve">  </w:t>
      </w:r>
      <w:proofErr w:type="gramEnd"/>
      <w:r w:rsidR="009C66E3">
        <w:rPr>
          <w:sz w:val="28"/>
          <w:szCs w:val="28"/>
        </w:rPr>
        <w:t xml:space="preserve"> </w:t>
      </w:r>
      <w:r w:rsidR="00AF6345">
        <w:rPr>
          <w:sz w:val="28"/>
          <w:szCs w:val="28"/>
        </w:rPr>
        <w:t>О</w:t>
      </w:r>
      <w:r w:rsidR="009C66E3">
        <w:rPr>
          <w:sz w:val="28"/>
          <w:szCs w:val="28"/>
        </w:rPr>
        <w:t>З</w:t>
      </w:r>
      <w:r w:rsidR="00AF6345">
        <w:rPr>
          <w:sz w:val="28"/>
          <w:szCs w:val="28"/>
        </w:rPr>
        <w:t>-</w:t>
      </w:r>
      <w:r w:rsidR="008E7762">
        <w:rPr>
          <w:sz w:val="28"/>
          <w:szCs w:val="28"/>
        </w:rPr>
        <w:t>9</w:t>
      </w:r>
      <w:r w:rsidR="00AF6345">
        <w:rPr>
          <w:sz w:val="28"/>
          <w:szCs w:val="28"/>
        </w:rPr>
        <w:t xml:space="preserve">, </w:t>
      </w:r>
      <w:r w:rsidR="009C66E3">
        <w:rPr>
          <w:sz w:val="28"/>
          <w:szCs w:val="28"/>
        </w:rPr>
        <w:t>П</w:t>
      </w:r>
      <w:r w:rsidR="00C94AC1">
        <w:rPr>
          <w:sz w:val="28"/>
          <w:szCs w:val="28"/>
        </w:rPr>
        <w:t>1</w:t>
      </w:r>
      <w:r w:rsidR="009C66E3">
        <w:rPr>
          <w:sz w:val="28"/>
          <w:szCs w:val="28"/>
        </w:rPr>
        <w:t>2, П</w:t>
      </w:r>
      <w:r w:rsidR="00C94AC1">
        <w:rPr>
          <w:sz w:val="28"/>
          <w:szCs w:val="28"/>
        </w:rPr>
        <w:t>1</w:t>
      </w:r>
      <w:r w:rsidR="009C66E3">
        <w:rPr>
          <w:sz w:val="28"/>
          <w:szCs w:val="28"/>
        </w:rPr>
        <w:t>3, П</w:t>
      </w:r>
      <w:r w:rsidR="00C94AC1">
        <w:rPr>
          <w:sz w:val="28"/>
          <w:szCs w:val="28"/>
        </w:rPr>
        <w:t>1</w:t>
      </w:r>
      <w:r w:rsidR="009C66E3">
        <w:rPr>
          <w:sz w:val="28"/>
          <w:szCs w:val="28"/>
        </w:rPr>
        <w:t>4</w:t>
      </w:r>
      <w:r w:rsidR="00C94AC1">
        <w:rPr>
          <w:sz w:val="28"/>
          <w:szCs w:val="28"/>
        </w:rPr>
        <w:t xml:space="preserve">, </w:t>
      </w:r>
      <w:r w:rsidR="009C66E3">
        <w:rPr>
          <w:sz w:val="28"/>
          <w:szCs w:val="28"/>
        </w:rPr>
        <w:t xml:space="preserve">П15, П16, </w:t>
      </w:r>
      <w:r w:rsidR="00C94AC1">
        <w:rPr>
          <w:sz w:val="28"/>
          <w:szCs w:val="28"/>
        </w:rPr>
        <w:t>П17</w:t>
      </w:r>
      <w:r w:rsidR="009C66E3">
        <w:rPr>
          <w:sz w:val="28"/>
          <w:szCs w:val="28"/>
        </w:rPr>
        <w:t>, П18</w:t>
      </w:r>
      <w:r>
        <w:rPr>
          <w:sz w:val="28"/>
          <w:szCs w:val="28"/>
        </w:rPr>
        <w:t xml:space="preserve">. </w:t>
      </w:r>
      <w:r w:rsidRPr="00FC70DD">
        <w:rPr>
          <w:sz w:val="28"/>
          <w:szCs w:val="28"/>
        </w:rPr>
        <w:t xml:space="preserve">Длина </w:t>
      </w:r>
      <w:r>
        <w:rPr>
          <w:sz w:val="28"/>
          <w:szCs w:val="28"/>
        </w:rPr>
        <w:t>втор</w:t>
      </w:r>
      <w:r w:rsidRPr="00FC70DD">
        <w:rPr>
          <w:sz w:val="28"/>
          <w:szCs w:val="28"/>
        </w:rPr>
        <w:t xml:space="preserve">ого хода составляет </w:t>
      </w:r>
      <w:r w:rsidR="00060DFC">
        <w:rPr>
          <w:sz w:val="28"/>
          <w:szCs w:val="28"/>
        </w:rPr>
        <w:t>1</w:t>
      </w:r>
      <w:r w:rsidR="009C66E3">
        <w:rPr>
          <w:sz w:val="28"/>
          <w:szCs w:val="28"/>
        </w:rPr>
        <w:t>4</w:t>
      </w:r>
      <w:r w:rsidR="00C94AC1">
        <w:rPr>
          <w:sz w:val="28"/>
          <w:szCs w:val="28"/>
        </w:rPr>
        <w:t>,</w:t>
      </w:r>
      <w:r w:rsidR="009C66E3">
        <w:rPr>
          <w:sz w:val="28"/>
          <w:szCs w:val="28"/>
        </w:rPr>
        <w:t>95</w:t>
      </w:r>
      <w:r w:rsidR="00AF6345">
        <w:rPr>
          <w:sz w:val="28"/>
          <w:szCs w:val="28"/>
        </w:rPr>
        <w:t>0</w:t>
      </w:r>
      <w:r w:rsidRPr="00FC70DD">
        <w:rPr>
          <w:sz w:val="28"/>
          <w:szCs w:val="28"/>
        </w:rPr>
        <w:t xml:space="preserve"> км, число сторон </w:t>
      </w:r>
      <w:r w:rsidR="00C94AC1">
        <w:rPr>
          <w:sz w:val="28"/>
          <w:szCs w:val="28"/>
        </w:rPr>
        <w:t>1</w:t>
      </w:r>
      <w:r w:rsidR="00AF6345">
        <w:rPr>
          <w:sz w:val="28"/>
          <w:szCs w:val="28"/>
        </w:rPr>
        <w:t>4</w:t>
      </w:r>
      <w:r>
        <w:rPr>
          <w:sz w:val="28"/>
          <w:szCs w:val="28"/>
        </w:rPr>
        <w:t xml:space="preserve">. Средняя длина стороны полигонометрического хода </w:t>
      </w:r>
      <w:r w:rsidR="00060DFC">
        <w:rPr>
          <w:sz w:val="28"/>
          <w:szCs w:val="28"/>
        </w:rPr>
        <w:t>1</w:t>
      </w:r>
      <w:r w:rsidR="009C66E3">
        <w:rPr>
          <w:sz w:val="28"/>
          <w:szCs w:val="28"/>
        </w:rPr>
        <w:t>070</w:t>
      </w:r>
      <w:r>
        <w:rPr>
          <w:sz w:val="28"/>
          <w:szCs w:val="28"/>
        </w:rPr>
        <w:t xml:space="preserve"> м.</w:t>
      </w:r>
    </w:p>
    <w:p w:rsidR="008E110B" w:rsidRPr="000E6399" w:rsidRDefault="00AF6345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Ходы</w:t>
      </w:r>
      <w:r w:rsidR="008E110B" w:rsidRPr="000E6399">
        <w:rPr>
          <w:sz w:val="28"/>
          <w:szCs w:val="28"/>
        </w:rPr>
        <w:t xml:space="preserve"> спроектированы таким образом, что</w:t>
      </w:r>
      <w:r w:rsidR="008E110B">
        <w:rPr>
          <w:sz w:val="28"/>
          <w:szCs w:val="28"/>
        </w:rPr>
        <w:t>бы</w:t>
      </w:r>
      <w:r w:rsidR="008E110B" w:rsidRPr="000E6399">
        <w:rPr>
          <w:sz w:val="28"/>
          <w:szCs w:val="28"/>
        </w:rPr>
        <w:t xml:space="preserve"> пункты </w:t>
      </w:r>
      <w:r w:rsidR="008E110B">
        <w:rPr>
          <w:sz w:val="28"/>
          <w:szCs w:val="28"/>
        </w:rPr>
        <w:t xml:space="preserve">полигонометрии по возможности </w:t>
      </w:r>
      <w:r w:rsidR="008E110B" w:rsidRPr="000E6399">
        <w:rPr>
          <w:sz w:val="28"/>
          <w:szCs w:val="28"/>
        </w:rPr>
        <w:t>располага</w:t>
      </w:r>
      <w:r w:rsidR="008E110B">
        <w:rPr>
          <w:sz w:val="28"/>
          <w:szCs w:val="28"/>
        </w:rPr>
        <w:t>лись</w:t>
      </w:r>
      <w:r w:rsidR="008E110B" w:rsidRPr="000E6399">
        <w:rPr>
          <w:sz w:val="28"/>
          <w:szCs w:val="28"/>
        </w:rPr>
        <w:t xml:space="preserve"> вдоль дорог, что, как было уже отмечено выше, обеспечит их сохранность и снизит возможность </w:t>
      </w:r>
      <w:r w:rsidR="008E110B">
        <w:rPr>
          <w:sz w:val="28"/>
          <w:szCs w:val="28"/>
        </w:rPr>
        <w:t>по</w:t>
      </w:r>
      <w:r w:rsidR="008E110B" w:rsidRPr="000E6399">
        <w:rPr>
          <w:sz w:val="28"/>
          <w:szCs w:val="28"/>
        </w:rPr>
        <w:t>тери пунктов. Ходы нанесены на кальку №1, в соответствии с рекомендованными условными знаками.</w:t>
      </w:r>
    </w:p>
    <w:p w:rsidR="008E110B" w:rsidRPr="0017480E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Запроектированные ходы показаны в </w:t>
      </w:r>
      <w:r w:rsidRPr="00EF2708">
        <w:rPr>
          <w:b/>
          <w:sz w:val="28"/>
          <w:szCs w:val="28"/>
        </w:rPr>
        <w:t xml:space="preserve">приложении </w:t>
      </w:r>
      <w:r w:rsidR="00C94AC1">
        <w:rPr>
          <w:b/>
          <w:sz w:val="28"/>
          <w:szCs w:val="28"/>
        </w:rPr>
        <w:t>3</w:t>
      </w:r>
      <w:r>
        <w:rPr>
          <w:sz w:val="28"/>
          <w:szCs w:val="28"/>
        </w:rPr>
        <w:t>. Для наиболее сложного из запроектированных ходов – хода №</w:t>
      </w:r>
      <w:r w:rsidR="00C94AC1">
        <w:rPr>
          <w:sz w:val="28"/>
          <w:szCs w:val="28"/>
        </w:rPr>
        <w:t>2</w:t>
      </w:r>
      <w:r>
        <w:rPr>
          <w:sz w:val="28"/>
          <w:szCs w:val="28"/>
        </w:rPr>
        <w:t xml:space="preserve"> выполнен расчет точности.</w:t>
      </w:r>
    </w:p>
    <w:p w:rsidR="008E110B" w:rsidRPr="00FC70DD" w:rsidRDefault="008E110B" w:rsidP="008E110B">
      <w:pPr>
        <w:pageBreakBefore/>
        <w:tabs>
          <w:tab w:val="left" w:pos="6615"/>
        </w:tabs>
        <w:spacing w:line="360" w:lineRule="auto"/>
        <w:ind w:firstLine="539"/>
        <w:jc w:val="both"/>
        <w:outlineLvl w:val="1"/>
        <w:rPr>
          <w:b/>
          <w:sz w:val="28"/>
          <w:szCs w:val="28"/>
        </w:rPr>
      </w:pPr>
      <w:bookmarkStart w:id="15" w:name="_Toc467107652"/>
      <w:bookmarkStart w:id="16" w:name="_Toc474548023"/>
      <w:r>
        <w:rPr>
          <w:b/>
          <w:sz w:val="28"/>
          <w:szCs w:val="28"/>
        </w:rPr>
        <w:lastRenderedPageBreak/>
        <w:t xml:space="preserve">3.2. </w:t>
      </w:r>
      <w:r w:rsidRPr="00FC70DD">
        <w:rPr>
          <w:b/>
          <w:sz w:val="28"/>
          <w:szCs w:val="28"/>
        </w:rPr>
        <w:t>Установление формы полигонометрического хода</w:t>
      </w:r>
      <w:bookmarkEnd w:id="15"/>
      <w:bookmarkEnd w:id="16"/>
    </w:p>
    <w:p w:rsidR="008E110B" w:rsidRDefault="008E110B" w:rsidP="008E110B">
      <w:pPr>
        <w:spacing w:line="360" w:lineRule="auto"/>
        <w:ind w:firstLine="540"/>
        <w:jc w:val="both"/>
        <w:rPr>
          <w:sz w:val="28"/>
          <w:szCs w:val="28"/>
        </w:rPr>
      </w:pPr>
    </w:p>
    <w:p w:rsidR="008E110B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Расчет точности начинается с установления формы </w:t>
      </w:r>
      <w:r>
        <w:rPr>
          <w:sz w:val="28"/>
          <w:szCs w:val="28"/>
        </w:rPr>
        <w:t>запроектированного полигонометрического хода, так как это один из основных факторов, который влияет на точность определения планового положения полигонометрических пунктов</w:t>
      </w:r>
      <w:r w:rsidRPr="000E6399">
        <w:rPr>
          <w:sz w:val="28"/>
          <w:szCs w:val="28"/>
        </w:rPr>
        <w:t>.</w:t>
      </w:r>
    </w:p>
    <w:p w:rsidR="008E110B" w:rsidRPr="000E6399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</w:t>
      </w:r>
      <w:r>
        <w:rPr>
          <w:sz w:val="28"/>
          <w:szCs w:val="28"/>
        </w:rPr>
        <w:t>установления формы необходимо</w:t>
      </w:r>
      <w:r w:rsidRPr="000E6399">
        <w:rPr>
          <w:sz w:val="28"/>
          <w:szCs w:val="28"/>
        </w:rPr>
        <w:t xml:space="preserve"> перенес</w:t>
      </w:r>
      <w:r>
        <w:rPr>
          <w:sz w:val="28"/>
          <w:szCs w:val="28"/>
        </w:rPr>
        <w:t>ти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полигонометрический ход </w:t>
      </w:r>
      <w:r w:rsidRPr="000E6399">
        <w:rPr>
          <w:sz w:val="28"/>
          <w:szCs w:val="28"/>
        </w:rPr>
        <w:t xml:space="preserve">на отдельную кальку и </w:t>
      </w:r>
      <w:r>
        <w:rPr>
          <w:sz w:val="28"/>
          <w:szCs w:val="28"/>
        </w:rPr>
        <w:t>выполнить необходимые дополнительные построения:</w:t>
      </w:r>
    </w:p>
    <w:p w:rsidR="008E110B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провести замыкающую;</w:t>
      </w:r>
    </w:p>
    <w:p w:rsidR="008E110B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графическим способом определить положение центра тяжести по правилу механики о сложении параллельно направленных одинаковых сил;</w:t>
      </w:r>
    </w:p>
    <w:p w:rsidR="008E110B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провести линию через центр тяжести параллельно замыкающей хода.</w:t>
      </w:r>
    </w:p>
    <w:p w:rsidR="008E110B" w:rsidRPr="000F26A2" w:rsidRDefault="008E110B" w:rsidP="008E110B">
      <w:pPr>
        <w:widowControl w:val="0"/>
        <w:suppressAutoHyphens/>
        <w:overflowPunct/>
        <w:autoSpaceDE/>
        <w:autoSpaceDN/>
        <w:adjustRightInd/>
        <w:spacing w:line="360" w:lineRule="auto"/>
        <w:ind w:firstLine="720"/>
        <w:jc w:val="both"/>
        <w:rPr>
          <w:sz w:val="28"/>
        </w:rPr>
      </w:pPr>
      <w:r w:rsidRPr="00114CEE">
        <w:rPr>
          <w:sz w:val="28"/>
        </w:rPr>
        <w:t>Отрезок между исходными пунктами называется замыкающей хода.</w:t>
      </w:r>
      <w:r>
        <w:rPr>
          <w:sz w:val="28"/>
        </w:rPr>
        <w:t xml:space="preserve"> Для о</w:t>
      </w:r>
      <w:r w:rsidRPr="000F26A2">
        <w:rPr>
          <w:sz w:val="28"/>
        </w:rPr>
        <w:t>пределени</w:t>
      </w:r>
      <w:r>
        <w:rPr>
          <w:sz w:val="28"/>
        </w:rPr>
        <w:t>я</w:t>
      </w:r>
      <w:r w:rsidRPr="000F26A2">
        <w:rPr>
          <w:sz w:val="28"/>
        </w:rPr>
        <w:t xml:space="preserve"> центра тяжести (</w:t>
      </w:r>
      <w:r>
        <w:rPr>
          <w:sz w:val="28"/>
        </w:rPr>
        <w:t xml:space="preserve">Приложение </w:t>
      </w:r>
      <w:r w:rsidR="00C94AC1">
        <w:rPr>
          <w:sz w:val="28"/>
        </w:rPr>
        <w:t>4</w:t>
      </w:r>
      <w:r w:rsidRPr="000F26A2">
        <w:rPr>
          <w:sz w:val="28"/>
        </w:rPr>
        <w:t>)</w:t>
      </w:r>
      <w:r>
        <w:rPr>
          <w:sz w:val="28"/>
        </w:rPr>
        <w:t xml:space="preserve"> т</w:t>
      </w:r>
      <w:r w:rsidRPr="000F26A2">
        <w:rPr>
          <w:sz w:val="28"/>
        </w:rPr>
        <w:t xml:space="preserve">очку </w:t>
      </w:r>
      <w:r w:rsidR="00544064">
        <w:rPr>
          <w:b/>
          <w:sz w:val="28"/>
        </w:rPr>
        <w:t>1</w:t>
      </w:r>
      <w:r w:rsidRPr="000F26A2">
        <w:rPr>
          <w:sz w:val="28"/>
        </w:rPr>
        <w:t xml:space="preserve"> назначают на середине отрезка </w:t>
      </w:r>
      <w:r w:rsidR="00B85E1D">
        <w:rPr>
          <w:sz w:val="28"/>
        </w:rPr>
        <w:t>Т</w:t>
      </w:r>
      <w:r w:rsidR="00544064">
        <w:rPr>
          <w:sz w:val="28"/>
        </w:rPr>
        <w:t>В</w:t>
      </w:r>
      <w:r w:rsidRPr="000F26A2">
        <w:rPr>
          <w:sz w:val="28"/>
        </w:rPr>
        <w:t>-</w:t>
      </w:r>
      <w:r w:rsidR="00C65F14">
        <w:rPr>
          <w:sz w:val="28"/>
        </w:rPr>
        <w:t>П8</w:t>
      </w:r>
      <w:r w:rsidRPr="000F26A2">
        <w:rPr>
          <w:sz w:val="28"/>
        </w:rPr>
        <w:t xml:space="preserve">, затем проводят линию </w:t>
      </w:r>
      <w:r w:rsidR="00544064">
        <w:rPr>
          <w:b/>
          <w:sz w:val="28"/>
        </w:rPr>
        <w:t>1</w:t>
      </w:r>
      <w:r w:rsidRPr="000F26A2">
        <w:rPr>
          <w:sz w:val="28"/>
        </w:rPr>
        <w:t>-</w:t>
      </w:r>
      <w:r w:rsidR="00C65F14">
        <w:rPr>
          <w:sz w:val="28"/>
        </w:rPr>
        <w:t>ОЗ</w:t>
      </w:r>
      <w:r w:rsidR="00C94AC1">
        <w:rPr>
          <w:sz w:val="28"/>
        </w:rPr>
        <w:t>-</w:t>
      </w:r>
      <w:r w:rsidR="00C65F14">
        <w:rPr>
          <w:sz w:val="28"/>
        </w:rPr>
        <w:t>7</w:t>
      </w:r>
      <w:r w:rsidR="00544064">
        <w:rPr>
          <w:sz w:val="28"/>
        </w:rPr>
        <w:t xml:space="preserve"> которую </w:t>
      </w:r>
      <w:r w:rsidRPr="000F26A2">
        <w:rPr>
          <w:sz w:val="28"/>
        </w:rPr>
        <w:t xml:space="preserve">уже делят на три части, на удалении 1/3 от точки </w:t>
      </w:r>
      <w:r w:rsidR="00544064">
        <w:rPr>
          <w:b/>
          <w:sz w:val="28"/>
        </w:rPr>
        <w:t>1</w:t>
      </w:r>
      <w:r w:rsidRPr="000F26A2">
        <w:rPr>
          <w:sz w:val="28"/>
        </w:rPr>
        <w:t xml:space="preserve"> намечают точку </w:t>
      </w:r>
      <w:r w:rsidR="00544064">
        <w:rPr>
          <w:b/>
          <w:sz w:val="28"/>
        </w:rPr>
        <w:t>2</w:t>
      </w:r>
      <w:r w:rsidRPr="000F26A2">
        <w:rPr>
          <w:sz w:val="28"/>
        </w:rPr>
        <w:t xml:space="preserve">. Далее проводят линию </w:t>
      </w:r>
      <w:r w:rsidR="00544064">
        <w:rPr>
          <w:b/>
          <w:sz w:val="28"/>
        </w:rPr>
        <w:t>2</w:t>
      </w:r>
      <w:r w:rsidRPr="000F26A2">
        <w:rPr>
          <w:sz w:val="28"/>
        </w:rPr>
        <w:t>-</w:t>
      </w:r>
      <w:r>
        <w:rPr>
          <w:sz w:val="28"/>
        </w:rPr>
        <w:t>П</w:t>
      </w:r>
      <w:r w:rsidR="00C65F14">
        <w:rPr>
          <w:sz w:val="28"/>
        </w:rPr>
        <w:t>9</w:t>
      </w:r>
      <w:r w:rsidRPr="000F26A2">
        <w:rPr>
          <w:sz w:val="28"/>
        </w:rPr>
        <w:t xml:space="preserve">, ее делят на 4 части и на удалении ¼ от точки </w:t>
      </w:r>
      <w:r w:rsidR="00544064">
        <w:rPr>
          <w:b/>
          <w:sz w:val="28"/>
        </w:rPr>
        <w:t>2</w:t>
      </w:r>
      <w:r w:rsidRPr="000F26A2">
        <w:rPr>
          <w:sz w:val="28"/>
        </w:rPr>
        <w:t xml:space="preserve"> намечают точку </w:t>
      </w:r>
      <w:r w:rsidR="00544064">
        <w:rPr>
          <w:b/>
          <w:sz w:val="28"/>
        </w:rPr>
        <w:t>3</w:t>
      </w:r>
      <w:r w:rsidRPr="000F26A2">
        <w:rPr>
          <w:sz w:val="28"/>
        </w:rPr>
        <w:t>. Аналогично процедуру продолжают до последней точки. Последняя точка, полученная в процессе деления</w:t>
      </w:r>
      <w:r>
        <w:rPr>
          <w:sz w:val="28"/>
        </w:rPr>
        <w:t>,</w:t>
      </w:r>
      <w:r w:rsidRPr="000F26A2">
        <w:rPr>
          <w:sz w:val="28"/>
        </w:rPr>
        <w:t xml:space="preserve"> будет являться </w:t>
      </w:r>
      <w:r>
        <w:rPr>
          <w:sz w:val="28"/>
        </w:rPr>
        <w:t xml:space="preserve">соответственно </w:t>
      </w:r>
      <w:r w:rsidRPr="000F26A2">
        <w:rPr>
          <w:sz w:val="28"/>
        </w:rPr>
        <w:t>центром тяжести.</w:t>
      </w:r>
      <w:r>
        <w:rPr>
          <w:sz w:val="28"/>
        </w:rPr>
        <w:t xml:space="preserve"> </w:t>
      </w:r>
    </w:p>
    <w:p w:rsidR="008E110B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Далее необходимо определить:</w:t>
      </w:r>
    </w:p>
    <w:p w:rsidR="008E110B" w:rsidRPr="000E6399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д</w:t>
      </w:r>
      <w:r w:rsidRPr="000E6399">
        <w:rPr>
          <w:sz w:val="28"/>
          <w:szCs w:val="28"/>
        </w:rPr>
        <w:t>лину</w:t>
      </w:r>
      <w:proofErr w:type="gramEnd"/>
      <w:r w:rsidRPr="000E6399">
        <w:rPr>
          <w:sz w:val="28"/>
          <w:szCs w:val="28"/>
        </w:rPr>
        <w:t xml:space="preserve"> замыкающей хода;</w:t>
      </w:r>
    </w:p>
    <w:p w:rsidR="008E110B" w:rsidRPr="000E6399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  <w:lang w:val="en-US"/>
        </w:rPr>
        <w:t>S</w:t>
      </w:r>
      <w:r w:rsidRPr="000E6399"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>длину каждой стороны хода;</w:t>
      </w:r>
    </w:p>
    <w:p w:rsidR="008E110B" w:rsidRPr="000E6399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position w:val="-10"/>
          <w:sz w:val="28"/>
          <w:szCs w:val="28"/>
        </w:rPr>
        <w:object w:dxaOrig="200" w:dyaOrig="260">
          <v:shape id="_x0000_i1040" type="#_x0000_t75" style="width:9.75pt;height:12.75pt" o:ole="">
            <v:imagedata r:id="rId47" o:title=""/>
          </v:shape>
          <o:OLEObject Type="Embed" ProgID="Equation.3" ShapeID="_x0000_i1040" DrawAspect="Content" ObjectID="_1669485139" r:id="rId48"/>
        </w:object>
      </w:r>
      <w:r w:rsidRPr="000E6399">
        <w:rPr>
          <w:sz w:val="28"/>
          <w:szCs w:val="28"/>
        </w:rPr>
        <w:t>- удаление пункта хода от линии параллельной замыкающей, проведенной через центр тяжести;</w:t>
      </w: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position w:val="-6"/>
          <w:sz w:val="28"/>
          <w:szCs w:val="28"/>
        </w:rPr>
        <w:object w:dxaOrig="279" w:dyaOrig="320">
          <v:shape id="_x0000_i1041" type="#_x0000_t75" style="width:14.25pt;height:15.75pt" o:ole="">
            <v:imagedata r:id="rId49" o:title=""/>
          </v:shape>
          <o:OLEObject Type="Embed" ProgID="Equation.3" ShapeID="_x0000_i1041" DrawAspect="Content" ObjectID="_1669485140" r:id="rId50"/>
        </w:object>
      </w:r>
      <w:r w:rsidRPr="000E6399">
        <w:rPr>
          <w:sz w:val="28"/>
          <w:szCs w:val="28"/>
        </w:rPr>
        <w:t>- значение угла между направлением замыкающей и каждой стороной хода.</w:t>
      </w:r>
    </w:p>
    <w:p w:rsidR="008E110B" w:rsidRPr="000E6399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 найденные значения заносим в таблицу 3.2.</w:t>
      </w:r>
    </w:p>
    <w:p w:rsidR="008E110B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</w:p>
    <w:p w:rsidR="008E110B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</w:p>
    <w:p w:rsidR="008E110B" w:rsidRPr="000E6399" w:rsidRDefault="008E110B" w:rsidP="008E110B">
      <w:pPr>
        <w:tabs>
          <w:tab w:val="left" w:pos="661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0E6399">
        <w:rPr>
          <w:sz w:val="28"/>
          <w:szCs w:val="28"/>
        </w:rPr>
        <w:t xml:space="preserve">аблица </w:t>
      </w:r>
      <w:r>
        <w:rPr>
          <w:sz w:val="28"/>
          <w:szCs w:val="28"/>
        </w:rPr>
        <w:t>3.</w:t>
      </w:r>
      <w:r w:rsidRPr="000E6399">
        <w:rPr>
          <w:sz w:val="28"/>
          <w:szCs w:val="28"/>
        </w:rPr>
        <w:t>2</w:t>
      </w: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540"/>
        <w:jc w:val="center"/>
        <w:rPr>
          <w:sz w:val="28"/>
          <w:szCs w:val="28"/>
        </w:rPr>
      </w:pPr>
      <w:r w:rsidRPr="000E6399">
        <w:rPr>
          <w:sz w:val="28"/>
          <w:szCs w:val="28"/>
        </w:rPr>
        <w:lastRenderedPageBreak/>
        <w:t xml:space="preserve">Установление формы хода от пункта С до пункта </w:t>
      </w:r>
      <w:r>
        <w:rPr>
          <w:sz w:val="28"/>
          <w:szCs w:val="28"/>
        </w:rPr>
        <w:t>А</w:t>
      </w:r>
      <w:r w:rsidRPr="000E6399">
        <w:rPr>
          <w:sz w:val="28"/>
          <w:szCs w:val="28"/>
        </w:rPr>
        <w:t>.</w:t>
      </w:r>
    </w:p>
    <w:tbl>
      <w:tblPr>
        <w:tblW w:w="9006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0"/>
        <w:gridCol w:w="2182"/>
        <w:gridCol w:w="1722"/>
        <w:gridCol w:w="1560"/>
        <w:gridCol w:w="1772"/>
      </w:tblGrid>
      <w:tr w:rsidR="00C94AC1" w:rsidRPr="000E6399" w:rsidTr="00A04B82">
        <w:trPr>
          <w:trHeight w:val="870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0E6399">
              <w:rPr>
                <w:sz w:val="28"/>
                <w:szCs w:val="28"/>
              </w:rPr>
              <w:t>ункты хода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E6399">
              <w:rPr>
                <w:sz w:val="28"/>
                <w:szCs w:val="28"/>
              </w:rPr>
              <w:t>лин</w:t>
            </w:r>
            <w:r>
              <w:rPr>
                <w:sz w:val="28"/>
                <w:szCs w:val="28"/>
              </w:rPr>
              <w:t>ы</w:t>
            </w:r>
            <w:r w:rsidRPr="000E6399">
              <w:rPr>
                <w:sz w:val="28"/>
                <w:szCs w:val="28"/>
              </w:rPr>
              <w:t xml:space="preserve"> сторон</w:t>
            </w:r>
            <w:r>
              <w:rPr>
                <w:sz w:val="28"/>
                <w:szCs w:val="28"/>
              </w:rPr>
              <w:t xml:space="preserve">, </w:t>
            </w:r>
            <w:r w:rsidRPr="000E6399">
              <w:rPr>
                <w:sz w:val="28"/>
                <w:szCs w:val="28"/>
              </w:rPr>
              <w:t>м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0E6399">
              <w:rPr>
                <w:position w:val="-6"/>
                <w:sz w:val="28"/>
                <w:szCs w:val="28"/>
              </w:rPr>
              <w:object w:dxaOrig="279" w:dyaOrig="320">
                <v:shape id="_x0000_i1042" type="#_x0000_t75" style="width:14.25pt;height:15.75pt" o:ole="">
                  <v:imagedata r:id="rId49" o:title=""/>
                </v:shape>
                <o:OLEObject Type="Embed" ProgID="Equation.3" ShapeID="_x0000_i1042" DrawAspect="Content" ObjectID="_1669485141" r:id="rId51"/>
              </w:object>
            </w:r>
            <w:r w:rsidRPr="000E6399">
              <w:rPr>
                <w:sz w:val="28"/>
                <w:szCs w:val="28"/>
              </w:rPr>
              <w:t>градусы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0E6399">
              <w:rPr>
                <w:position w:val="-10"/>
                <w:sz w:val="28"/>
                <w:szCs w:val="28"/>
              </w:rPr>
              <w:object w:dxaOrig="200" w:dyaOrig="260">
                <v:shape id="_x0000_i1043" type="#_x0000_t75" style="width:9.75pt;height:12.75pt" o:ole="">
                  <v:imagedata r:id="rId47" o:title=""/>
                </v:shape>
                <o:OLEObject Type="Embed" ProgID="Equation.3" ShapeID="_x0000_i1043" DrawAspect="Content" ObjectID="_1669485142" r:id="rId52"/>
              </w:object>
            </w:r>
            <w:r>
              <w:rPr>
                <w:sz w:val="28"/>
                <w:szCs w:val="28"/>
              </w:rPr>
              <w:t>, м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 xml:space="preserve">, </w:t>
            </w:r>
            <w:r w:rsidRPr="000E6399">
              <w:rPr>
                <w:sz w:val="28"/>
                <w:szCs w:val="28"/>
              </w:rPr>
              <w:t>м</w:t>
            </w:r>
          </w:p>
        </w:tc>
      </w:tr>
      <w:tr w:rsidR="00C94AC1" w:rsidRPr="000E6399" w:rsidTr="00A04B82">
        <w:trPr>
          <w:trHeight w:val="255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C1" w:rsidRPr="006E587C" w:rsidRDefault="00A354F0" w:rsidP="0054406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544064">
              <w:rPr>
                <w:sz w:val="28"/>
                <w:szCs w:val="28"/>
              </w:rPr>
              <w:t>В</w:t>
            </w: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EF1117" w:rsidP="00A04B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609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164D4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2435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A354F0" w:rsidP="0071229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  <w:r w:rsidR="001B7CAB">
              <w:rPr>
                <w:sz w:val="28"/>
                <w:szCs w:val="28"/>
              </w:rPr>
              <w:t>3</w:t>
            </w:r>
            <w:r w:rsidR="00712299">
              <w:rPr>
                <w:sz w:val="28"/>
                <w:szCs w:val="28"/>
              </w:rPr>
              <w:t>0</w:t>
            </w: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F46A0" w:rsidRDefault="00C65F14" w:rsidP="00A354F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П8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354F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1830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EF1117" w:rsidP="00A04B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662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164D40" w:rsidP="0071229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12299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F46A0" w:rsidRDefault="00C65F14" w:rsidP="00A354F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ОЗ-7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1345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7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544064" w:rsidRDefault="00EF1117" w:rsidP="00A354F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1049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64D40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F46A0" w:rsidRDefault="00C94AC1" w:rsidP="00C65F1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65F14">
              <w:rPr>
                <w:sz w:val="28"/>
                <w:szCs w:val="28"/>
              </w:rPr>
              <w:t>9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304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EF1117" w:rsidP="00060D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943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C94AC1" w:rsidRDefault="00544064" w:rsidP="00C65F1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65F14">
              <w:rPr>
                <w:sz w:val="28"/>
                <w:szCs w:val="28"/>
              </w:rPr>
              <w:t>10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314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544064" w:rsidP="00A04B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1055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F46A0" w:rsidRDefault="00C94AC1" w:rsidP="00C65F1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</w:t>
            </w:r>
            <w:r w:rsidR="00C65F14">
              <w:rPr>
                <w:sz w:val="28"/>
                <w:szCs w:val="28"/>
              </w:rPr>
              <w:t>1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164D40" w:rsidRDefault="00712299" w:rsidP="00A354F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1290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544064" w:rsidP="00A04B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1528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C94AC1" w:rsidRDefault="00544064" w:rsidP="00C65F1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C65F14">
              <w:rPr>
                <w:sz w:val="28"/>
                <w:szCs w:val="28"/>
              </w:rPr>
              <w:t>З-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164D40" w:rsidP="0071229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2299">
              <w:rPr>
                <w:sz w:val="28"/>
                <w:szCs w:val="28"/>
              </w:rPr>
              <w:t>985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544064" w:rsidRDefault="00544064" w:rsidP="00A354F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1272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F46A0" w:rsidRDefault="00C65F14" w:rsidP="00C65F1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94AC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164D40" w:rsidP="0071229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12299">
              <w:rPr>
                <w:sz w:val="28"/>
                <w:szCs w:val="28"/>
              </w:rPr>
              <w:t>725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544064" w:rsidP="0054406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1096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16403" w:rsidRDefault="00C65F14" w:rsidP="00A16403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</w:t>
            </w:r>
            <w:r w:rsidR="00C94AC1">
              <w:rPr>
                <w:sz w:val="28"/>
                <w:szCs w:val="28"/>
              </w:rPr>
              <w:t>1</w:t>
            </w:r>
            <w:r w:rsidR="00A1640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1B7CAB" w:rsidP="0071229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2299">
              <w:rPr>
                <w:sz w:val="28"/>
                <w:szCs w:val="28"/>
              </w:rPr>
              <w:t>886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C94AC1" w:rsidRDefault="00544064" w:rsidP="00A04B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699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5413B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F46A0" w:rsidRDefault="00C65F14" w:rsidP="00C65F1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354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5413B" w:rsidRDefault="001B7CAB" w:rsidP="0071229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2299">
              <w:rPr>
                <w:sz w:val="28"/>
                <w:szCs w:val="28"/>
              </w:rPr>
              <w:t>705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C94AC1" w:rsidRDefault="00544064" w:rsidP="00A04B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1092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5413B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6E587C" w:rsidRDefault="00C65F14" w:rsidP="00C65F1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П15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5413B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656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C94AC1" w:rsidRDefault="00712299" w:rsidP="00A04B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1436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647114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C94AC1" w:rsidRDefault="00C94AC1" w:rsidP="00C65F1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44064">
              <w:rPr>
                <w:sz w:val="28"/>
                <w:szCs w:val="28"/>
              </w:rPr>
              <w:t>1</w:t>
            </w:r>
            <w:r w:rsidR="00C65F14">
              <w:rPr>
                <w:sz w:val="28"/>
                <w:szCs w:val="28"/>
              </w:rPr>
              <w:t>6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35413B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A354F0" w:rsidRPr="000E6399" w:rsidTr="00A354F0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4F0" w:rsidRDefault="00A354F0" w:rsidP="00A354F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712299" w:rsidP="00A354F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1044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712299" w:rsidP="00164D4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4F0" w:rsidRDefault="00A354F0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A354F0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A354F0" w:rsidRPr="000E6399" w:rsidTr="00A354F0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4F0" w:rsidRDefault="00C65F14" w:rsidP="00544064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П17</w:t>
            </w:r>
          </w:p>
        </w:tc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A354F0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A354F0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4F0" w:rsidRDefault="00712299" w:rsidP="00A04B82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628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A354F0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A354F0" w:rsidRPr="000E6399" w:rsidTr="00A354F0">
        <w:trPr>
          <w:trHeight w:val="386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4F0" w:rsidRDefault="00A354F0" w:rsidP="00A354F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712299" w:rsidP="00A354F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1047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712299" w:rsidP="00A354F0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4F0" w:rsidRDefault="00A354F0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A354F0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A354F0" w:rsidRPr="000E6399" w:rsidTr="00A354F0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4F0" w:rsidRDefault="00544064" w:rsidP="00C65F14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</w:t>
            </w:r>
            <w:r w:rsidR="00C65F14">
              <w:rPr>
                <w:sz w:val="28"/>
                <w:szCs w:val="28"/>
              </w:rPr>
              <w:t>8</w:t>
            </w:r>
          </w:p>
        </w:tc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A354F0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A354F0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4F0" w:rsidRPr="000E6399" w:rsidRDefault="00A354F0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483"/>
          <w:jc w:val="center"/>
        </w:trPr>
        <w:tc>
          <w:tcPr>
            <w:tcW w:w="1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C94AC1" w:rsidRDefault="00544064" w:rsidP="0071229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712299">
              <w:rPr>
                <w:color w:val="000000"/>
                <w:sz w:val="28"/>
                <w:szCs w:val="28"/>
              </w:rPr>
              <w:t>448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A354F0" w:rsidRDefault="00712299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94AC1" w:rsidRPr="00A354F0" w:rsidRDefault="00A354F0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</w:t>
            </w: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94AC1" w:rsidRPr="00A354F0" w:rsidRDefault="001B7CAB" w:rsidP="00712299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12299">
              <w:rPr>
                <w:sz w:val="28"/>
                <w:szCs w:val="28"/>
              </w:rPr>
              <w:t>435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712299" w:rsidP="00A04B82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712299">
              <w:rPr>
                <w:position w:val="-14"/>
                <w:sz w:val="28"/>
                <w:szCs w:val="28"/>
              </w:rPr>
              <w:object w:dxaOrig="1140" w:dyaOrig="400">
                <v:shape id="_x0000_i1044" type="#_x0000_t75" style="width:57pt;height:20.25pt" o:ole="">
                  <v:imagedata r:id="rId53" o:title=""/>
                </v:shape>
                <o:OLEObject Type="Embed" ProgID="Equation.DSMT4" ShapeID="_x0000_i1044" DrawAspect="Content" ObjectID="_1669485143" r:id="rId54"/>
              </w:object>
            </w:r>
            <w:r w:rsidR="00C94AC1">
              <w:rPr>
                <w:sz w:val="28"/>
                <w:szCs w:val="28"/>
              </w:rPr>
              <w:t>м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  <w:tr w:rsidR="00C94AC1" w:rsidRPr="000E6399" w:rsidTr="00A04B82">
        <w:trPr>
          <w:trHeight w:val="386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C1" w:rsidRPr="000E6399" w:rsidRDefault="00C94AC1" w:rsidP="00A04B82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</w:tr>
    </w:tbl>
    <w:p w:rsidR="008E110B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</w:p>
    <w:p w:rsidR="008E110B" w:rsidRPr="000E6399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lastRenderedPageBreak/>
        <w:t xml:space="preserve">Ход считается вытянутым, если он одновременно удовлетворяет трем условиям вытянутости полигонометрического хода. Если хотя бы одно из требований не выполняется, то ход нельзя считать вытянутым. </w:t>
      </w:r>
    </w:p>
    <w:p w:rsidR="008E110B" w:rsidRPr="000E6399" w:rsidRDefault="008E110B" w:rsidP="008E110B">
      <w:pPr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Проверим выполнение условий вытянутости.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6399">
        <w:rPr>
          <w:sz w:val="28"/>
          <w:szCs w:val="28"/>
        </w:rPr>
        <w:t xml:space="preserve">Первое условие 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right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1160" w:dyaOrig="620">
          <v:shape id="_x0000_i1045" type="#_x0000_t75" style="width:57.75pt;height:30.75pt" o:ole="">
            <v:imagedata r:id="rId55" o:title=""/>
          </v:shape>
          <o:OLEObject Type="Embed" ProgID="Equation.3" ShapeID="_x0000_i1045" DrawAspect="Content" ObjectID="_1669485144" r:id="rId56"/>
        </w:object>
      </w:r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           (3.1)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0E6399">
        <w:rPr>
          <w:sz w:val="28"/>
          <w:szCs w:val="28"/>
        </w:rPr>
        <w:t xml:space="preserve">где </w:t>
      </w:r>
      <w:r w:rsidRPr="000E6399">
        <w:rPr>
          <w:position w:val="-12"/>
          <w:sz w:val="28"/>
          <w:szCs w:val="28"/>
        </w:rPr>
        <w:object w:dxaOrig="460" w:dyaOrig="360">
          <v:shape id="_x0000_i1046" type="#_x0000_t75" style="width:23.25pt;height:18pt" o:ole="">
            <v:imagedata r:id="rId57" o:title=""/>
          </v:shape>
          <o:OLEObject Type="Embed" ProgID="Equation.3" ShapeID="_x0000_i1046" DrawAspect="Content" ObjectID="_1669485145" r:id="rId58"/>
        </w:object>
      </w:r>
      <w:r>
        <w:rPr>
          <w:sz w:val="28"/>
          <w:szCs w:val="28"/>
        </w:rPr>
        <w:t xml:space="preserve"> –</w:t>
      </w:r>
      <w:proofErr w:type="gramEnd"/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максимальное значение удаление пункта хода от замыкающей проведенной через центр тяжести,</w:t>
      </w:r>
      <w:r>
        <w:rPr>
          <w:sz w:val="28"/>
          <w:szCs w:val="28"/>
        </w:rPr>
        <w:t xml:space="preserve"> 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E6399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</w:t>
      </w:r>
      <w:proofErr w:type="gramStart"/>
      <w:r w:rsidRPr="000E6399">
        <w:rPr>
          <w:sz w:val="28"/>
          <w:szCs w:val="28"/>
        </w:rPr>
        <w:t>длина</w:t>
      </w:r>
      <w:proofErr w:type="gramEnd"/>
      <w:r w:rsidRPr="000E6399">
        <w:rPr>
          <w:sz w:val="28"/>
          <w:szCs w:val="28"/>
        </w:rPr>
        <w:t xml:space="preserve"> замыкающей.</w:t>
      </w:r>
    </w:p>
    <w:p w:rsidR="008E110B" w:rsidRDefault="009B154F" w:rsidP="008E110B">
      <w:pPr>
        <w:tabs>
          <w:tab w:val="left" w:pos="6615"/>
        </w:tabs>
        <w:spacing w:line="360" w:lineRule="auto"/>
        <w:ind w:firstLine="720"/>
        <w:jc w:val="center"/>
        <w:rPr>
          <w:sz w:val="28"/>
          <w:szCs w:val="28"/>
        </w:rPr>
      </w:pPr>
      <w:r w:rsidRPr="0040243C">
        <w:rPr>
          <w:position w:val="-12"/>
          <w:sz w:val="28"/>
          <w:szCs w:val="28"/>
        </w:rPr>
        <w:object w:dxaOrig="2720" w:dyaOrig="360">
          <v:shape id="_x0000_i1047" type="#_x0000_t75" style="width:135.75pt;height:18pt" o:ole="">
            <v:imagedata r:id="rId59" o:title=""/>
          </v:shape>
          <o:OLEObject Type="Embed" ProgID="Equation.DSMT4" ShapeID="_x0000_i1047" DrawAspect="Content" ObjectID="_1669485146" r:id="rId60"/>
        </w:object>
      </w:r>
    </w:p>
    <w:p w:rsidR="008E110B" w:rsidRDefault="009B154F" w:rsidP="008E110B">
      <w:pPr>
        <w:tabs>
          <w:tab w:val="left" w:pos="6615"/>
        </w:tabs>
        <w:spacing w:line="360" w:lineRule="auto"/>
        <w:ind w:firstLine="720"/>
        <w:jc w:val="center"/>
        <w:rPr>
          <w:sz w:val="28"/>
          <w:szCs w:val="28"/>
        </w:rPr>
      </w:pPr>
      <w:r w:rsidRPr="0040243C">
        <w:rPr>
          <w:position w:val="-24"/>
          <w:sz w:val="28"/>
          <w:szCs w:val="28"/>
        </w:rPr>
        <w:object w:dxaOrig="2240" w:dyaOrig="620">
          <v:shape id="_x0000_i1048" type="#_x0000_t75" style="width:112.5pt;height:30.75pt" o:ole="">
            <v:imagedata r:id="rId61" o:title=""/>
          </v:shape>
          <o:OLEObject Type="Embed" ProgID="Equation.DSMT4" ShapeID="_x0000_i1048" DrawAspect="Content" ObjectID="_1669485147" r:id="rId62"/>
        </w:object>
      </w:r>
    </w:p>
    <w:p w:rsidR="008E110B" w:rsidRDefault="009B154F" w:rsidP="008E110B">
      <w:pPr>
        <w:tabs>
          <w:tab w:val="left" w:pos="6615"/>
        </w:tabs>
        <w:spacing w:line="360" w:lineRule="auto"/>
        <w:ind w:firstLine="720"/>
        <w:jc w:val="center"/>
        <w:rPr>
          <w:sz w:val="28"/>
          <w:szCs w:val="28"/>
        </w:rPr>
      </w:pPr>
      <w:r w:rsidRPr="0040243C">
        <w:rPr>
          <w:position w:val="-6"/>
          <w:sz w:val="28"/>
          <w:szCs w:val="28"/>
        </w:rPr>
        <w:object w:dxaOrig="1140" w:dyaOrig="279">
          <v:shape id="_x0000_i1049" type="#_x0000_t75" style="width:57pt;height:14.25pt" o:ole="">
            <v:imagedata r:id="rId63" o:title=""/>
          </v:shape>
          <o:OLEObject Type="Embed" ProgID="Equation.DSMT4" ShapeID="_x0000_i1049" DrawAspect="Content" ObjectID="_1669485148" r:id="rId64"/>
        </w:object>
      </w: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Условие не выполнено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E6399">
        <w:rPr>
          <w:sz w:val="28"/>
          <w:szCs w:val="28"/>
        </w:rPr>
        <w:t xml:space="preserve">Второе </w:t>
      </w:r>
      <w:proofErr w:type="gramStart"/>
      <w:r w:rsidRPr="000E6399">
        <w:rPr>
          <w:sz w:val="28"/>
          <w:szCs w:val="28"/>
        </w:rPr>
        <w:t xml:space="preserve">условие </w:t>
      </w:r>
      <w:r w:rsidRPr="000E6399">
        <w:rPr>
          <w:position w:val="-12"/>
          <w:sz w:val="28"/>
          <w:szCs w:val="28"/>
        </w:rPr>
        <w:object w:dxaOrig="1080" w:dyaOrig="380">
          <v:shape id="_x0000_i1050" type="#_x0000_t75" style="width:54pt;height:18.75pt" o:ole="">
            <v:imagedata r:id="rId65" o:title=""/>
          </v:shape>
          <o:OLEObject Type="Embed" ProgID="Equation.3" ShapeID="_x0000_i1050" DrawAspect="Content" ObjectID="_1669485149" r:id="rId66"/>
        </w:objec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0E6399">
        <w:rPr>
          <w:sz w:val="28"/>
          <w:szCs w:val="28"/>
        </w:rPr>
        <w:t xml:space="preserve">где </w:t>
      </w:r>
      <w:r w:rsidRPr="000E6399">
        <w:rPr>
          <w:position w:val="-12"/>
          <w:sz w:val="28"/>
          <w:szCs w:val="28"/>
        </w:rPr>
        <w:object w:dxaOrig="480" w:dyaOrig="380">
          <v:shape id="_x0000_i1051" type="#_x0000_t75" style="width:24pt;height:18.75pt" o:ole="">
            <v:imagedata r:id="rId67" o:title=""/>
          </v:shape>
          <o:OLEObject Type="Embed" ProgID="Equation.3" ShapeID="_x0000_i1051" DrawAspect="Content" ObjectID="_1669485150" r:id="rId68"/>
        </w:object>
      </w:r>
      <w:r>
        <w:rPr>
          <w:sz w:val="28"/>
          <w:szCs w:val="28"/>
        </w:rPr>
        <w:t xml:space="preserve"> –</w:t>
      </w:r>
      <w:proofErr w:type="gramEnd"/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максимальное значение угла между направлением замыкающей и стороной хода.</w:t>
      </w:r>
    </w:p>
    <w:p w:rsidR="008E110B" w:rsidRDefault="009B154F" w:rsidP="008E110B">
      <w:pPr>
        <w:tabs>
          <w:tab w:val="left" w:pos="6615"/>
        </w:tabs>
        <w:spacing w:line="360" w:lineRule="auto"/>
        <w:ind w:firstLine="720"/>
        <w:jc w:val="center"/>
        <w:rPr>
          <w:sz w:val="28"/>
          <w:szCs w:val="28"/>
        </w:rPr>
      </w:pPr>
      <w:r w:rsidRPr="000E6399">
        <w:rPr>
          <w:position w:val="-12"/>
          <w:sz w:val="28"/>
          <w:szCs w:val="28"/>
        </w:rPr>
        <w:object w:dxaOrig="1640" w:dyaOrig="380">
          <v:shape id="_x0000_i1052" type="#_x0000_t75" style="width:82.5pt;height:18.75pt" o:ole="">
            <v:imagedata r:id="rId69" o:title=""/>
          </v:shape>
          <o:OLEObject Type="Embed" ProgID="Equation.DSMT4" ShapeID="_x0000_i1052" DrawAspect="Content" ObjectID="_1669485151" r:id="rId70"/>
        </w:object>
      </w: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0E6399">
        <w:rPr>
          <w:sz w:val="28"/>
          <w:szCs w:val="28"/>
        </w:rPr>
        <w:t>словие не выполняется.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E6399">
        <w:rPr>
          <w:sz w:val="28"/>
          <w:szCs w:val="28"/>
        </w:rPr>
        <w:t xml:space="preserve">Третье условие </w:t>
      </w:r>
    </w:p>
    <w:p w:rsidR="008E110B" w:rsidRDefault="008E110B" w:rsidP="008E110B">
      <w:pPr>
        <w:tabs>
          <w:tab w:val="left" w:pos="6615"/>
        </w:tabs>
        <w:spacing w:line="360" w:lineRule="auto"/>
        <w:ind w:firstLine="720"/>
        <w:jc w:val="right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840" w:dyaOrig="620">
          <v:shape id="_x0000_i1053" type="#_x0000_t75" style="width:42pt;height:30.75pt" o:ole="">
            <v:imagedata r:id="rId71" o:title=""/>
          </v:shape>
          <o:OLEObject Type="Embed" ProgID="Equation.3" ShapeID="_x0000_i1053" DrawAspect="Content" ObjectID="_1669485152" r:id="rId72"/>
        </w:object>
      </w:r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      (3.2)</w:t>
      </w:r>
    </w:p>
    <w:p w:rsidR="008E110B" w:rsidRDefault="008E110B" w:rsidP="008E110B">
      <w:pPr>
        <w:tabs>
          <w:tab w:val="left" w:pos="6615"/>
        </w:tabs>
        <w:spacing w:line="360" w:lineRule="auto"/>
        <w:jc w:val="both"/>
        <w:rPr>
          <w:sz w:val="28"/>
          <w:szCs w:val="28"/>
        </w:rPr>
      </w:pPr>
      <w:proofErr w:type="gramStart"/>
      <w:r w:rsidRPr="000E6399">
        <w:rPr>
          <w:sz w:val="28"/>
          <w:szCs w:val="28"/>
        </w:rPr>
        <w:t xml:space="preserve">где </w:t>
      </w:r>
      <w:r w:rsidRPr="000E6399">
        <w:rPr>
          <w:position w:val="-10"/>
          <w:sz w:val="28"/>
          <w:szCs w:val="28"/>
        </w:rPr>
        <w:object w:dxaOrig="340" w:dyaOrig="340">
          <v:shape id="_x0000_i1054" type="#_x0000_t75" style="width:17.25pt;height:17.25pt" o:ole="">
            <v:imagedata r:id="rId73" o:title=""/>
          </v:shape>
          <o:OLEObject Type="Embed" ProgID="Equation.3" ShapeID="_x0000_i1054" DrawAspect="Content" ObjectID="_1669485153" r:id="rId74"/>
        </w:objec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длина хода,</w:t>
      </w:r>
    </w:p>
    <w:p w:rsidR="008E110B" w:rsidRPr="000E6399" w:rsidRDefault="008E110B" w:rsidP="008E110B">
      <w:pPr>
        <w:tabs>
          <w:tab w:val="left" w:pos="661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E6399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 w:rsidRPr="000E6399">
        <w:rPr>
          <w:sz w:val="28"/>
          <w:szCs w:val="28"/>
        </w:rPr>
        <w:t>длина</w:t>
      </w:r>
      <w:proofErr w:type="gramEnd"/>
      <w:r w:rsidRPr="000E6399">
        <w:rPr>
          <w:sz w:val="28"/>
          <w:szCs w:val="28"/>
        </w:rPr>
        <w:t xml:space="preserve"> замыкающей хода.</w:t>
      </w:r>
    </w:p>
    <w:p w:rsidR="008E110B" w:rsidRDefault="009B154F" w:rsidP="008E110B">
      <w:pPr>
        <w:tabs>
          <w:tab w:val="left" w:pos="6615"/>
        </w:tabs>
        <w:spacing w:line="360" w:lineRule="auto"/>
        <w:jc w:val="center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2380" w:dyaOrig="660">
          <v:shape id="_x0000_i1055" type="#_x0000_t75" style="width:119.25pt;height:33pt" o:ole="">
            <v:imagedata r:id="rId75" o:title=""/>
          </v:shape>
          <o:OLEObject Type="Embed" ProgID="Equation.DSMT4" ShapeID="_x0000_i1055" DrawAspect="Content" ObjectID="_1669485154" r:id="rId76"/>
        </w:object>
      </w:r>
      <w:r w:rsidR="008E110B">
        <w:rPr>
          <w:sz w:val="28"/>
          <w:szCs w:val="28"/>
        </w:rPr>
        <w:t>.</w:t>
      </w: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0E6399">
        <w:rPr>
          <w:sz w:val="28"/>
          <w:szCs w:val="28"/>
        </w:rPr>
        <w:t>словие не выполняется.</w:t>
      </w: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Не выполняется ни одно из условий вытянутости хода, можно сделать вид что ход </w:t>
      </w:r>
      <w:r w:rsidR="007E7EC6">
        <w:rPr>
          <w:sz w:val="28"/>
          <w:szCs w:val="28"/>
        </w:rPr>
        <w:t>№</w:t>
      </w:r>
      <w:r w:rsidR="0067208B">
        <w:rPr>
          <w:sz w:val="28"/>
          <w:szCs w:val="28"/>
        </w:rPr>
        <w:t>2</w:t>
      </w:r>
      <w:r w:rsidR="007E7EC6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от </w:t>
      </w:r>
      <w:r>
        <w:rPr>
          <w:sz w:val="28"/>
          <w:szCs w:val="28"/>
        </w:rPr>
        <w:t>Т</w:t>
      </w:r>
      <w:r w:rsidR="00FC6DFF">
        <w:rPr>
          <w:sz w:val="28"/>
          <w:szCs w:val="28"/>
        </w:rPr>
        <w:t>В</w:t>
      </w:r>
      <w:r w:rsidRPr="000E6399">
        <w:rPr>
          <w:sz w:val="28"/>
          <w:szCs w:val="28"/>
        </w:rPr>
        <w:t xml:space="preserve"> до </w:t>
      </w:r>
      <w:r>
        <w:rPr>
          <w:sz w:val="28"/>
          <w:szCs w:val="28"/>
        </w:rPr>
        <w:t>Т</w:t>
      </w:r>
      <w:r w:rsidR="0067208B">
        <w:rPr>
          <w:sz w:val="28"/>
          <w:szCs w:val="28"/>
        </w:rPr>
        <w:t>А</w:t>
      </w:r>
      <w:r w:rsidRPr="000E6399">
        <w:rPr>
          <w:sz w:val="28"/>
          <w:szCs w:val="28"/>
        </w:rPr>
        <w:t xml:space="preserve"> является изогнутым.</w:t>
      </w: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540"/>
        <w:jc w:val="right"/>
        <w:rPr>
          <w:sz w:val="28"/>
          <w:szCs w:val="28"/>
        </w:rPr>
      </w:pPr>
    </w:p>
    <w:p w:rsidR="008E110B" w:rsidRPr="000E6399" w:rsidRDefault="008E110B" w:rsidP="008E110B">
      <w:pPr>
        <w:tabs>
          <w:tab w:val="left" w:pos="6615"/>
        </w:tabs>
        <w:spacing w:line="360" w:lineRule="auto"/>
        <w:ind w:firstLine="540"/>
        <w:rPr>
          <w:sz w:val="28"/>
          <w:szCs w:val="28"/>
        </w:rPr>
      </w:pPr>
    </w:p>
    <w:p w:rsidR="008E110B" w:rsidRPr="000E6399" w:rsidRDefault="008E110B" w:rsidP="008E110B">
      <w:pPr>
        <w:pageBreakBefore/>
        <w:tabs>
          <w:tab w:val="left" w:pos="6615"/>
        </w:tabs>
        <w:spacing w:line="360" w:lineRule="auto"/>
        <w:ind w:firstLine="539"/>
        <w:jc w:val="both"/>
        <w:outlineLvl w:val="1"/>
        <w:rPr>
          <w:b/>
          <w:sz w:val="28"/>
          <w:szCs w:val="28"/>
        </w:rPr>
      </w:pPr>
      <w:bookmarkStart w:id="17" w:name="_Toc467107653"/>
      <w:bookmarkStart w:id="18" w:name="_Toc474548024"/>
      <w:r>
        <w:rPr>
          <w:b/>
          <w:sz w:val="28"/>
          <w:szCs w:val="28"/>
        </w:rPr>
        <w:lastRenderedPageBreak/>
        <w:t>3.3</w:t>
      </w:r>
      <w:r w:rsidRPr="000E639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E6399">
        <w:rPr>
          <w:b/>
          <w:sz w:val="28"/>
          <w:szCs w:val="28"/>
        </w:rPr>
        <w:t>Определение предельной погрешности положения пункта в слабом месте хода</w:t>
      </w:r>
      <w:bookmarkEnd w:id="17"/>
      <w:bookmarkEnd w:id="18"/>
    </w:p>
    <w:p w:rsidR="008E110B" w:rsidRDefault="008E110B" w:rsidP="008E110B">
      <w:pPr>
        <w:spacing w:line="360" w:lineRule="auto"/>
        <w:ind w:firstLine="540"/>
        <w:rPr>
          <w:sz w:val="28"/>
          <w:szCs w:val="28"/>
        </w:rPr>
      </w:pPr>
    </w:p>
    <w:p w:rsidR="008E110B" w:rsidRPr="00BE1E5E" w:rsidRDefault="008E110B" w:rsidP="008E110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BE1E5E">
        <w:rPr>
          <w:sz w:val="28"/>
          <w:szCs w:val="28"/>
        </w:rPr>
        <w:t>Для проектных теодолитных ходов становиться возможным оценить ожидаемую погрешность положения конечной точки хода, и точки, расположенной в самом слабом месте хода</w:t>
      </w:r>
      <w:r>
        <w:rPr>
          <w:sz w:val="28"/>
          <w:szCs w:val="28"/>
        </w:rPr>
        <w:t>.</w:t>
      </w:r>
      <w:r w:rsidRPr="00BE1E5E">
        <w:rPr>
          <w:sz w:val="28"/>
          <w:szCs w:val="28"/>
        </w:rPr>
        <w:t xml:space="preserve"> Наиболее слабым местом хода при </w:t>
      </w:r>
      <w:proofErr w:type="spellStart"/>
      <w:r w:rsidRPr="00BE1E5E">
        <w:rPr>
          <w:sz w:val="28"/>
          <w:szCs w:val="28"/>
        </w:rPr>
        <w:t>неуравненных</w:t>
      </w:r>
      <w:proofErr w:type="spellEnd"/>
      <w:r w:rsidRPr="00BE1E5E">
        <w:rPr>
          <w:sz w:val="28"/>
          <w:szCs w:val="28"/>
        </w:rPr>
        <w:t xml:space="preserve"> горизон</w:t>
      </w:r>
      <w:r>
        <w:rPr>
          <w:sz w:val="28"/>
          <w:szCs w:val="28"/>
        </w:rPr>
        <w:t xml:space="preserve">тальных углах </w:t>
      </w:r>
      <w:r w:rsidRPr="00BE1E5E">
        <w:rPr>
          <w:sz w:val="28"/>
          <w:szCs w:val="28"/>
        </w:rPr>
        <w:t>является конечная точка хода. При уравнивании углов и приращений координат для сторон хода конечная точка хода математически совмещается с конечным геодезическим пунктом. Поэтому после уравнивания слабым местом хода будет являться точка, расположенная в середине хода.</w:t>
      </w:r>
    </w:p>
    <w:p w:rsidR="008E110B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В соответствии с инструкцией для полигонометрического хода 4 класса</w:t>
      </w:r>
      <w:r>
        <w:rPr>
          <w:sz w:val="28"/>
          <w:szCs w:val="28"/>
        </w:rPr>
        <w:t xml:space="preserve"> предельная погрешность составит:</w:t>
      </w:r>
    </w:p>
    <w:p w:rsidR="008E110B" w:rsidRDefault="008E110B" w:rsidP="008E110B">
      <w:pPr>
        <w:spacing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28"/>
          <w:sz w:val="28"/>
          <w:szCs w:val="28"/>
        </w:rPr>
        <w:object w:dxaOrig="2180" w:dyaOrig="680">
          <v:shape id="_x0000_i1056" type="#_x0000_t75" style="width:108.75pt;height:33.75pt" o:ole="">
            <v:imagedata r:id="rId77" o:title=""/>
          </v:shape>
          <o:OLEObject Type="Embed" ProgID="Equation.3" ShapeID="_x0000_i1056" DrawAspect="Content" ObjectID="_1669485155" r:id="rId78"/>
        </w:object>
      </w:r>
      <w:r w:rsidRPr="000E6399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          (3.3)</w:t>
      </w:r>
    </w:p>
    <w:p w:rsidR="008E110B" w:rsidRPr="000E6399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как</w:t>
      </w:r>
      <w:r w:rsidRPr="000E6399">
        <w:rPr>
          <w:sz w:val="28"/>
          <w:szCs w:val="28"/>
        </w:rPr>
        <w:t xml:space="preserve"> предельная </w:t>
      </w:r>
      <w:r w:rsidRPr="000E6399">
        <w:rPr>
          <w:position w:val="-12"/>
          <w:sz w:val="28"/>
          <w:szCs w:val="28"/>
        </w:rPr>
        <w:object w:dxaOrig="260" w:dyaOrig="360">
          <v:shape id="_x0000_i1057" type="#_x0000_t75" style="width:12.75pt;height:18pt" o:ole="">
            <v:imagedata r:id="rId79" o:title=""/>
          </v:shape>
          <o:OLEObject Type="Embed" ProgID="Equation.DSMT4" ShapeID="_x0000_i1057" DrawAspect="Content" ObjectID="_1669485156" r:id="rId80"/>
        </w:object>
      </w:r>
      <w:r w:rsidRPr="000E6399">
        <w:rPr>
          <w:sz w:val="28"/>
          <w:szCs w:val="28"/>
        </w:rPr>
        <w:t>=2М, то средн</w:t>
      </w:r>
      <w:r>
        <w:rPr>
          <w:sz w:val="28"/>
          <w:szCs w:val="28"/>
        </w:rPr>
        <w:t>юю</w:t>
      </w:r>
      <w:r w:rsidRPr="000E6399">
        <w:rPr>
          <w:sz w:val="28"/>
          <w:szCs w:val="28"/>
        </w:rPr>
        <w:t xml:space="preserve"> </w:t>
      </w:r>
      <w:proofErr w:type="spellStart"/>
      <w:r w:rsidRPr="000E6399">
        <w:rPr>
          <w:sz w:val="28"/>
          <w:szCs w:val="28"/>
        </w:rPr>
        <w:t>квадратическ</w:t>
      </w:r>
      <w:r>
        <w:rPr>
          <w:sz w:val="28"/>
          <w:szCs w:val="28"/>
        </w:rPr>
        <w:t>ую</w:t>
      </w:r>
      <w:proofErr w:type="spellEnd"/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погрешность</w:t>
      </w:r>
      <w:r w:rsidRPr="000E6399">
        <w:rPr>
          <w:sz w:val="28"/>
          <w:szCs w:val="28"/>
        </w:rPr>
        <w:t xml:space="preserve"> положения </w:t>
      </w:r>
      <w:r>
        <w:rPr>
          <w:sz w:val="28"/>
          <w:szCs w:val="28"/>
        </w:rPr>
        <w:t xml:space="preserve">пункта </w:t>
      </w:r>
      <w:r w:rsidRPr="000E6399">
        <w:rPr>
          <w:sz w:val="28"/>
          <w:szCs w:val="28"/>
        </w:rPr>
        <w:t xml:space="preserve">полигонометрического хода </w:t>
      </w:r>
      <w:r>
        <w:rPr>
          <w:sz w:val="28"/>
          <w:szCs w:val="28"/>
        </w:rPr>
        <w:t>можно определить по формуле</w:t>
      </w:r>
      <w:r w:rsidRPr="000E6399">
        <w:rPr>
          <w:sz w:val="28"/>
          <w:szCs w:val="28"/>
        </w:rPr>
        <w:t>:</w:t>
      </w:r>
    </w:p>
    <w:p w:rsidR="008E110B" w:rsidRDefault="008E110B" w:rsidP="008E110B">
      <w:pPr>
        <w:spacing w:line="360" w:lineRule="auto"/>
        <w:jc w:val="right"/>
        <w:rPr>
          <w:sz w:val="28"/>
          <w:szCs w:val="28"/>
        </w:rPr>
      </w:pPr>
      <w:r w:rsidRPr="00A7537F">
        <w:rPr>
          <w:position w:val="-24"/>
          <w:sz w:val="28"/>
          <w:szCs w:val="28"/>
        </w:rPr>
        <w:object w:dxaOrig="1860" w:dyaOrig="639">
          <v:shape id="_x0000_i1058" type="#_x0000_t75" style="width:93pt;height:32.25pt" o:ole="">
            <v:imagedata r:id="rId81" o:title=""/>
          </v:shape>
          <o:OLEObject Type="Embed" ProgID="Equation.3" ShapeID="_x0000_i1058" DrawAspect="Content" ObjectID="_1669485157" r:id="rId82"/>
        </w:object>
      </w:r>
      <w:r>
        <w:rPr>
          <w:sz w:val="28"/>
          <w:szCs w:val="28"/>
        </w:rPr>
        <w:t xml:space="preserve">                                              (3.4)</w:t>
      </w:r>
    </w:p>
    <w:p w:rsidR="008E110B" w:rsidRPr="00BE1E5E" w:rsidRDefault="008E110B" w:rsidP="008E110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заданного полигонометрического хода:</w:t>
      </w:r>
    </w:p>
    <w:p w:rsidR="008E110B" w:rsidRDefault="009B154F" w:rsidP="008E110B">
      <w:pPr>
        <w:spacing w:line="360" w:lineRule="auto"/>
        <w:jc w:val="center"/>
      </w:pPr>
      <w:r w:rsidRPr="00B14D8E">
        <w:rPr>
          <w:position w:val="-24"/>
        </w:rPr>
        <w:object w:dxaOrig="3780" w:dyaOrig="660">
          <v:shape id="_x0000_i1059" type="#_x0000_t75" style="width:189pt;height:33pt" o:ole="">
            <v:imagedata r:id="rId83" o:title=""/>
          </v:shape>
          <o:OLEObject Type="Embed" ProgID="Equation.DSMT4" ShapeID="_x0000_i1059" DrawAspect="Content" ObjectID="_1669485158" r:id="rId84"/>
        </w:object>
      </w:r>
    </w:p>
    <w:p w:rsidR="008E110B" w:rsidRPr="000E6399" w:rsidRDefault="0067208B" w:rsidP="008E110B">
      <w:pPr>
        <w:spacing w:line="360" w:lineRule="auto"/>
        <w:jc w:val="center"/>
        <w:rPr>
          <w:sz w:val="28"/>
          <w:szCs w:val="28"/>
        </w:rPr>
      </w:pPr>
      <w:r w:rsidRPr="00B14D8E">
        <w:rPr>
          <w:position w:val="-14"/>
        </w:rPr>
        <w:object w:dxaOrig="1880" w:dyaOrig="380">
          <v:shape id="_x0000_i1060" type="#_x0000_t75" style="width:94.5pt;height:18.75pt" o:ole="">
            <v:imagedata r:id="rId85" o:title=""/>
          </v:shape>
          <o:OLEObject Type="Embed" ProgID="Equation.3" ShapeID="_x0000_i1060" DrawAspect="Content" ObjectID="_1669485159" r:id="rId86"/>
        </w:object>
      </w:r>
    </w:p>
    <w:p w:rsidR="008E110B" w:rsidRPr="000E6399" w:rsidRDefault="008E110B" w:rsidP="008E110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0E6399">
        <w:rPr>
          <w:sz w:val="28"/>
          <w:szCs w:val="28"/>
        </w:rPr>
        <w:t xml:space="preserve">начение ошибки положения пункта </w:t>
      </w:r>
      <w:r>
        <w:rPr>
          <w:sz w:val="28"/>
          <w:szCs w:val="28"/>
        </w:rPr>
        <w:t xml:space="preserve">полигонометрического хода </w:t>
      </w:r>
      <w:r w:rsidRPr="000E6399">
        <w:rPr>
          <w:sz w:val="28"/>
          <w:szCs w:val="28"/>
        </w:rPr>
        <w:t xml:space="preserve">в слабом месте хода после </w:t>
      </w:r>
      <w:r>
        <w:rPr>
          <w:sz w:val="28"/>
          <w:szCs w:val="28"/>
        </w:rPr>
        <w:t xml:space="preserve">выполнения </w:t>
      </w:r>
      <w:r w:rsidRPr="000E6399">
        <w:rPr>
          <w:sz w:val="28"/>
          <w:szCs w:val="28"/>
        </w:rPr>
        <w:t xml:space="preserve">уравнивания </w:t>
      </w:r>
      <w:r>
        <w:rPr>
          <w:sz w:val="28"/>
          <w:szCs w:val="28"/>
        </w:rPr>
        <w:t>не должна превышать</w:t>
      </w:r>
      <w:r w:rsidR="0067208B">
        <w:rPr>
          <w:sz w:val="28"/>
          <w:szCs w:val="28"/>
        </w:rPr>
        <w:t xml:space="preserve">    </w:t>
      </w:r>
      <w:r w:rsidRPr="000E6399">
        <w:rPr>
          <w:sz w:val="28"/>
          <w:szCs w:val="28"/>
        </w:rPr>
        <w:t>0,</w:t>
      </w:r>
      <w:r w:rsidR="0067208B">
        <w:rPr>
          <w:sz w:val="28"/>
          <w:szCs w:val="28"/>
        </w:rPr>
        <w:t xml:space="preserve">30 </w:t>
      </w:r>
      <w:r w:rsidRPr="000E6399">
        <w:rPr>
          <w:sz w:val="28"/>
          <w:szCs w:val="28"/>
        </w:rPr>
        <w:t>м.</w:t>
      </w:r>
    </w:p>
    <w:p w:rsidR="008E110B" w:rsidRPr="000E6399" w:rsidRDefault="008E110B" w:rsidP="008E110B">
      <w:pPr>
        <w:spacing w:line="360" w:lineRule="auto"/>
        <w:jc w:val="both"/>
        <w:rPr>
          <w:sz w:val="28"/>
          <w:szCs w:val="28"/>
        </w:rPr>
      </w:pPr>
    </w:p>
    <w:p w:rsidR="008E110B" w:rsidRPr="000E6399" w:rsidRDefault="008E110B" w:rsidP="008E110B">
      <w:pPr>
        <w:pageBreakBefore/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9" w:name="_Toc467107654"/>
      <w:bookmarkStart w:id="20" w:name="_Toc474548025"/>
      <w:r w:rsidRPr="000E6399"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>4</w:t>
      </w:r>
      <w:r w:rsidRPr="000E6399">
        <w:rPr>
          <w:b/>
          <w:sz w:val="28"/>
          <w:szCs w:val="28"/>
        </w:rPr>
        <w:t>. Расчет влияния погрешностей линейных измерений, выбор приборов и методов измерений</w:t>
      </w:r>
      <w:bookmarkEnd w:id="19"/>
      <w:bookmarkEnd w:id="20"/>
    </w:p>
    <w:p w:rsidR="008E110B" w:rsidRPr="007E7EC6" w:rsidRDefault="008E110B" w:rsidP="008E110B">
      <w:pPr>
        <w:spacing w:line="360" w:lineRule="auto"/>
        <w:ind w:firstLine="539"/>
        <w:jc w:val="both"/>
        <w:rPr>
          <w:sz w:val="16"/>
          <w:szCs w:val="16"/>
        </w:rPr>
      </w:pPr>
    </w:p>
    <w:p w:rsidR="008E110B" w:rsidRPr="000E6399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разработки методики и выбора средств измерений </w:t>
      </w:r>
      <w:r>
        <w:rPr>
          <w:sz w:val="28"/>
          <w:szCs w:val="28"/>
        </w:rPr>
        <w:t>при построении полигонометрических сетей</w:t>
      </w:r>
      <w:r w:rsidRPr="000E6399">
        <w:rPr>
          <w:sz w:val="28"/>
          <w:szCs w:val="28"/>
        </w:rPr>
        <w:t xml:space="preserve"> следует рассчитать характеристики точности линейных и угловых измерений </w:t>
      </w:r>
      <w:r w:rsidRPr="000E6399">
        <w:rPr>
          <w:position w:val="-12"/>
          <w:sz w:val="28"/>
          <w:szCs w:val="28"/>
        </w:rPr>
        <w:object w:dxaOrig="380" w:dyaOrig="360">
          <v:shape id="_x0000_i1061" type="#_x0000_t75" style="width:18.75pt;height:18pt" o:ole="">
            <v:imagedata r:id="rId87" o:title=""/>
          </v:shape>
          <o:OLEObject Type="Embed" ProgID="Equation.3" ShapeID="_x0000_i1061" DrawAspect="Content" ObjectID="_1669485160" r:id="rId88"/>
        </w:object>
      </w:r>
      <w:proofErr w:type="gramStart"/>
      <w:r w:rsidRPr="000E6399">
        <w:rPr>
          <w:sz w:val="28"/>
          <w:szCs w:val="28"/>
        </w:rPr>
        <w:t xml:space="preserve">и </w:t>
      </w:r>
      <w:r w:rsidRPr="000E6399">
        <w:rPr>
          <w:position w:val="-14"/>
          <w:sz w:val="28"/>
          <w:szCs w:val="28"/>
        </w:rPr>
        <w:object w:dxaOrig="360" w:dyaOrig="380">
          <v:shape id="_x0000_i1062" type="#_x0000_t75" style="width:18pt;height:18.75pt" o:ole="">
            <v:imagedata r:id="rId89" o:title=""/>
          </v:shape>
          <o:OLEObject Type="Embed" ProgID="Equation.3" ShapeID="_x0000_i1062" DrawAspect="Content" ObjectID="_1669485161" r:id="rId90"/>
        </w:object>
      </w:r>
      <w:r w:rsidRPr="000E6399">
        <w:rPr>
          <w:sz w:val="28"/>
          <w:szCs w:val="28"/>
        </w:rPr>
        <w:t>.</w:t>
      </w:r>
      <w:proofErr w:type="gramEnd"/>
      <w:r w:rsidRPr="000E6399">
        <w:rPr>
          <w:sz w:val="28"/>
          <w:szCs w:val="28"/>
        </w:rPr>
        <w:t xml:space="preserve"> </w:t>
      </w:r>
    </w:p>
    <w:p w:rsidR="008E110B" w:rsidRPr="000E6399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изогнутого хода </w:t>
      </w:r>
      <w:r>
        <w:rPr>
          <w:sz w:val="28"/>
          <w:szCs w:val="28"/>
        </w:rPr>
        <w:t xml:space="preserve">средняя </w:t>
      </w:r>
      <w:proofErr w:type="spellStart"/>
      <w:r>
        <w:rPr>
          <w:sz w:val="28"/>
          <w:szCs w:val="28"/>
        </w:rPr>
        <w:t>квадратическая</w:t>
      </w:r>
      <w:proofErr w:type="spellEnd"/>
      <w:r>
        <w:rPr>
          <w:sz w:val="28"/>
          <w:szCs w:val="28"/>
        </w:rPr>
        <w:t xml:space="preserve"> погрешность</w:t>
      </w:r>
      <w:r w:rsidRPr="000E6399">
        <w:rPr>
          <w:sz w:val="28"/>
          <w:szCs w:val="28"/>
        </w:rPr>
        <w:t xml:space="preserve"> положения конечного пункта полигонометрического</w:t>
      </w:r>
      <w:r>
        <w:rPr>
          <w:sz w:val="28"/>
          <w:szCs w:val="28"/>
        </w:rPr>
        <w:t xml:space="preserve"> хода определяется по формуле</w:t>
      </w:r>
      <w:r w:rsidRPr="000E6399">
        <w:rPr>
          <w:sz w:val="28"/>
          <w:szCs w:val="28"/>
        </w:rPr>
        <w:t xml:space="preserve">: </w:t>
      </w:r>
    </w:p>
    <w:p w:rsidR="008E110B" w:rsidRDefault="008E110B" w:rsidP="008E110B">
      <w:pPr>
        <w:spacing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30"/>
          <w:sz w:val="28"/>
          <w:szCs w:val="28"/>
        </w:rPr>
        <w:object w:dxaOrig="2400" w:dyaOrig="740">
          <v:shape id="_x0000_i1063" type="#_x0000_t75" style="width:120pt;height:36.75pt" o:ole="">
            <v:imagedata r:id="rId91" o:title=""/>
          </v:shape>
          <o:OLEObject Type="Embed" ProgID="Equation.3" ShapeID="_x0000_i1063" DrawAspect="Content" ObjectID="_1669485162" r:id="rId92"/>
        </w:object>
      </w:r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     (3.5)</w:t>
      </w:r>
    </w:p>
    <w:p w:rsidR="008E110B" w:rsidRDefault="008E110B" w:rsidP="008E110B">
      <w:pPr>
        <w:spacing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proofErr w:type="spellStart"/>
      <w:r w:rsidRPr="000E6399">
        <w:rPr>
          <w:sz w:val="28"/>
          <w:szCs w:val="28"/>
          <w:lang w:val="en-US"/>
        </w:rPr>
        <w:t>m</w:t>
      </w:r>
      <w:r w:rsidRPr="000E6399">
        <w:rPr>
          <w:sz w:val="28"/>
          <w:szCs w:val="28"/>
          <w:vertAlign w:val="subscript"/>
          <w:lang w:val="en-US"/>
        </w:rPr>
        <w:t>S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 xml:space="preserve">СКП линейных измерений; </w:t>
      </w:r>
    </w:p>
    <w:p w:rsidR="008E110B" w:rsidRDefault="008E110B" w:rsidP="008E11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0E6399">
        <w:rPr>
          <w:sz w:val="28"/>
          <w:szCs w:val="28"/>
          <w:lang w:val="en-US"/>
        </w:rPr>
        <w:t>m</w:t>
      </w:r>
      <w:r w:rsidRPr="000E6399">
        <w:rPr>
          <w:sz w:val="28"/>
          <w:szCs w:val="28"/>
          <w:vertAlign w:val="subscript"/>
          <w:lang w:val="en-US"/>
        </w:rPr>
        <w:t>β</w:t>
      </w:r>
      <w:proofErr w:type="gram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>СКП угловых измерений;</w:t>
      </w:r>
    </w:p>
    <w:p w:rsidR="008E110B" w:rsidRPr="000E6399" w:rsidRDefault="008E110B" w:rsidP="008E11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E6399">
        <w:rPr>
          <w:sz w:val="28"/>
          <w:szCs w:val="28"/>
          <w:lang w:val="en-US"/>
        </w:rPr>
        <w:t>D</w:t>
      </w:r>
      <w:proofErr w:type="spellStart"/>
      <w:r w:rsidRPr="000E6399">
        <w:rPr>
          <w:sz w:val="28"/>
          <w:szCs w:val="28"/>
          <w:vertAlign w:val="subscript"/>
        </w:rPr>
        <w:t>ц.т</w:t>
      </w:r>
      <w:proofErr w:type="spellEnd"/>
      <w:r w:rsidRPr="000E6399">
        <w:rPr>
          <w:sz w:val="28"/>
          <w:szCs w:val="28"/>
          <w:vertAlign w:val="subscript"/>
        </w:rPr>
        <w:t>.</w:t>
      </w:r>
      <w:proofErr w:type="spellStart"/>
      <w:r w:rsidRPr="000E6399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 xml:space="preserve">расстояние от центра тяжести до пункта </w:t>
      </w:r>
      <w:proofErr w:type="spellStart"/>
      <w:r w:rsidRPr="000E6399">
        <w:rPr>
          <w:sz w:val="28"/>
          <w:szCs w:val="28"/>
          <w:lang w:val="en-US"/>
        </w:rPr>
        <w:t>i</w:t>
      </w:r>
      <w:proofErr w:type="spellEnd"/>
      <w:r w:rsidRPr="000E6399">
        <w:rPr>
          <w:sz w:val="28"/>
          <w:szCs w:val="28"/>
        </w:rPr>
        <w:t xml:space="preserve"> полигонометрического хода.</w:t>
      </w:r>
    </w:p>
    <w:p w:rsidR="008E110B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Применив к данной формуле принцип равных влияний, получим соотношения, которые можно использовать для </w:t>
      </w:r>
      <w:r>
        <w:rPr>
          <w:sz w:val="28"/>
          <w:szCs w:val="28"/>
        </w:rPr>
        <w:t>выбора необходимой точности проведения линейных измерений</w:t>
      </w:r>
      <w:r w:rsidRPr="000E6399">
        <w:rPr>
          <w:sz w:val="28"/>
          <w:szCs w:val="28"/>
        </w:rPr>
        <w:t xml:space="preserve">: </w:t>
      </w:r>
    </w:p>
    <w:p w:rsidR="008E110B" w:rsidRPr="000E6399" w:rsidRDefault="008E110B" w:rsidP="008E110B">
      <w:pPr>
        <w:spacing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1140" w:dyaOrig="660">
          <v:shape id="_x0000_i1064" type="#_x0000_t75" style="width:57pt;height:33pt" o:ole="">
            <v:imagedata r:id="rId93" o:title=""/>
          </v:shape>
          <o:OLEObject Type="Embed" ProgID="Equation.3" ShapeID="_x0000_i1064" DrawAspect="Content" ObjectID="_1669485163" r:id="rId94"/>
        </w:object>
      </w:r>
      <w:r>
        <w:rPr>
          <w:sz w:val="28"/>
          <w:szCs w:val="28"/>
        </w:rPr>
        <w:t xml:space="preserve">                                                  (3.6)</w:t>
      </w:r>
    </w:p>
    <w:p w:rsidR="008E110B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В нашем случае</w:t>
      </w:r>
    </w:p>
    <w:p w:rsidR="008E110B" w:rsidRPr="000E6399" w:rsidRDefault="0067208B" w:rsidP="008E110B">
      <w:pPr>
        <w:spacing w:line="360" w:lineRule="auto"/>
        <w:ind w:firstLine="709"/>
        <w:jc w:val="center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2940" w:dyaOrig="660">
          <v:shape id="_x0000_i1065" type="#_x0000_t75" style="width:147pt;height:33pt" o:ole="">
            <v:imagedata r:id="rId95" o:title=""/>
          </v:shape>
          <o:OLEObject Type="Embed" ProgID="Equation.3" ShapeID="_x0000_i1065" DrawAspect="Content" ObjectID="_1669485164" r:id="rId96"/>
        </w:object>
      </w:r>
    </w:p>
    <w:p w:rsidR="008E110B" w:rsidRPr="000E6399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Поскольку ошибка измерения расстояния </w:t>
      </w:r>
      <w:proofErr w:type="spellStart"/>
      <w:r w:rsidRPr="000E6399">
        <w:rPr>
          <w:sz w:val="28"/>
          <w:szCs w:val="28"/>
        </w:rPr>
        <w:t>светодальномером</w:t>
      </w:r>
      <w:proofErr w:type="spellEnd"/>
      <w:r w:rsidRPr="000E6399">
        <w:rPr>
          <w:sz w:val="28"/>
          <w:szCs w:val="28"/>
        </w:rPr>
        <w:t xml:space="preserve"> не сильно зависит от самого расстояния (в пределах длин сторон от 0,5 до 1,5 км), можно считать, что: </w:t>
      </w:r>
    </w:p>
    <w:p w:rsidR="008E110B" w:rsidRDefault="008E110B" w:rsidP="008E110B">
      <w:pPr>
        <w:spacing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1460" w:dyaOrig="660">
          <v:shape id="_x0000_i1066" type="#_x0000_t75" style="width:72.75pt;height:33pt" o:ole="">
            <v:imagedata r:id="rId97" o:title=""/>
          </v:shape>
          <o:OLEObject Type="Embed" ProgID="Equation.3" ShapeID="_x0000_i1066" DrawAspect="Content" ObjectID="_1669485165" r:id="rId98"/>
        </w:object>
      </w:r>
      <w:r>
        <w:rPr>
          <w:sz w:val="28"/>
          <w:szCs w:val="28"/>
        </w:rPr>
        <w:t>,                                             (3.7)</w:t>
      </w:r>
    </w:p>
    <w:p w:rsidR="008E110B" w:rsidRDefault="008E110B" w:rsidP="008E110B">
      <w:pPr>
        <w:spacing w:line="360" w:lineRule="auto"/>
        <w:rPr>
          <w:sz w:val="28"/>
          <w:szCs w:val="28"/>
        </w:rPr>
      </w:pPr>
      <w:proofErr w:type="gramStart"/>
      <w:r w:rsidRPr="000E6399">
        <w:rPr>
          <w:sz w:val="28"/>
          <w:szCs w:val="28"/>
        </w:rPr>
        <w:t xml:space="preserve">где </w:t>
      </w:r>
      <w:r w:rsidRPr="000E6399">
        <w:rPr>
          <w:position w:val="-14"/>
          <w:sz w:val="28"/>
          <w:szCs w:val="28"/>
        </w:rPr>
        <w:object w:dxaOrig="520" w:dyaOrig="380">
          <v:shape id="_x0000_i1067" type="#_x0000_t75" style="width:26.25pt;height:18.75pt" o:ole="">
            <v:imagedata r:id="rId99" o:title=""/>
          </v:shape>
          <o:OLEObject Type="Embed" ProgID="Equation.3" ShapeID="_x0000_i1067" DrawAspect="Content" ObjectID="_1669485166" r:id="rId100"/>
        </w:objec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ошибка из</w:t>
      </w:r>
      <w:r>
        <w:rPr>
          <w:sz w:val="28"/>
          <w:szCs w:val="28"/>
        </w:rPr>
        <w:t xml:space="preserve">мерения стороны средней длины, </w:t>
      </w:r>
    </w:p>
    <w:p w:rsidR="008E110B" w:rsidRPr="000E6399" w:rsidRDefault="008E110B" w:rsidP="008E110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E6399">
        <w:rPr>
          <w:sz w:val="28"/>
          <w:szCs w:val="28"/>
        </w:rPr>
        <w:t xml:space="preserve"> n </w:t>
      </w:r>
      <w:r>
        <w:rPr>
          <w:sz w:val="28"/>
          <w:szCs w:val="28"/>
        </w:rPr>
        <w:t>–</w:t>
      </w:r>
      <w:r w:rsidRPr="000E6399">
        <w:rPr>
          <w:sz w:val="28"/>
          <w:szCs w:val="28"/>
        </w:rPr>
        <w:t xml:space="preserve"> число сторон в ходе.</w:t>
      </w:r>
    </w:p>
    <w:p w:rsidR="008E110B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Подстав</w:t>
      </w:r>
      <w:r>
        <w:rPr>
          <w:sz w:val="28"/>
          <w:szCs w:val="28"/>
        </w:rPr>
        <w:t>ив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полученное </w:t>
      </w:r>
      <w:r w:rsidRPr="000E6399"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t xml:space="preserve">предельной средней </w:t>
      </w:r>
      <w:proofErr w:type="spellStart"/>
      <w:r>
        <w:rPr>
          <w:sz w:val="28"/>
          <w:szCs w:val="28"/>
        </w:rPr>
        <w:t>квадратической</w:t>
      </w:r>
      <w:proofErr w:type="spellEnd"/>
      <w:r>
        <w:rPr>
          <w:sz w:val="28"/>
          <w:szCs w:val="28"/>
        </w:rPr>
        <w:t xml:space="preserve"> погрешности </w:t>
      </w:r>
      <w:r w:rsidRPr="000E6399">
        <w:rPr>
          <w:sz w:val="28"/>
          <w:szCs w:val="28"/>
        </w:rPr>
        <w:t>M = 0,</w:t>
      </w:r>
      <w:r w:rsidR="0067208B">
        <w:rPr>
          <w:sz w:val="28"/>
          <w:szCs w:val="28"/>
        </w:rPr>
        <w:t>30</w:t>
      </w:r>
      <w:r w:rsidRPr="000E6399">
        <w:rPr>
          <w:sz w:val="28"/>
          <w:szCs w:val="28"/>
        </w:rPr>
        <w:t xml:space="preserve"> метра и </w:t>
      </w:r>
      <w:r>
        <w:rPr>
          <w:sz w:val="28"/>
          <w:szCs w:val="28"/>
        </w:rPr>
        <w:t xml:space="preserve">число </w:t>
      </w:r>
      <w:proofErr w:type="gramStart"/>
      <w:r>
        <w:rPr>
          <w:sz w:val="28"/>
          <w:szCs w:val="28"/>
        </w:rPr>
        <w:t>сторон  рассматриваемого</w:t>
      </w:r>
      <w:proofErr w:type="gramEnd"/>
      <w:r>
        <w:rPr>
          <w:sz w:val="28"/>
          <w:szCs w:val="28"/>
        </w:rPr>
        <w:t xml:space="preserve"> хода </w:t>
      </w:r>
      <w:r w:rsidRPr="000E6399">
        <w:rPr>
          <w:sz w:val="28"/>
          <w:szCs w:val="28"/>
        </w:rPr>
        <w:t>n =</w:t>
      </w:r>
      <w:r w:rsidR="00435936">
        <w:rPr>
          <w:sz w:val="28"/>
          <w:szCs w:val="28"/>
        </w:rPr>
        <w:t>1</w:t>
      </w:r>
      <w:r w:rsidR="0067208B">
        <w:rPr>
          <w:sz w:val="28"/>
          <w:szCs w:val="28"/>
        </w:rPr>
        <w:t>4</w:t>
      </w:r>
      <w:r w:rsidRPr="000E6399">
        <w:rPr>
          <w:sz w:val="28"/>
          <w:szCs w:val="28"/>
        </w:rPr>
        <w:t>, получаем среднее влияние ошибки линейных измерений</w:t>
      </w:r>
    </w:p>
    <w:p w:rsidR="008E110B" w:rsidRPr="000E6399" w:rsidRDefault="008E110B" w:rsidP="008E110B">
      <w:pPr>
        <w:spacing w:line="360" w:lineRule="auto"/>
        <w:jc w:val="center"/>
        <w:rPr>
          <w:sz w:val="28"/>
          <w:szCs w:val="28"/>
        </w:rPr>
      </w:pPr>
      <w:r w:rsidRPr="000E6399">
        <w:rPr>
          <w:sz w:val="28"/>
          <w:szCs w:val="28"/>
        </w:rPr>
        <w:lastRenderedPageBreak/>
        <w:t xml:space="preserve"> </w:t>
      </w:r>
      <w:r w:rsidR="0067208B" w:rsidRPr="000E6399">
        <w:rPr>
          <w:position w:val="-28"/>
          <w:sz w:val="28"/>
          <w:szCs w:val="28"/>
        </w:rPr>
        <w:object w:dxaOrig="4000" w:dyaOrig="660">
          <v:shape id="_x0000_i1068" type="#_x0000_t75" style="width:200.25pt;height:33pt" o:ole="">
            <v:imagedata r:id="rId101" o:title=""/>
          </v:shape>
          <o:OLEObject Type="Embed" ProgID="Equation.3" ShapeID="_x0000_i1068" DrawAspect="Content" ObjectID="_1669485167" r:id="rId102"/>
        </w:object>
      </w:r>
      <w:r w:rsidRPr="000E6399">
        <w:rPr>
          <w:sz w:val="28"/>
          <w:szCs w:val="28"/>
        </w:rPr>
        <w:t>.</w:t>
      </w:r>
    </w:p>
    <w:p w:rsidR="00435936" w:rsidRPr="00145309" w:rsidRDefault="00435936" w:rsidP="00435936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По данному значению ошибки можно выбрать </w:t>
      </w:r>
      <w:r>
        <w:rPr>
          <w:sz w:val="28"/>
          <w:szCs w:val="28"/>
        </w:rPr>
        <w:t>геодезический прибор</w:t>
      </w:r>
      <w:r w:rsidRPr="000E6399">
        <w:rPr>
          <w:sz w:val="28"/>
          <w:szCs w:val="28"/>
        </w:rPr>
        <w:t>, который обеспечит заданную точность.</w:t>
      </w:r>
    </w:p>
    <w:p w:rsidR="00435936" w:rsidRDefault="00435936" w:rsidP="004359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Данным </w:t>
      </w:r>
      <w:r w:rsidRPr="000E6399">
        <w:rPr>
          <w:sz w:val="28"/>
          <w:szCs w:val="28"/>
        </w:rPr>
        <w:t xml:space="preserve">требованиям удовлетворяет </w:t>
      </w:r>
      <w:r>
        <w:rPr>
          <w:sz w:val="28"/>
          <w:szCs w:val="28"/>
        </w:rPr>
        <w:t>электронный тахеометр Та3М</w:t>
      </w:r>
      <w:r w:rsidRPr="000E6399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средней </w:t>
      </w:r>
      <w:proofErr w:type="spellStart"/>
      <w:r>
        <w:rPr>
          <w:sz w:val="28"/>
          <w:szCs w:val="28"/>
        </w:rPr>
        <w:t>квадратической</w:t>
      </w:r>
      <w:proofErr w:type="spellEnd"/>
      <w:r>
        <w:rPr>
          <w:sz w:val="28"/>
          <w:szCs w:val="28"/>
        </w:rPr>
        <w:t xml:space="preserve"> погрешностью</w:t>
      </w:r>
      <w:r w:rsidRPr="000E6399">
        <w:rPr>
          <w:sz w:val="28"/>
          <w:szCs w:val="28"/>
        </w:rPr>
        <w:t xml:space="preserve"> измерения длин линий </w:t>
      </w:r>
      <w:r w:rsidRPr="000E6399">
        <w:rPr>
          <w:position w:val="-12"/>
          <w:sz w:val="28"/>
          <w:szCs w:val="28"/>
        </w:rPr>
        <w:object w:dxaOrig="2220" w:dyaOrig="360">
          <v:shape id="_x0000_i1069" type="#_x0000_t75" style="width:111pt;height:18pt" o:ole="">
            <v:imagedata r:id="rId103" o:title=""/>
          </v:shape>
          <o:OLEObject Type="Embed" ProgID="Equation.3" ShapeID="_x0000_i1069" DrawAspect="Content" ObjectID="_1669485168" r:id="rId104"/>
        </w:object>
      </w:r>
    </w:p>
    <w:p w:rsidR="00435936" w:rsidRPr="000E6399" w:rsidRDefault="00435936" w:rsidP="004359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Тахеометр электронный Та3М </w:t>
      </w:r>
      <w:r w:rsidRPr="003F2B37">
        <w:rPr>
          <w:sz w:val="28"/>
          <w:szCs w:val="28"/>
        </w:rPr>
        <w:t>предназначен</w:t>
      </w:r>
      <w:r>
        <w:rPr>
          <w:sz w:val="28"/>
          <w:szCs w:val="28"/>
        </w:rPr>
        <w:t xml:space="preserve"> </w:t>
      </w:r>
      <w:r w:rsidRPr="003F2B37">
        <w:rPr>
          <w:sz w:val="28"/>
          <w:szCs w:val="28"/>
        </w:rPr>
        <w:t>для выполнения крупномасштабных топографических съемок, для создания</w:t>
      </w:r>
      <w:r>
        <w:rPr>
          <w:sz w:val="28"/>
          <w:szCs w:val="28"/>
        </w:rPr>
        <w:t xml:space="preserve"> </w:t>
      </w:r>
      <w:r w:rsidRPr="003F2B37">
        <w:rPr>
          <w:sz w:val="28"/>
          <w:szCs w:val="28"/>
        </w:rPr>
        <w:t>сетей планово-высотного обоснования</w:t>
      </w:r>
      <w:r>
        <w:rPr>
          <w:sz w:val="28"/>
          <w:szCs w:val="28"/>
        </w:rPr>
        <w:t>.</w:t>
      </w:r>
    </w:p>
    <w:p w:rsidR="00435936" w:rsidRPr="003F2B37" w:rsidRDefault="00435936" w:rsidP="00435936">
      <w:pPr>
        <w:spacing w:line="360" w:lineRule="auto"/>
        <w:ind w:firstLine="709"/>
        <w:jc w:val="both"/>
        <w:rPr>
          <w:sz w:val="28"/>
          <w:szCs w:val="28"/>
        </w:rPr>
      </w:pPr>
      <w:r w:rsidRPr="003F2B37">
        <w:rPr>
          <w:sz w:val="28"/>
          <w:szCs w:val="28"/>
        </w:rPr>
        <w:t xml:space="preserve">Средняя </w:t>
      </w:r>
      <w:proofErr w:type="spellStart"/>
      <w:r w:rsidRPr="003F2B37">
        <w:rPr>
          <w:sz w:val="28"/>
          <w:szCs w:val="28"/>
        </w:rPr>
        <w:t>квадратическая</w:t>
      </w:r>
      <w:proofErr w:type="spellEnd"/>
      <w:r w:rsidRPr="003F2B37">
        <w:rPr>
          <w:sz w:val="28"/>
          <w:szCs w:val="28"/>
        </w:rPr>
        <w:t xml:space="preserve"> погрешность измерения одним</w:t>
      </w:r>
      <w:r>
        <w:rPr>
          <w:sz w:val="28"/>
          <w:szCs w:val="28"/>
        </w:rPr>
        <w:t xml:space="preserve"> </w:t>
      </w:r>
      <w:r w:rsidRPr="003F2B37">
        <w:rPr>
          <w:sz w:val="28"/>
          <w:szCs w:val="28"/>
        </w:rPr>
        <w:t>приемом, не более: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 w:rsidRPr="003F2B37">
        <w:rPr>
          <w:sz w:val="28"/>
          <w:szCs w:val="28"/>
        </w:rPr>
        <w:t xml:space="preserve">горизонтального </w:t>
      </w:r>
      <w:r>
        <w:rPr>
          <w:sz w:val="28"/>
          <w:szCs w:val="28"/>
        </w:rPr>
        <w:t xml:space="preserve">угла                                                                       3" 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 w:rsidRPr="003F2B37">
        <w:rPr>
          <w:sz w:val="28"/>
          <w:szCs w:val="28"/>
        </w:rPr>
        <w:t xml:space="preserve">вертикального угла (зенитного </w:t>
      </w:r>
      <w:proofErr w:type="gramStart"/>
      <w:r w:rsidRPr="003F2B37">
        <w:rPr>
          <w:sz w:val="28"/>
          <w:szCs w:val="28"/>
        </w:rPr>
        <w:t>расстояния)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                5" 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 w:rsidRPr="003F2B37">
        <w:rPr>
          <w:sz w:val="28"/>
          <w:szCs w:val="28"/>
        </w:rPr>
        <w:t>наклон</w:t>
      </w:r>
      <w:r>
        <w:rPr>
          <w:sz w:val="28"/>
          <w:szCs w:val="28"/>
        </w:rPr>
        <w:t xml:space="preserve">ного расстояния                                                    </w:t>
      </w:r>
      <w:proofErr w:type="gramStart"/>
      <w:r>
        <w:rPr>
          <w:sz w:val="28"/>
          <w:szCs w:val="28"/>
        </w:rPr>
        <w:t xml:space="preserve">   </w:t>
      </w:r>
      <w:r w:rsidRPr="003F2B37">
        <w:rPr>
          <w:sz w:val="28"/>
          <w:szCs w:val="28"/>
        </w:rPr>
        <w:t>(</w:t>
      </w:r>
      <w:proofErr w:type="gramEnd"/>
      <w:r w:rsidRPr="003F2B37">
        <w:rPr>
          <w:sz w:val="28"/>
          <w:szCs w:val="28"/>
        </w:rPr>
        <w:t>5+ 3 ·10</w:t>
      </w:r>
      <w:r w:rsidRPr="00932BE8">
        <w:rPr>
          <w:sz w:val="28"/>
          <w:szCs w:val="28"/>
          <w:vertAlign w:val="superscript"/>
        </w:rPr>
        <w:t>-6</w:t>
      </w:r>
      <w:r>
        <w:rPr>
          <w:sz w:val="28"/>
          <w:szCs w:val="28"/>
        </w:rPr>
        <w:t xml:space="preserve"> </w:t>
      </w:r>
      <w:r w:rsidRPr="003F2B37">
        <w:rPr>
          <w:sz w:val="28"/>
          <w:szCs w:val="28"/>
        </w:rPr>
        <w:t>D ) мм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 w:rsidRPr="003F2B37">
        <w:rPr>
          <w:sz w:val="28"/>
          <w:szCs w:val="28"/>
        </w:rPr>
        <w:t>Диапазон измерения: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горизонтального угла                                                               </w:t>
      </w:r>
      <w:r w:rsidRPr="003F2B37">
        <w:rPr>
          <w:sz w:val="28"/>
          <w:szCs w:val="28"/>
        </w:rPr>
        <w:t>от 0 до 360°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 w:rsidRPr="003F2B37">
        <w:rPr>
          <w:sz w:val="28"/>
          <w:szCs w:val="28"/>
        </w:rPr>
        <w:t>вертикальног</w:t>
      </w:r>
      <w:r>
        <w:rPr>
          <w:sz w:val="28"/>
          <w:szCs w:val="28"/>
        </w:rPr>
        <w:t xml:space="preserve">о угла                                                                </w:t>
      </w:r>
      <w:r w:rsidRPr="003F2B37">
        <w:rPr>
          <w:sz w:val="28"/>
          <w:szCs w:val="28"/>
        </w:rPr>
        <w:t>от +45 до – 45°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зенитного расстояния                                                              </w:t>
      </w:r>
      <w:r w:rsidRPr="003F2B37">
        <w:rPr>
          <w:sz w:val="28"/>
          <w:szCs w:val="28"/>
        </w:rPr>
        <w:t>от 45 до 135°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 w:rsidRPr="003F2B37">
        <w:rPr>
          <w:sz w:val="28"/>
          <w:szCs w:val="28"/>
        </w:rPr>
        <w:t>наклонного расстояния, м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нижний предел                                                                                      </w:t>
      </w:r>
      <w:r w:rsidRPr="003F2B37">
        <w:rPr>
          <w:sz w:val="28"/>
          <w:szCs w:val="28"/>
        </w:rPr>
        <w:t>2</w:t>
      </w:r>
    </w:p>
    <w:p w:rsidR="00435936" w:rsidRPr="003F2B37" w:rsidRDefault="00435936" w:rsidP="00435936">
      <w:pPr>
        <w:spacing w:line="360" w:lineRule="auto"/>
        <w:ind w:firstLine="709"/>
        <w:rPr>
          <w:sz w:val="28"/>
          <w:szCs w:val="28"/>
        </w:rPr>
      </w:pPr>
      <w:r w:rsidRPr="003F2B37">
        <w:rPr>
          <w:sz w:val="28"/>
          <w:szCs w:val="28"/>
        </w:rPr>
        <w:t>верхний предел с 1 приз</w:t>
      </w:r>
      <w:r>
        <w:rPr>
          <w:sz w:val="28"/>
          <w:szCs w:val="28"/>
        </w:rPr>
        <w:t xml:space="preserve">мой                                                              </w:t>
      </w:r>
      <w:r w:rsidRPr="003F2B37">
        <w:rPr>
          <w:sz w:val="28"/>
          <w:szCs w:val="28"/>
        </w:rPr>
        <w:t>1</w:t>
      </w:r>
      <w:r>
        <w:rPr>
          <w:sz w:val="28"/>
          <w:szCs w:val="28"/>
        </w:rPr>
        <w:t>500</w:t>
      </w:r>
    </w:p>
    <w:p w:rsidR="00435936" w:rsidRDefault="00435936" w:rsidP="00435936">
      <w:pPr>
        <w:spacing w:line="360" w:lineRule="auto"/>
        <w:ind w:firstLine="709"/>
        <w:rPr>
          <w:sz w:val="28"/>
          <w:szCs w:val="28"/>
        </w:rPr>
      </w:pPr>
      <w:r w:rsidRPr="003F2B37">
        <w:rPr>
          <w:sz w:val="28"/>
          <w:szCs w:val="28"/>
        </w:rPr>
        <w:t>верхний предел с 6 призмами</w:t>
      </w:r>
      <w:r>
        <w:rPr>
          <w:sz w:val="28"/>
          <w:szCs w:val="28"/>
        </w:rPr>
        <w:t xml:space="preserve">                                                            </w:t>
      </w:r>
      <w:r w:rsidRPr="003F2B37">
        <w:rPr>
          <w:sz w:val="28"/>
          <w:szCs w:val="28"/>
        </w:rPr>
        <w:t>2</w:t>
      </w:r>
      <w:r>
        <w:rPr>
          <w:sz w:val="28"/>
          <w:szCs w:val="28"/>
        </w:rPr>
        <w:t>500</w:t>
      </w:r>
    </w:p>
    <w:p w:rsidR="00435936" w:rsidRDefault="00435936" w:rsidP="00435936">
      <w:pPr>
        <w:spacing w:line="360" w:lineRule="auto"/>
        <w:ind w:firstLine="709"/>
        <w:rPr>
          <w:sz w:val="28"/>
          <w:szCs w:val="28"/>
        </w:rPr>
      </w:pPr>
      <w:r w:rsidRPr="000E6399">
        <w:rPr>
          <w:sz w:val="28"/>
          <w:szCs w:val="28"/>
        </w:rPr>
        <w:t xml:space="preserve">Вычислим для каждой стороны </w:t>
      </w:r>
      <w:r>
        <w:rPr>
          <w:sz w:val="28"/>
          <w:szCs w:val="28"/>
        </w:rPr>
        <w:t>предполагаемую среднеквадратическую погрешность линейных измерений</w:t>
      </w:r>
      <w:r w:rsidRPr="000E6399">
        <w:rPr>
          <w:sz w:val="28"/>
          <w:szCs w:val="28"/>
        </w:rPr>
        <w:t xml:space="preserve"> </w:t>
      </w:r>
      <w:proofErr w:type="spellStart"/>
      <w:r w:rsidRPr="000E6399">
        <w:rPr>
          <w:sz w:val="28"/>
          <w:szCs w:val="28"/>
          <w:lang w:val="en-US"/>
        </w:rPr>
        <w:t>m</w:t>
      </w:r>
      <w:r w:rsidRPr="000E6399">
        <w:rPr>
          <w:sz w:val="28"/>
          <w:szCs w:val="28"/>
          <w:vertAlign w:val="subscript"/>
          <w:lang w:val="en-US"/>
        </w:rPr>
        <w:t>Si</w:t>
      </w:r>
      <w:proofErr w:type="spellEnd"/>
      <w:r w:rsidRPr="000E6399">
        <w:rPr>
          <w:sz w:val="28"/>
          <w:szCs w:val="28"/>
        </w:rPr>
        <w:t>:</w:t>
      </w:r>
    </w:p>
    <w:p w:rsidR="0067208B" w:rsidRPr="00C91DEB" w:rsidRDefault="0067208B" w:rsidP="0067208B">
      <w:pPr>
        <w:spacing w:line="360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Pr="00C91DEB">
        <w:rPr>
          <w:sz w:val="28"/>
          <w:szCs w:val="28"/>
        </w:rPr>
        <w:t xml:space="preserve">айдём </w:t>
      </w:r>
      <w:r w:rsidRPr="00C91DEB">
        <w:rPr>
          <w:sz w:val="28"/>
          <w:szCs w:val="28"/>
        </w:rPr>
        <w:object w:dxaOrig="300" w:dyaOrig="360">
          <v:shape id="_x0000_i1070" type="#_x0000_t75" style="width:15pt;height:18pt" o:ole="">
            <v:imagedata r:id="rId105" o:title=""/>
          </v:shape>
          <o:OLEObject Type="Embed" ProgID="Equation.DSMT4" ShapeID="_x0000_i1070" DrawAspect="Content" ObjectID="_1669485169" r:id="rId106"/>
        </w:object>
      </w:r>
      <w:r w:rsidRPr="00C91DEB">
        <w:rPr>
          <w:sz w:val="28"/>
          <w:szCs w:val="28"/>
        </w:rPr>
        <w:t xml:space="preserve"> и</w:t>
      </w:r>
      <w:proofErr w:type="gramEnd"/>
      <w:r w:rsidRPr="00C91DEB">
        <w:rPr>
          <w:sz w:val="28"/>
          <w:szCs w:val="28"/>
        </w:rPr>
        <w:t xml:space="preserve"> </w:t>
      </w:r>
      <w:r w:rsidRPr="00C91DEB">
        <w:rPr>
          <w:sz w:val="28"/>
          <w:szCs w:val="28"/>
        </w:rPr>
        <w:object w:dxaOrig="345" w:dyaOrig="375">
          <v:shape id="_x0000_i1071" type="#_x0000_t75" style="width:17.25pt;height:18.75pt" o:ole="">
            <v:imagedata r:id="rId107" o:title=""/>
          </v:shape>
          <o:OLEObject Type="Embed" ProgID="Equation.DSMT4" ShapeID="_x0000_i1071" DrawAspect="Content" ObjectID="_1669485170" r:id="rId108"/>
        </w:object>
      </w:r>
      <w:r>
        <w:rPr>
          <w:sz w:val="28"/>
          <w:szCs w:val="28"/>
        </w:rPr>
        <w:t xml:space="preserve"> и</w:t>
      </w:r>
      <w:r w:rsidRPr="00C91DEB">
        <w:rPr>
          <w:sz w:val="28"/>
          <w:szCs w:val="28"/>
        </w:rPr>
        <w:t>сходя из условия:</w:t>
      </w:r>
    </w:p>
    <w:p w:rsidR="0067208B" w:rsidRDefault="0067208B" w:rsidP="0067208B">
      <w:pPr>
        <w:spacing w:line="360" w:lineRule="auto"/>
        <w:jc w:val="center"/>
        <w:rPr>
          <w:sz w:val="24"/>
          <w:szCs w:val="24"/>
        </w:rPr>
      </w:pPr>
      <w:r w:rsidRPr="00C91DEB">
        <w:rPr>
          <w:rFonts w:eastAsia="Calibri"/>
          <w:position w:val="-12"/>
          <w:sz w:val="28"/>
          <w:szCs w:val="28"/>
          <w:lang w:eastAsia="en-US"/>
        </w:rPr>
        <w:object w:dxaOrig="4099" w:dyaOrig="380">
          <v:shape id="_x0000_i1072" type="#_x0000_t75" style="width:204.75pt;height:18.75pt" o:ole="">
            <v:imagedata r:id="rId109" o:title=""/>
          </v:shape>
          <o:OLEObject Type="Embed" ProgID="Equation.DSMT4" ShapeID="_x0000_i1072" DrawAspect="Content" ObjectID="_1669485171" r:id="rId110"/>
        </w:object>
      </w:r>
    </w:p>
    <w:p w:rsidR="0067208B" w:rsidRDefault="0067208B" w:rsidP="00435936">
      <w:pPr>
        <w:spacing w:line="360" w:lineRule="auto"/>
        <w:ind w:firstLine="709"/>
        <w:rPr>
          <w:sz w:val="28"/>
          <w:szCs w:val="28"/>
        </w:rPr>
      </w:pPr>
    </w:p>
    <w:p w:rsidR="008E110B" w:rsidRDefault="008E110B" w:rsidP="00435936">
      <w:pPr>
        <w:pageBreakBefore/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3.3. </w:t>
      </w:r>
    </w:p>
    <w:p w:rsidR="00435936" w:rsidRPr="003F2B37" w:rsidRDefault="009B154F" w:rsidP="0043593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Вычисление погрешности </w:t>
      </w:r>
      <w:r w:rsidR="00435936">
        <w:rPr>
          <w:sz w:val="28"/>
          <w:szCs w:val="28"/>
        </w:rPr>
        <w:t>линейных измерений тахеометром Та3М</w:t>
      </w:r>
    </w:p>
    <w:tbl>
      <w:tblPr>
        <w:tblW w:w="6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7"/>
        <w:gridCol w:w="1410"/>
        <w:gridCol w:w="1676"/>
        <w:gridCol w:w="1476"/>
      </w:tblGrid>
      <w:tr w:rsidR="00435936" w:rsidRPr="001E7F1A" w:rsidTr="00442A6E">
        <w:trPr>
          <w:trHeight w:val="451"/>
          <w:jc w:val="center"/>
        </w:trPr>
        <w:tc>
          <w:tcPr>
            <w:tcW w:w="1997" w:type="dxa"/>
            <w:shd w:val="clear" w:color="auto" w:fill="auto"/>
            <w:vAlign w:val="center"/>
          </w:tcPr>
          <w:p w:rsidR="00435936" w:rsidRPr="001E7F1A" w:rsidRDefault="00435936" w:rsidP="00FC6DF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1E7F1A">
              <w:rPr>
                <w:sz w:val="26"/>
                <w:szCs w:val="26"/>
              </w:rPr>
              <w:t>Сторона хода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435936" w:rsidRPr="001E7F1A" w:rsidRDefault="00435936" w:rsidP="00FC6DF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1E7F1A">
              <w:rPr>
                <w:sz w:val="26"/>
                <w:szCs w:val="26"/>
              </w:rPr>
              <w:t>Длина, м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 w:rsidR="00435936" w:rsidRPr="001E7F1A" w:rsidRDefault="00435936" w:rsidP="00FC6DF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1E7F1A">
              <w:rPr>
                <w:sz w:val="26"/>
                <w:szCs w:val="26"/>
              </w:rPr>
              <w:t>m</w:t>
            </w:r>
            <w:r w:rsidRPr="001E7F1A">
              <w:rPr>
                <w:sz w:val="26"/>
                <w:szCs w:val="26"/>
                <w:vertAlign w:val="subscript"/>
              </w:rPr>
              <w:t>s</w:t>
            </w:r>
            <w:proofErr w:type="spellEnd"/>
            <w:r w:rsidRPr="001E7F1A">
              <w:rPr>
                <w:sz w:val="26"/>
                <w:szCs w:val="26"/>
              </w:rPr>
              <w:t>, мм</w: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435936" w:rsidRPr="001E7F1A" w:rsidRDefault="00435936" w:rsidP="00FC6DF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1E7F1A">
              <w:rPr>
                <w:sz w:val="26"/>
                <w:szCs w:val="26"/>
              </w:rPr>
              <w:t>m</w:t>
            </w:r>
            <w:r w:rsidRPr="001E7F1A">
              <w:rPr>
                <w:sz w:val="26"/>
                <w:szCs w:val="26"/>
                <w:vertAlign w:val="subscript"/>
              </w:rPr>
              <w:t>s</w:t>
            </w:r>
            <w:r w:rsidRPr="001E7F1A">
              <w:rPr>
                <w:sz w:val="26"/>
                <w:szCs w:val="26"/>
                <w:vertAlign w:val="superscript"/>
              </w:rPr>
              <w:t>2</w:t>
            </w:r>
            <w:r w:rsidRPr="001E7F1A">
              <w:rPr>
                <w:sz w:val="26"/>
                <w:szCs w:val="26"/>
              </w:rPr>
              <w:t>,</w:t>
            </w:r>
            <w:r w:rsidRPr="001E7F1A">
              <w:rPr>
                <w:sz w:val="26"/>
                <w:szCs w:val="26"/>
                <w:vertAlign w:val="superscript"/>
              </w:rPr>
              <w:t xml:space="preserve"> </w:t>
            </w:r>
            <w:r w:rsidRPr="001E7F1A">
              <w:rPr>
                <w:sz w:val="26"/>
                <w:szCs w:val="26"/>
              </w:rPr>
              <w:t>мм</w:t>
            </w:r>
            <w:r w:rsidRPr="001E7F1A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A16403" w:rsidRPr="001E7F1A" w:rsidTr="00EA0667">
        <w:trPr>
          <w:trHeight w:val="141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03" w:rsidRPr="006E587C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852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46.24</w:t>
            </w:r>
          </w:p>
        </w:tc>
      </w:tr>
      <w:tr w:rsidR="00A16403" w:rsidRPr="001E7F1A" w:rsidTr="00A16403">
        <w:trPr>
          <w:trHeight w:val="322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3F46A0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П8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A16403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847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</w:tr>
      <w:tr w:rsidR="00A16403" w:rsidRPr="001E7F1A" w:rsidTr="00FC6DF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3F46A0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ОЗ-7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FC6DF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904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65.61</w:t>
            </w:r>
          </w:p>
        </w:tc>
      </w:tr>
      <w:tr w:rsidR="00A16403" w:rsidRPr="001E7F1A" w:rsidTr="00FC6DF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3F46A0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П9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FC6DF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689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60.84</w:t>
            </w:r>
          </w:p>
        </w:tc>
      </w:tr>
      <w:tr w:rsidR="00A16403" w:rsidRPr="001E7F1A" w:rsidTr="00FC6DF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C94AC1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П10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FC6DF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1055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8.2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67.24</w:t>
            </w:r>
          </w:p>
        </w:tc>
      </w:tr>
      <w:tr w:rsidR="00A16403" w:rsidRPr="001E7F1A" w:rsidTr="00FC6DF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3F46A0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П11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4D3EAF">
        <w:trPr>
          <w:trHeight w:val="33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1528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92.16</w:t>
            </w:r>
          </w:p>
        </w:tc>
      </w:tr>
      <w:tr w:rsidR="00A16403" w:rsidRPr="001E7F1A" w:rsidTr="004D3EA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C94AC1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ОЗ-9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4D3EA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1272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77.44</w:t>
            </w:r>
          </w:p>
        </w:tc>
      </w:tr>
      <w:tr w:rsidR="00A16403" w:rsidRPr="001E7F1A" w:rsidTr="004D3EA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3F46A0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П12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4D3EA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1096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68.89</w:t>
            </w:r>
          </w:p>
        </w:tc>
      </w:tr>
      <w:tr w:rsidR="00A16403" w:rsidRPr="001E7F1A" w:rsidTr="004D3EA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A16403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4D3EA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699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50.41</w:t>
            </w:r>
          </w:p>
        </w:tc>
      </w:tr>
      <w:tr w:rsidR="00A16403" w:rsidRPr="001E7F1A" w:rsidTr="004D3EA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3F46A0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П14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4D3EA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1092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68.89</w:t>
            </w:r>
          </w:p>
        </w:tc>
      </w:tr>
      <w:tr w:rsidR="00A16403" w:rsidRPr="001E7F1A" w:rsidTr="004D3EA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6E587C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П15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4D3EA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850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86.49</w:t>
            </w:r>
          </w:p>
        </w:tc>
      </w:tr>
      <w:tr w:rsidR="00A16403" w:rsidRPr="001E7F1A" w:rsidTr="004D3EA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03" w:rsidRPr="00C94AC1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П16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A16403" w:rsidRPr="0067208B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A16403" w:rsidRPr="0067208B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A16403" w:rsidRPr="0067208B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16403" w:rsidRPr="001E7F1A" w:rsidTr="004D3EAF">
        <w:trPr>
          <w:trHeight w:val="453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1210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65.61</w:t>
            </w:r>
          </w:p>
        </w:tc>
      </w:tr>
      <w:tr w:rsidR="00A16403" w:rsidRPr="001E7F1A" w:rsidTr="004D3EA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03" w:rsidRDefault="00A16403" w:rsidP="00A164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П17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A16403" w:rsidRPr="0067208B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A16403" w:rsidRPr="0067208B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A16403" w:rsidRPr="0067208B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16403" w:rsidRPr="001E7F1A" w:rsidTr="004D3EA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1302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65.61</w:t>
            </w:r>
          </w:p>
        </w:tc>
      </w:tr>
      <w:tr w:rsidR="00A16403" w:rsidRPr="001E7F1A" w:rsidTr="004D3EAF">
        <w:trPr>
          <w:trHeight w:val="386"/>
          <w:jc w:val="center"/>
        </w:trPr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П18</w:t>
            </w:r>
          </w:p>
        </w:tc>
        <w:tc>
          <w:tcPr>
            <w:tcW w:w="1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16403" w:rsidRPr="0067208B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16403" w:rsidRPr="001E7F1A" w:rsidTr="004D3EAF">
        <w:trPr>
          <w:trHeight w:val="299"/>
          <w:jc w:val="center"/>
        </w:trPr>
        <w:tc>
          <w:tcPr>
            <w:tcW w:w="1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403" w:rsidRPr="001E7F1A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1605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6403" w:rsidRDefault="00A16403" w:rsidP="00A1640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86.49</w:t>
            </w:r>
          </w:p>
        </w:tc>
      </w:tr>
      <w:tr w:rsidR="00A16403" w:rsidRPr="001E7F1A" w:rsidTr="00EA0667">
        <w:trPr>
          <w:trHeight w:val="209"/>
          <w:jc w:val="center"/>
        </w:trPr>
        <w:tc>
          <w:tcPr>
            <w:tcW w:w="1997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16403" w:rsidRPr="00A354F0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</w:t>
            </w:r>
          </w:p>
        </w:tc>
        <w:tc>
          <w:tcPr>
            <w:tcW w:w="1410" w:type="dxa"/>
            <w:vMerge/>
            <w:vAlign w:val="center"/>
          </w:tcPr>
          <w:p w:rsidR="00A16403" w:rsidRPr="004908DF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  <w:vAlign w:val="center"/>
          </w:tcPr>
          <w:p w:rsidR="00A16403" w:rsidRPr="004908DF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vMerge/>
            <w:vAlign w:val="center"/>
          </w:tcPr>
          <w:p w:rsidR="00A16403" w:rsidRPr="004908DF" w:rsidRDefault="00A16403" w:rsidP="00A1640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435936" w:rsidRPr="001E7F1A" w:rsidTr="00A04B82">
        <w:trPr>
          <w:trHeight w:val="608"/>
          <w:jc w:val="center"/>
        </w:trPr>
        <w:tc>
          <w:tcPr>
            <w:tcW w:w="1997" w:type="dxa"/>
            <w:vAlign w:val="center"/>
          </w:tcPr>
          <w:p w:rsidR="00435936" w:rsidRPr="001E7F1A" w:rsidRDefault="00435936" w:rsidP="00FC6DF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435936" w:rsidRPr="001E7F1A" w:rsidRDefault="00435936" w:rsidP="00FC6DF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676" w:type="dxa"/>
            <w:shd w:val="clear" w:color="auto" w:fill="auto"/>
            <w:noWrap/>
            <w:vAlign w:val="center"/>
          </w:tcPr>
          <w:p w:rsidR="00435936" w:rsidRPr="001E7F1A" w:rsidRDefault="00435936" w:rsidP="00FC6DF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1E7F1A">
              <w:rPr>
                <w:position w:val="-12"/>
                <w:sz w:val="26"/>
                <w:szCs w:val="26"/>
              </w:rPr>
              <w:object w:dxaOrig="680" w:dyaOrig="380">
                <v:shape id="_x0000_i1073" type="#_x0000_t75" style="width:33.75pt;height:18.75pt" o:ole="">
                  <v:imagedata r:id="rId111" o:title=""/>
                </v:shape>
                <o:OLEObject Type="Embed" ProgID="Equation.3" ShapeID="_x0000_i1073" DrawAspect="Content" ObjectID="_1669485172" r:id="rId112"/>
              </w:object>
            </w:r>
          </w:p>
        </w:tc>
        <w:tc>
          <w:tcPr>
            <w:tcW w:w="1476" w:type="dxa"/>
            <w:shd w:val="clear" w:color="auto" w:fill="auto"/>
            <w:noWrap/>
            <w:vAlign w:val="center"/>
          </w:tcPr>
          <w:p w:rsidR="00435936" w:rsidRPr="009440F7" w:rsidRDefault="0067208B" w:rsidP="009B154F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95</w:t>
            </w:r>
            <w:r w:rsidR="009B154F">
              <w:rPr>
                <w:sz w:val="26"/>
                <w:szCs w:val="26"/>
                <w:lang w:val="en-US"/>
              </w:rPr>
              <w:t>0</w:t>
            </w:r>
            <w:r>
              <w:rPr>
                <w:sz w:val="26"/>
                <w:szCs w:val="26"/>
              </w:rPr>
              <w:t>.</w:t>
            </w:r>
            <w:r w:rsidR="009B154F">
              <w:rPr>
                <w:sz w:val="26"/>
                <w:szCs w:val="26"/>
              </w:rPr>
              <w:t>92</w:t>
            </w:r>
          </w:p>
        </w:tc>
      </w:tr>
    </w:tbl>
    <w:p w:rsidR="008E110B" w:rsidRPr="000E6399" w:rsidRDefault="008E110B" w:rsidP="008E110B">
      <w:pPr>
        <w:spacing w:line="360" w:lineRule="auto"/>
        <w:ind w:firstLine="539"/>
        <w:rPr>
          <w:sz w:val="28"/>
          <w:szCs w:val="28"/>
        </w:rPr>
      </w:pPr>
      <w:r w:rsidRPr="000E6399">
        <w:rPr>
          <w:sz w:val="28"/>
          <w:szCs w:val="28"/>
        </w:rPr>
        <w:t xml:space="preserve">Проверим выполнение условия </w:t>
      </w:r>
      <w:r w:rsidRPr="000E6399">
        <w:rPr>
          <w:position w:val="-24"/>
          <w:sz w:val="28"/>
          <w:szCs w:val="28"/>
        </w:rPr>
        <w:object w:dxaOrig="1140" w:dyaOrig="660">
          <v:shape id="_x0000_i1074" type="#_x0000_t75" style="width:57pt;height:33pt" o:ole="">
            <v:imagedata r:id="rId113" o:title=""/>
          </v:shape>
          <o:OLEObject Type="Embed" ProgID="Equation.3" ShapeID="_x0000_i1074" DrawAspect="Content" ObjectID="_1669485173" r:id="rId114"/>
        </w:object>
      </w:r>
    </w:p>
    <w:p w:rsidR="008E110B" w:rsidRDefault="009B154F" w:rsidP="008E110B">
      <w:pPr>
        <w:spacing w:line="360" w:lineRule="auto"/>
        <w:ind w:firstLine="539"/>
        <w:jc w:val="center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4640" w:dyaOrig="660">
          <v:shape id="_x0000_i1075" type="#_x0000_t75" style="width:231.75pt;height:33pt" o:ole="">
            <v:imagedata r:id="rId115" o:title=""/>
          </v:shape>
          <o:OLEObject Type="Embed" ProgID="Equation.DSMT4" ShapeID="_x0000_i1075" DrawAspect="Content" ObjectID="_1669485174" r:id="rId116"/>
        </w:object>
      </w:r>
    </w:p>
    <w:p w:rsidR="008E110B" w:rsidRDefault="008E110B" w:rsidP="008E110B">
      <w:pPr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0E6399">
        <w:rPr>
          <w:sz w:val="28"/>
          <w:szCs w:val="28"/>
        </w:rPr>
        <w:t>словие выполняется, следовательно</w:t>
      </w:r>
      <w:r>
        <w:rPr>
          <w:sz w:val="28"/>
          <w:szCs w:val="28"/>
        </w:rPr>
        <w:t>,</w:t>
      </w:r>
      <w:r w:rsidRPr="000E6399">
        <w:rPr>
          <w:sz w:val="28"/>
          <w:szCs w:val="28"/>
        </w:rPr>
        <w:t xml:space="preserve"> </w:t>
      </w:r>
      <w:r w:rsidR="00442A6E">
        <w:rPr>
          <w:sz w:val="28"/>
          <w:szCs w:val="28"/>
        </w:rPr>
        <w:t>тахеометр</w:t>
      </w:r>
      <w:r>
        <w:rPr>
          <w:sz w:val="28"/>
          <w:szCs w:val="28"/>
        </w:rPr>
        <w:t xml:space="preserve"> </w:t>
      </w:r>
      <w:r w:rsidR="00442A6E">
        <w:rPr>
          <w:sz w:val="28"/>
          <w:szCs w:val="28"/>
        </w:rPr>
        <w:t>ТА3М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подходит для выполнени</w:t>
      </w:r>
      <w:r>
        <w:rPr>
          <w:sz w:val="28"/>
          <w:szCs w:val="28"/>
        </w:rPr>
        <w:t>я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линейных измерений. </w:t>
      </w:r>
    </w:p>
    <w:p w:rsidR="00442A6E" w:rsidRPr="000E6399" w:rsidRDefault="00442A6E" w:rsidP="008E110B">
      <w:pPr>
        <w:spacing w:line="360" w:lineRule="auto"/>
        <w:ind w:firstLine="539"/>
        <w:jc w:val="both"/>
        <w:rPr>
          <w:sz w:val="28"/>
          <w:szCs w:val="28"/>
        </w:rPr>
      </w:pPr>
    </w:p>
    <w:p w:rsidR="008E110B" w:rsidRDefault="008E110B" w:rsidP="008E110B">
      <w:pPr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21" w:name="_Toc467107655"/>
      <w:bookmarkStart w:id="22" w:name="_Toc474548026"/>
      <w:r w:rsidRPr="000E639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5</w:t>
      </w:r>
      <w:r w:rsidRPr="000E639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E6399">
        <w:rPr>
          <w:b/>
          <w:sz w:val="28"/>
          <w:szCs w:val="28"/>
        </w:rPr>
        <w:t>Расчет влияния погрешностей угловых измерений, выбо</w:t>
      </w:r>
      <w:r>
        <w:rPr>
          <w:b/>
          <w:sz w:val="28"/>
          <w:szCs w:val="28"/>
        </w:rPr>
        <w:t>р приборов и методов измерений</w:t>
      </w:r>
      <w:bookmarkEnd w:id="21"/>
      <w:bookmarkEnd w:id="22"/>
    </w:p>
    <w:p w:rsidR="008E110B" w:rsidRPr="00F00EDB" w:rsidRDefault="008E110B" w:rsidP="008E110B">
      <w:pPr>
        <w:spacing w:line="360" w:lineRule="auto"/>
        <w:ind w:firstLine="709"/>
        <w:jc w:val="both"/>
        <w:rPr>
          <w:b/>
          <w:sz w:val="16"/>
          <w:szCs w:val="16"/>
        </w:rPr>
      </w:pPr>
    </w:p>
    <w:p w:rsidR="008E110B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Далее необходимо рассчитать влияние ошибок угловых измерений. Применяя к формуле </w:t>
      </w:r>
      <w:r>
        <w:rPr>
          <w:sz w:val="28"/>
          <w:szCs w:val="28"/>
        </w:rPr>
        <w:t>(3.5)</w:t>
      </w:r>
      <w:r w:rsidRPr="00F76A63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принцип равных влияний, получим формулу для расчета СКП измеренного угла: </w:t>
      </w:r>
    </w:p>
    <w:p w:rsidR="008E110B" w:rsidRDefault="008E110B" w:rsidP="008E110B">
      <w:pPr>
        <w:spacing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40"/>
          <w:sz w:val="28"/>
          <w:szCs w:val="28"/>
        </w:rPr>
        <w:object w:dxaOrig="1760" w:dyaOrig="780">
          <v:shape id="_x0000_i1076" type="#_x0000_t75" style="width:87.75pt;height:39pt" o:ole="">
            <v:imagedata r:id="rId117" o:title=""/>
          </v:shape>
          <o:OLEObject Type="Embed" ProgID="Equation.3" ShapeID="_x0000_i1076" DrawAspect="Content" ObjectID="_1669485175" r:id="rId118"/>
        </w:object>
      </w:r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      (3.8)</w:t>
      </w:r>
    </w:p>
    <w:p w:rsidR="008E110B" w:rsidRDefault="008E110B" w:rsidP="008E110B">
      <w:pPr>
        <w:spacing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sz w:val="28"/>
          <w:szCs w:val="28"/>
          <w:lang w:val="en-US"/>
        </w:rPr>
        <w:t>D</w:t>
      </w:r>
      <w:proofErr w:type="spellStart"/>
      <w:r w:rsidRPr="000E6399">
        <w:rPr>
          <w:sz w:val="28"/>
          <w:szCs w:val="28"/>
          <w:vertAlign w:val="subscript"/>
        </w:rPr>
        <w:t>ц.т</w:t>
      </w:r>
      <w:proofErr w:type="spellEnd"/>
      <w:r w:rsidRPr="000E6399">
        <w:rPr>
          <w:sz w:val="28"/>
          <w:szCs w:val="28"/>
          <w:vertAlign w:val="subscript"/>
        </w:rPr>
        <w:t>.</w:t>
      </w:r>
      <w:proofErr w:type="spellStart"/>
      <w:r w:rsidRPr="000E6399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>расстояние от центра тяжести до пункта полигонометрического хода;</w:t>
      </w:r>
      <w:r>
        <w:rPr>
          <w:sz w:val="28"/>
          <w:szCs w:val="28"/>
        </w:rPr>
        <w:t xml:space="preserve"> </w:t>
      </w:r>
    </w:p>
    <w:p w:rsidR="008E110B" w:rsidRPr="000E6399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Найдем графически </w:t>
      </w:r>
      <w:r w:rsidRPr="000E6399">
        <w:rPr>
          <w:sz w:val="28"/>
          <w:szCs w:val="28"/>
        </w:rPr>
        <w:t>расстояния от пунктов полигонометрического хода до центра тяжести и их квадраты в таблице 3.</w:t>
      </w:r>
      <w:r>
        <w:rPr>
          <w:sz w:val="28"/>
          <w:szCs w:val="28"/>
        </w:rPr>
        <w:t>4</w:t>
      </w:r>
    </w:p>
    <w:p w:rsidR="008E110B" w:rsidRDefault="008E110B" w:rsidP="00442A6E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0E6399">
        <w:rPr>
          <w:sz w:val="28"/>
          <w:szCs w:val="28"/>
        </w:rPr>
        <w:t>аблица 3</w:t>
      </w:r>
      <w:r>
        <w:rPr>
          <w:sz w:val="28"/>
          <w:szCs w:val="28"/>
        </w:rPr>
        <w:t>.4</w:t>
      </w:r>
    </w:p>
    <w:p w:rsidR="008E110B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Расстояние от пунктов полигонометрического хода до центра тяжести </w:t>
      </w:r>
    </w:p>
    <w:tbl>
      <w:tblPr>
        <w:tblW w:w="5475" w:type="dxa"/>
        <w:jc w:val="center"/>
        <w:tblLook w:val="0000" w:firstRow="0" w:lastRow="0" w:firstColumn="0" w:lastColumn="0" w:noHBand="0" w:noVBand="0"/>
      </w:tblPr>
      <w:tblGrid>
        <w:gridCol w:w="2209"/>
        <w:gridCol w:w="1419"/>
        <w:gridCol w:w="1847"/>
      </w:tblGrid>
      <w:tr w:rsidR="00442A6E" w:rsidRPr="00D37524" w:rsidTr="00A16403">
        <w:trPr>
          <w:trHeight w:val="469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A6E" w:rsidRPr="00D37524" w:rsidRDefault="00442A6E" w:rsidP="00A16403">
            <w:pPr>
              <w:overflowPunct/>
              <w:autoSpaceDE/>
              <w:autoSpaceDN/>
              <w:adjustRightInd/>
              <w:spacing w:line="312" w:lineRule="auto"/>
              <w:jc w:val="center"/>
              <w:rPr>
                <w:sz w:val="28"/>
                <w:szCs w:val="28"/>
              </w:rPr>
            </w:pPr>
            <w:r w:rsidRPr="00D37524">
              <w:rPr>
                <w:sz w:val="28"/>
                <w:szCs w:val="28"/>
              </w:rPr>
              <w:t>Пункты хода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A6E" w:rsidRPr="00D37524" w:rsidRDefault="00442A6E" w:rsidP="00F00EDB">
            <w:pPr>
              <w:overflowPunct/>
              <w:autoSpaceDE/>
              <w:autoSpaceDN/>
              <w:adjustRightInd/>
              <w:spacing w:line="312" w:lineRule="auto"/>
              <w:jc w:val="center"/>
              <w:rPr>
                <w:sz w:val="28"/>
                <w:szCs w:val="28"/>
              </w:rPr>
            </w:pPr>
            <w:r w:rsidRPr="00D37524">
              <w:rPr>
                <w:sz w:val="28"/>
                <w:szCs w:val="28"/>
                <w:lang w:val="en-US"/>
              </w:rPr>
              <w:t>D</w:t>
            </w:r>
            <w:proofErr w:type="spellStart"/>
            <w:r w:rsidRPr="00D37524">
              <w:rPr>
                <w:sz w:val="28"/>
                <w:szCs w:val="28"/>
                <w:vertAlign w:val="subscript"/>
              </w:rPr>
              <w:t>ц.т</w:t>
            </w:r>
            <w:proofErr w:type="spellEnd"/>
            <w:r w:rsidRPr="00D37524">
              <w:rPr>
                <w:sz w:val="28"/>
                <w:szCs w:val="28"/>
                <w:vertAlign w:val="subscript"/>
              </w:rPr>
              <w:t>.</w:t>
            </w:r>
            <w:proofErr w:type="spellStart"/>
            <w:r w:rsidRPr="00D37524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D37524">
              <w:rPr>
                <w:sz w:val="28"/>
                <w:szCs w:val="28"/>
              </w:rPr>
              <w:t>,  м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A6E" w:rsidRPr="00D37524" w:rsidRDefault="00442A6E" w:rsidP="00F00EDB">
            <w:pPr>
              <w:overflowPunct/>
              <w:autoSpaceDE/>
              <w:autoSpaceDN/>
              <w:adjustRightInd/>
              <w:spacing w:line="312" w:lineRule="auto"/>
              <w:jc w:val="center"/>
              <w:rPr>
                <w:sz w:val="28"/>
                <w:szCs w:val="28"/>
              </w:rPr>
            </w:pPr>
            <w:r w:rsidRPr="00D37524">
              <w:rPr>
                <w:sz w:val="28"/>
                <w:szCs w:val="28"/>
                <w:lang w:val="en-US"/>
              </w:rPr>
              <w:t>D</w:t>
            </w:r>
            <w:r w:rsidRPr="00D37524">
              <w:rPr>
                <w:sz w:val="28"/>
                <w:szCs w:val="28"/>
                <w:vertAlign w:val="superscript"/>
              </w:rPr>
              <w:t>2</w:t>
            </w:r>
            <w:r w:rsidRPr="00D37524">
              <w:rPr>
                <w:sz w:val="28"/>
                <w:szCs w:val="28"/>
                <w:vertAlign w:val="subscript"/>
              </w:rPr>
              <w:t>ц.т.</w:t>
            </w:r>
            <w:proofErr w:type="spellStart"/>
            <w:r w:rsidRPr="00D37524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D37524">
              <w:rPr>
                <w:sz w:val="28"/>
                <w:szCs w:val="28"/>
              </w:rPr>
              <w:t>, м</w:t>
            </w:r>
            <w:r w:rsidRPr="00D37524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6E587C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A16403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3807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14493249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3F46A0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E77627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  <w:lang w:val="en-US"/>
              </w:rPr>
              <w:t>50</w:t>
            </w: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12292036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0A6E" w:rsidRPr="000E6399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ОЗ-7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A16403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  <w:lang w:val="en-US"/>
              </w:rPr>
              <w:t>687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13593969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3F46A0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A16403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  <w:lang w:val="en-US"/>
              </w:rPr>
              <w:t>612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13046544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0A6E" w:rsidRPr="000E6399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  <w:r>
              <w:rPr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8433216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3F46A0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A16403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  <w:lang w:val="en-US"/>
              </w:rPr>
              <w:t>788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7772944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0A6E" w:rsidRPr="000E6399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ОЗ-9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BF0A6E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>
              <w:rPr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5175625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C94AC1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BF0A6E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2726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7431076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3F46A0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E77627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lang w:val="en-US"/>
              </w:rPr>
              <w:t>98</w:t>
            </w: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3956121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0A6E" w:rsidRPr="000E6399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BF0A6E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2146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4605316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A16403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BF0A6E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lang w:val="en-US"/>
              </w:rPr>
              <w:t>732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2999824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0A6E" w:rsidRPr="000E6399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BF0A6E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3023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9138529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3F46A0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  <w:r>
              <w:rPr>
                <w:color w:val="000000"/>
                <w:sz w:val="28"/>
                <w:szCs w:val="28"/>
                <w:lang w:val="en-US"/>
              </w:rPr>
              <w:t>7</w:t>
            </w: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12082576</w:t>
            </w:r>
          </w:p>
        </w:tc>
      </w:tr>
      <w:tr w:rsidR="00BF0A6E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0A6E" w:rsidRPr="000E6399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BF0A6E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  <w:lang w:val="en-US"/>
              </w:rPr>
              <w:t>150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17222500</w:t>
            </w:r>
          </w:p>
        </w:tc>
      </w:tr>
      <w:tr w:rsidR="00BF0A6E" w:rsidRPr="00D37524" w:rsidTr="006726EB">
        <w:trPr>
          <w:trHeight w:val="70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6E587C" w:rsidRDefault="00BF0A6E" w:rsidP="00BF0A6E">
            <w:pPr>
              <w:overflowPunct/>
              <w:autoSpaceDE/>
              <w:autoSpaceDN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A6E" w:rsidRPr="00BF0A6E" w:rsidRDefault="00BF0A6E" w:rsidP="00BF0A6E">
            <w:pPr>
              <w:spacing w:line="312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  <w:r>
              <w:rPr>
                <w:color w:val="000000"/>
                <w:sz w:val="28"/>
                <w:szCs w:val="28"/>
                <w:lang w:val="en-US"/>
              </w:rPr>
              <w:t>67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0A6E" w:rsidRDefault="00BF0A6E" w:rsidP="00BF0A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30991489</w:t>
            </w:r>
          </w:p>
        </w:tc>
      </w:tr>
      <w:tr w:rsidR="00A16403" w:rsidRPr="00D37524" w:rsidTr="00A16403">
        <w:trPr>
          <w:trHeight w:val="255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6403" w:rsidRPr="000E6399" w:rsidRDefault="00A16403" w:rsidP="00A16403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403" w:rsidRPr="00D37524" w:rsidRDefault="00A16403" w:rsidP="00A16403">
            <w:pPr>
              <w:overflowPunct/>
              <w:autoSpaceDE/>
              <w:autoSpaceDN/>
              <w:adjustRightInd/>
              <w:spacing w:line="312" w:lineRule="auto"/>
              <w:jc w:val="center"/>
              <w:rPr>
                <w:sz w:val="28"/>
                <w:szCs w:val="28"/>
                <w:lang w:val="en-US"/>
              </w:rPr>
            </w:pPr>
            <w:r w:rsidRPr="00D37524">
              <w:rPr>
                <w:sz w:val="28"/>
                <w:szCs w:val="28"/>
              </w:rPr>
              <w:t> </w:t>
            </w:r>
            <w:r w:rsidRPr="00D37524">
              <w:rPr>
                <w:position w:val="-12"/>
                <w:sz w:val="28"/>
                <w:szCs w:val="28"/>
              </w:rPr>
              <w:object w:dxaOrig="840" w:dyaOrig="380">
                <v:shape id="_x0000_i1077" type="#_x0000_t75" style="width:42pt;height:18.75pt" o:ole="">
                  <v:imagedata r:id="rId119" o:title=""/>
                </v:shape>
                <o:OLEObject Type="Embed" ProgID="Equation.3" ShapeID="_x0000_i1077" DrawAspect="Content" ObjectID="_1669485176" r:id="rId120"/>
              </w:objec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403" w:rsidRPr="00BF0A6E" w:rsidRDefault="00A16403" w:rsidP="00BF0A6E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BF0A6E">
              <w:rPr>
                <w:color w:val="000000"/>
                <w:sz w:val="28"/>
                <w:szCs w:val="28"/>
                <w:lang w:val="en-US"/>
              </w:rPr>
              <w:t>63235014</w:t>
            </w:r>
          </w:p>
        </w:tc>
      </w:tr>
    </w:tbl>
    <w:p w:rsidR="00442A6E" w:rsidRDefault="00442A6E" w:rsidP="008E110B">
      <w:pPr>
        <w:spacing w:line="360" w:lineRule="auto"/>
        <w:ind w:firstLine="709"/>
        <w:jc w:val="both"/>
        <w:rPr>
          <w:sz w:val="28"/>
          <w:szCs w:val="28"/>
        </w:rPr>
      </w:pPr>
    </w:p>
    <w:p w:rsidR="001F13C6" w:rsidRPr="000E6399" w:rsidRDefault="001F13C6" w:rsidP="008E110B">
      <w:pPr>
        <w:spacing w:line="360" w:lineRule="auto"/>
        <w:ind w:firstLine="709"/>
        <w:jc w:val="both"/>
        <w:rPr>
          <w:sz w:val="28"/>
          <w:szCs w:val="28"/>
        </w:rPr>
      </w:pPr>
    </w:p>
    <w:p w:rsidR="008E110B" w:rsidRPr="00D37524" w:rsidRDefault="008E110B" w:rsidP="008E110B">
      <w:pPr>
        <w:spacing w:line="360" w:lineRule="auto"/>
        <w:ind w:firstLine="709"/>
        <w:rPr>
          <w:sz w:val="28"/>
          <w:szCs w:val="28"/>
        </w:rPr>
      </w:pPr>
      <w:r w:rsidRPr="00D37524">
        <w:rPr>
          <w:sz w:val="28"/>
          <w:szCs w:val="28"/>
        </w:rPr>
        <w:lastRenderedPageBreak/>
        <w:t xml:space="preserve">Рассчитаем среднюю </w:t>
      </w:r>
      <w:proofErr w:type="spellStart"/>
      <w:r w:rsidRPr="00D37524">
        <w:rPr>
          <w:sz w:val="28"/>
          <w:szCs w:val="28"/>
        </w:rPr>
        <w:t>квадратическую</w:t>
      </w:r>
      <w:proofErr w:type="spellEnd"/>
      <w:r w:rsidRPr="00D37524">
        <w:rPr>
          <w:sz w:val="28"/>
          <w:szCs w:val="28"/>
        </w:rPr>
        <w:t xml:space="preserve"> погрешность</w:t>
      </w:r>
    </w:p>
    <w:p w:rsidR="008E110B" w:rsidRPr="000E6399" w:rsidRDefault="00BF0A6E" w:rsidP="008E110B">
      <w:pPr>
        <w:spacing w:line="360" w:lineRule="auto"/>
        <w:ind w:firstLine="709"/>
        <w:jc w:val="center"/>
        <w:rPr>
          <w:sz w:val="28"/>
          <w:szCs w:val="28"/>
        </w:rPr>
      </w:pPr>
      <w:r w:rsidRPr="001F13C6">
        <w:rPr>
          <w:position w:val="-44"/>
          <w:sz w:val="28"/>
          <w:szCs w:val="28"/>
        </w:rPr>
        <w:object w:dxaOrig="4239" w:dyaOrig="820">
          <v:shape id="_x0000_i1078" type="#_x0000_t75" style="width:212.25pt;height:41.25pt" o:ole="">
            <v:imagedata r:id="rId121" o:title=""/>
          </v:shape>
          <o:OLEObject Type="Embed" ProgID="Equation.DSMT4" ShapeID="_x0000_i1078" DrawAspect="Content" ObjectID="_1669485177" r:id="rId122"/>
        </w:object>
      </w:r>
      <w:r w:rsidR="008E110B" w:rsidRPr="000E6399">
        <w:rPr>
          <w:sz w:val="28"/>
          <w:szCs w:val="28"/>
        </w:rPr>
        <w:t>.</w:t>
      </w:r>
    </w:p>
    <w:p w:rsidR="00442A6E" w:rsidRPr="000E6399" w:rsidRDefault="008E110B" w:rsidP="00442A6E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Получается, что для обеспечения заданной точности хода средняя </w:t>
      </w:r>
      <w:proofErr w:type="spellStart"/>
      <w:r w:rsidRPr="000E6399">
        <w:rPr>
          <w:sz w:val="28"/>
          <w:szCs w:val="28"/>
        </w:rPr>
        <w:t>квадратическая</w:t>
      </w:r>
      <w:proofErr w:type="spellEnd"/>
      <w:r w:rsidRPr="000E6399">
        <w:rPr>
          <w:sz w:val="28"/>
          <w:szCs w:val="28"/>
        </w:rPr>
        <w:t xml:space="preserve"> ошибка измерения одного угла не должна превышать </w:t>
      </w:r>
      <w:r w:rsidR="00442A6E">
        <w:rPr>
          <w:sz w:val="28"/>
          <w:szCs w:val="28"/>
        </w:rPr>
        <w:t>3</w:t>
      </w:r>
      <w:r w:rsidRPr="000E6399">
        <w:rPr>
          <w:sz w:val="28"/>
          <w:szCs w:val="28"/>
        </w:rPr>
        <w:t>,</w:t>
      </w:r>
      <w:r w:rsidR="00BF0A6E" w:rsidRPr="00BF0A6E">
        <w:rPr>
          <w:sz w:val="28"/>
          <w:szCs w:val="28"/>
        </w:rPr>
        <w:t>4</w:t>
      </w:r>
      <w:r w:rsidRPr="000E6399">
        <w:rPr>
          <w:sz w:val="28"/>
          <w:szCs w:val="28"/>
        </w:rPr>
        <w:t xml:space="preserve">". </w:t>
      </w:r>
      <w:r w:rsidR="00442A6E" w:rsidRPr="000E6399">
        <w:rPr>
          <w:sz w:val="28"/>
          <w:szCs w:val="28"/>
        </w:rPr>
        <w:t xml:space="preserve">Такую точность обеспечивает </w:t>
      </w:r>
      <w:r w:rsidR="00442A6E">
        <w:rPr>
          <w:sz w:val="28"/>
          <w:szCs w:val="28"/>
        </w:rPr>
        <w:t>выбранный ранее для измерения расстояний электронный тахеометр</w:t>
      </w:r>
      <w:r w:rsidR="00442A6E" w:rsidRPr="000E6399">
        <w:rPr>
          <w:sz w:val="28"/>
          <w:szCs w:val="28"/>
        </w:rPr>
        <w:t xml:space="preserve"> Т</w:t>
      </w:r>
      <w:r w:rsidR="00442A6E">
        <w:rPr>
          <w:sz w:val="28"/>
          <w:szCs w:val="28"/>
        </w:rPr>
        <w:t>а3М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Выполним расчет</w:t>
      </w:r>
      <w:r w:rsidRPr="000E6399">
        <w:rPr>
          <w:sz w:val="28"/>
          <w:szCs w:val="28"/>
        </w:rPr>
        <w:t xml:space="preserve"> влияни</w:t>
      </w:r>
      <w:r>
        <w:rPr>
          <w:sz w:val="28"/>
          <w:szCs w:val="28"/>
        </w:rPr>
        <w:t>я</w:t>
      </w:r>
      <w:r w:rsidRPr="000E6399">
        <w:rPr>
          <w:sz w:val="28"/>
          <w:szCs w:val="28"/>
        </w:rPr>
        <w:t xml:space="preserve"> отдельных источников ошибок угловых измерений. На точность измерения горизонтального угла в полигонометрическом ходе влияют систематические и случайные ошибки. 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Рассмотрим шесть основных источников ошибок: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- ошибка центрирования</w:t>
      </w:r>
      <w:r w:rsidRPr="000E6399">
        <w:rPr>
          <w:position w:val="-12"/>
          <w:sz w:val="28"/>
          <w:szCs w:val="28"/>
        </w:rPr>
        <w:object w:dxaOrig="360" w:dyaOrig="360">
          <v:shape id="_x0000_i1079" type="#_x0000_t75" style="width:18pt;height:18pt" o:ole="">
            <v:imagedata r:id="rId123" o:title=""/>
          </v:shape>
          <o:OLEObject Type="Embed" ProgID="Equation.3" ShapeID="_x0000_i1079" DrawAspect="Content" ObjectID="_1669485178" r:id="rId124"/>
        </w:object>
      </w:r>
      <w:r w:rsidRPr="000E6399">
        <w:rPr>
          <w:sz w:val="28"/>
          <w:szCs w:val="28"/>
        </w:rPr>
        <w:t>;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- ошибка </w:t>
      </w:r>
      <w:proofErr w:type="gramStart"/>
      <w:r w:rsidRPr="000E6399">
        <w:rPr>
          <w:sz w:val="28"/>
          <w:szCs w:val="28"/>
        </w:rPr>
        <w:t xml:space="preserve">редукции </w:t>
      </w:r>
      <w:r w:rsidRPr="000E6399">
        <w:rPr>
          <w:position w:val="-14"/>
          <w:sz w:val="28"/>
          <w:szCs w:val="28"/>
        </w:rPr>
        <w:object w:dxaOrig="340" w:dyaOrig="380">
          <v:shape id="_x0000_i1080" type="#_x0000_t75" style="width:17.25pt;height:18.75pt" o:ole="">
            <v:imagedata r:id="rId125" o:title=""/>
          </v:shape>
          <o:OLEObject Type="Embed" ProgID="Equation.3" ShapeID="_x0000_i1080" DrawAspect="Content" ObjectID="_1669485179" r:id="rId126"/>
        </w:object>
      </w:r>
      <w:r w:rsidRPr="000E6399">
        <w:rPr>
          <w:sz w:val="28"/>
          <w:szCs w:val="28"/>
        </w:rPr>
        <w:t>;</w:t>
      </w:r>
      <w:proofErr w:type="gramEnd"/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-ошибки инструментальные</w:t>
      </w:r>
      <w:r w:rsidRPr="000E6399">
        <w:rPr>
          <w:position w:val="-12"/>
          <w:sz w:val="28"/>
          <w:szCs w:val="28"/>
        </w:rPr>
        <w:object w:dxaOrig="540" w:dyaOrig="360">
          <v:shape id="_x0000_i1081" type="#_x0000_t75" style="width:27pt;height:18pt" o:ole="">
            <v:imagedata r:id="rId127" o:title=""/>
          </v:shape>
          <o:OLEObject Type="Embed" ProgID="Equation.3" ShapeID="_x0000_i1081" DrawAspect="Content" ObjectID="_1669485180" r:id="rId128"/>
        </w:object>
      </w:r>
      <w:r w:rsidRPr="000E6399">
        <w:rPr>
          <w:sz w:val="28"/>
          <w:szCs w:val="28"/>
        </w:rPr>
        <w:t>;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- ошибка собственно измерения угла</w:t>
      </w:r>
      <w:r w:rsidRPr="000E6399">
        <w:rPr>
          <w:position w:val="-14"/>
          <w:sz w:val="28"/>
          <w:szCs w:val="28"/>
        </w:rPr>
        <w:object w:dxaOrig="499" w:dyaOrig="380">
          <v:shape id="_x0000_i1082" type="#_x0000_t75" style="width:24.75pt;height:18.75pt" o:ole="">
            <v:imagedata r:id="rId129" o:title=""/>
          </v:shape>
          <o:OLEObject Type="Embed" ProgID="Equation.3" ShapeID="_x0000_i1082" DrawAspect="Content" ObjectID="_1669485181" r:id="rId130"/>
        </w:object>
      </w:r>
      <w:r w:rsidRPr="000E6399">
        <w:rPr>
          <w:sz w:val="28"/>
          <w:szCs w:val="28"/>
        </w:rPr>
        <w:t>;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- ошибки, вызванные влияние внешних условий</w:t>
      </w:r>
      <w:r w:rsidRPr="000E6399">
        <w:rPr>
          <w:position w:val="-14"/>
          <w:sz w:val="28"/>
          <w:szCs w:val="28"/>
        </w:rPr>
        <w:object w:dxaOrig="460" w:dyaOrig="380">
          <v:shape id="_x0000_i1083" type="#_x0000_t75" style="width:23.25pt;height:18.75pt" o:ole="">
            <v:imagedata r:id="rId131" o:title=""/>
          </v:shape>
          <o:OLEObject Type="Embed" ProgID="Equation.3" ShapeID="_x0000_i1083" DrawAspect="Content" ObjectID="_1669485182" r:id="rId132"/>
        </w:object>
      </w:r>
      <w:r w:rsidRPr="000E6399">
        <w:rPr>
          <w:sz w:val="28"/>
          <w:szCs w:val="28"/>
        </w:rPr>
        <w:t>;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- ошибки исходных данных</w:t>
      </w:r>
      <w:r w:rsidRPr="000E6399">
        <w:rPr>
          <w:position w:val="-10"/>
          <w:sz w:val="28"/>
          <w:szCs w:val="28"/>
        </w:rPr>
        <w:object w:dxaOrig="360" w:dyaOrig="340">
          <v:shape id="_x0000_i1084" type="#_x0000_t75" style="width:18pt;height:17.25pt" o:ole="">
            <v:imagedata r:id="rId133" o:title=""/>
          </v:shape>
          <o:OLEObject Type="Embed" ProgID="Equation.3" ShapeID="_x0000_i1084" DrawAspect="Content" ObjectID="_1669485183" r:id="rId134"/>
        </w:object>
      </w:r>
      <w:r w:rsidRPr="000E6399">
        <w:rPr>
          <w:sz w:val="28"/>
          <w:szCs w:val="28"/>
        </w:rPr>
        <w:t>.</w:t>
      </w:r>
    </w:p>
    <w:p w:rsidR="00442A6E" w:rsidRPr="000E6399" w:rsidRDefault="00442A6E" w:rsidP="00D075EF">
      <w:pPr>
        <w:overflowPunct/>
        <w:autoSpaceDE/>
        <w:autoSpaceDN/>
        <w:adjustRightInd/>
        <w:ind w:firstLine="53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Согласно принципу равных влияний каждый источник ошибок будет иметь величину </w:t>
      </w:r>
      <w:proofErr w:type="gramStart"/>
      <w:r w:rsidRPr="000E6399">
        <w:rPr>
          <w:sz w:val="28"/>
          <w:szCs w:val="28"/>
        </w:rPr>
        <w:t xml:space="preserve">в </w:t>
      </w:r>
      <w:r w:rsidRPr="000E6399">
        <w:rPr>
          <w:position w:val="-8"/>
          <w:sz w:val="28"/>
          <w:szCs w:val="28"/>
        </w:rPr>
        <w:object w:dxaOrig="380" w:dyaOrig="360">
          <v:shape id="_x0000_i1085" type="#_x0000_t75" style="width:18.75pt;height:18pt" o:ole="">
            <v:imagedata r:id="rId135" o:title=""/>
          </v:shape>
          <o:OLEObject Type="Embed" ProgID="Equation.3" ShapeID="_x0000_i1085" DrawAspect="Content" ObjectID="_1669485184" r:id="rId136"/>
        </w:object>
      </w:r>
      <w:r w:rsidRPr="000E6399">
        <w:rPr>
          <w:sz w:val="28"/>
          <w:szCs w:val="28"/>
        </w:rPr>
        <w:t xml:space="preserve"> раз</w:t>
      </w:r>
      <w:proofErr w:type="gramEnd"/>
      <w:r w:rsidRPr="000E6399">
        <w:rPr>
          <w:sz w:val="28"/>
          <w:szCs w:val="28"/>
        </w:rPr>
        <w:t xml:space="preserve"> меньше, чем </w:t>
      </w:r>
      <w:r w:rsidRPr="000E6399">
        <w:rPr>
          <w:position w:val="-14"/>
          <w:sz w:val="28"/>
          <w:szCs w:val="28"/>
        </w:rPr>
        <w:object w:dxaOrig="380" w:dyaOrig="380">
          <v:shape id="_x0000_i1086" type="#_x0000_t75" style="width:18.75pt;height:18.75pt" o:ole="">
            <v:imagedata r:id="rId137" o:title=""/>
          </v:shape>
          <o:OLEObject Type="Embed" ProgID="Equation.3" ShapeID="_x0000_i1086" DrawAspect="Content" ObjectID="_1669485185" r:id="rId138"/>
        </w:object>
      </w:r>
      <w:r w:rsidRPr="000E6399">
        <w:rPr>
          <w:sz w:val="28"/>
          <w:szCs w:val="28"/>
        </w:rPr>
        <w:t>, т.е.</w:t>
      </w:r>
    </w:p>
    <w:p w:rsidR="00442A6E" w:rsidRPr="000E6399" w:rsidRDefault="00BF0A6E" w:rsidP="00D075EF">
      <w:pPr>
        <w:overflowPunct/>
        <w:autoSpaceDE/>
        <w:autoSpaceDN/>
        <w:adjustRightInd/>
        <w:jc w:val="center"/>
        <w:rPr>
          <w:sz w:val="28"/>
          <w:szCs w:val="28"/>
          <w:lang w:val="en-US"/>
        </w:rPr>
      </w:pPr>
      <w:r w:rsidRPr="000E6399">
        <w:rPr>
          <w:position w:val="-28"/>
          <w:sz w:val="28"/>
          <w:szCs w:val="28"/>
        </w:rPr>
        <w:object w:dxaOrig="5340" w:dyaOrig="700">
          <v:shape id="_x0000_i1087" type="#_x0000_t75" style="width:267pt;height:35.25pt" o:ole="">
            <v:imagedata r:id="rId139" o:title=""/>
          </v:shape>
          <o:OLEObject Type="Embed" ProgID="Equation.DSMT4" ShapeID="_x0000_i1087" DrawAspect="Content" ObjectID="_1669485186" r:id="rId140"/>
        </w:objec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i/>
          <w:sz w:val="28"/>
          <w:szCs w:val="28"/>
        </w:rPr>
      </w:pPr>
      <w:r w:rsidRPr="000E6399">
        <w:rPr>
          <w:sz w:val="28"/>
          <w:szCs w:val="28"/>
        </w:rPr>
        <w:t xml:space="preserve">Определим допустимые элементы </w:t>
      </w:r>
      <w:r w:rsidRPr="00D37524">
        <w:rPr>
          <w:sz w:val="28"/>
          <w:szCs w:val="28"/>
        </w:rPr>
        <w:t xml:space="preserve">редукции </w:t>
      </w:r>
      <w:r w:rsidRPr="00D37524">
        <w:rPr>
          <w:i/>
          <w:sz w:val="28"/>
          <w:szCs w:val="28"/>
          <w:lang w:val="en-US"/>
        </w:rPr>
        <w:t>l</w:t>
      </w:r>
      <w:r w:rsidRPr="00D37524">
        <w:rPr>
          <w:i/>
          <w:sz w:val="28"/>
          <w:szCs w:val="28"/>
          <w:vertAlign w:val="subscript"/>
        </w:rPr>
        <w:t>р</w:t>
      </w:r>
      <w:r w:rsidRPr="00D37524">
        <w:rPr>
          <w:sz w:val="28"/>
          <w:szCs w:val="28"/>
        </w:rPr>
        <w:t xml:space="preserve"> и центрирования </w:t>
      </w:r>
      <w:r w:rsidRPr="00D37524">
        <w:rPr>
          <w:i/>
          <w:sz w:val="28"/>
          <w:szCs w:val="28"/>
          <w:lang w:val="en-US"/>
        </w:rPr>
        <w:t>l</w:t>
      </w:r>
      <w:r w:rsidRPr="00D37524">
        <w:rPr>
          <w:i/>
          <w:sz w:val="28"/>
          <w:szCs w:val="28"/>
          <w:vertAlign w:val="subscript"/>
        </w:rPr>
        <w:t>р</w:t>
      </w:r>
      <w:r w:rsidRPr="000E6399">
        <w:rPr>
          <w:i/>
          <w:color w:val="FF0000"/>
          <w:sz w:val="28"/>
          <w:szCs w:val="28"/>
        </w:rPr>
        <w:t>.</w:t>
      </w:r>
    </w:p>
    <w:p w:rsidR="00442A6E" w:rsidRDefault="00442A6E" w:rsidP="00442A6E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 w:rsidRPr="000E6399">
        <w:rPr>
          <w:position w:val="-30"/>
          <w:sz w:val="28"/>
          <w:szCs w:val="28"/>
        </w:rPr>
        <w:object w:dxaOrig="2799" w:dyaOrig="720">
          <v:shape id="_x0000_i1088" type="#_x0000_t75" style="width:140.25pt;height:36pt" o:ole="">
            <v:imagedata r:id="rId141" o:title=""/>
          </v:shape>
          <o:OLEObject Type="Embed" ProgID="Equation.3" ShapeID="_x0000_i1088" DrawAspect="Content" ObjectID="_1669485187" r:id="rId142"/>
        </w:object>
      </w:r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(</w:t>
      </w:r>
      <w:r w:rsidRPr="00442A6E">
        <w:rPr>
          <w:sz w:val="28"/>
          <w:szCs w:val="28"/>
        </w:rPr>
        <w:t>4</w:t>
      </w:r>
      <w:r>
        <w:rPr>
          <w:sz w:val="28"/>
          <w:szCs w:val="28"/>
        </w:rPr>
        <w:t>.9)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proofErr w:type="spellStart"/>
      <w:r w:rsidRPr="000E6399">
        <w:rPr>
          <w:i/>
          <w:sz w:val="28"/>
          <w:szCs w:val="28"/>
          <w:lang w:val="en-US"/>
        </w:rPr>
        <w:t>S</w:t>
      </w:r>
      <w:r w:rsidRPr="000E6399">
        <w:rPr>
          <w:i/>
          <w:sz w:val="28"/>
          <w:szCs w:val="28"/>
          <w:vertAlign w:val="subscript"/>
          <w:lang w:val="en-US"/>
        </w:rPr>
        <w:t>min</w:t>
      </w:r>
      <w:proofErr w:type="spellEnd"/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>наименьшая сторона запроектированного хода.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В </w:t>
      </w:r>
      <w:r>
        <w:rPr>
          <w:sz w:val="28"/>
          <w:szCs w:val="28"/>
        </w:rPr>
        <w:t>данном</w:t>
      </w:r>
      <w:r w:rsidRPr="000E6399">
        <w:rPr>
          <w:sz w:val="28"/>
          <w:szCs w:val="28"/>
        </w:rPr>
        <w:t xml:space="preserve"> </w:t>
      </w:r>
      <w:proofErr w:type="gramStart"/>
      <w:r w:rsidRPr="000E6399">
        <w:rPr>
          <w:sz w:val="28"/>
          <w:szCs w:val="28"/>
        </w:rPr>
        <w:t xml:space="preserve">случае  </w:t>
      </w:r>
      <w:proofErr w:type="spellStart"/>
      <w:r w:rsidRPr="000E6399">
        <w:rPr>
          <w:i/>
          <w:sz w:val="28"/>
          <w:szCs w:val="28"/>
          <w:lang w:val="en-US"/>
        </w:rPr>
        <w:t>S</w:t>
      </w:r>
      <w:r w:rsidRPr="000E6399">
        <w:rPr>
          <w:i/>
          <w:sz w:val="28"/>
          <w:szCs w:val="28"/>
          <w:vertAlign w:val="subscript"/>
          <w:lang w:val="en-US"/>
        </w:rPr>
        <w:t>min</w:t>
      </w:r>
      <w:proofErr w:type="spellEnd"/>
      <w:proofErr w:type="gramEnd"/>
      <w:r w:rsidRPr="000E6399">
        <w:rPr>
          <w:sz w:val="28"/>
          <w:szCs w:val="28"/>
        </w:rPr>
        <w:t>=</w:t>
      </w:r>
      <w:r w:rsidR="002808EC">
        <w:rPr>
          <w:sz w:val="28"/>
          <w:szCs w:val="28"/>
        </w:rPr>
        <w:t>6</w:t>
      </w:r>
      <w:r w:rsidR="00BF0A6E" w:rsidRPr="00BF0A6E">
        <w:rPr>
          <w:sz w:val="28"/>
          <w:szCs w:val="28"/>
        </w:rPr>
        <w:t>9</w:t>
      </w:r>
      <w:r w:rsidR="002808EC">
        <w:rPr>
          <w:sz w:val="28"/>
          <w:szCs w:val="28"/>
        </w:rPr>
        <w:t>9</w:t>
      </w:r>
      <w:r w:rsidRPr="000E6399">
        <w:rPr>
          <w:sz w:val="28"/>
          <w:szCs w:val="28"/>
        </w:rPr>
        <w:t xml:space="preserve"> м.</w:t>
      </w:r>
    </w:p>
    <w:p w:rsidR="00442A6E" w:rsidRPr="000E6399" w:rsidRDefault="00BF0A6E" w:rsidP="00442A6E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r w:rsidRPr="002808EC">
        <w:rPr>
          <w:position w:val="-66"/>
          <w:sz w:val="28"/>
          <w:szCs w:val="28"/>
        </w:rPr>
        <w:object w:dxaOrig="4680" w:dyaOrig="1440">
          <v:shape id="_x0000_i1089" type="#_x0000_t75" style="width:234pt;height:68.25pt" o:ole="">
            <v:imagedata r:id="rId143" o:title=""/>
          </v:shape>
          <o:OLEObject Type="Embed" ProgID="Equation.DSMT4" ShapeID="_x0000_i1089" DrawAspect="Content" ObjectID="_1669485188" r:id="rId144"/>
        </w:objec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lastRenderedPageBreak/>
        <w:t xml:space="preserve">Такую точность визирования обеспечит оптический </w:t>
      </w:r>
      <w:proofErr w:type="spellStart"/>
      <w:r w:rsidRPr="000E6399">
        <w:rPr>
          <w:sz w:val="28"/>
          <w:szCs w:val="28"/>
        </w:rPr>
        <w:t>центрир</w:t>
      </w:r>
      <w:proofErr w:type="spellEnd"/>
      <w:r w:rsidRPr="000E6399">
        <w:rPr>
          <w:sz w:val="28"/>
          <w:szCs w:val="28"/>
        </w:rPr>
        <w:t xml:space="preserve">, точность которого </w:t>
      </w:r>
      <w:r>
        <w:rPr>
          <w:sz w:val="28"/>
          <w:szCs w:val="28"/>
        </w:rPr>
        <w:t xml:space="preserve">находится в пределах (1-2,1 мм). </w:t>
      </w:r>
      <w:r w:rsidRPr="000E6399">
        <w:rPr>
          <w:sz w:val="28"/>
          <w:szCs w:val="28"/>
        </w:rPr>
        <w:t>Инструкцией</w:t>
      </w:r>
      <w:r>
        <w:rPr>
          <w:sz w:val="28"/>
          <w:szCs w:val="28"/>
        </w:rPr>
        <w:t xml:space="preserve"> </w:t>
      </w:r>
      <w:r w:rsidRPr="00817AB3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817AB3">
        <w:rPr>
          <w:sz w:val="28"/>
          <w:szCs w:val="28"/>
        </w:rPr>
        <w:t>]</w:t>
      </w:r>
      <w:r w:rsidRPr="000E6399">
        <w:rPr>
          <w:sz w:val="28"/>
          <w:szCs w:val="28"/>
        </w:rPr>
        <w:t xml:space="preserve"> предусмотрено проведение шести приёмов по измерению горизонтального угла на станции.</w:t>
      </w:r>
    </w:p>
    <w:p w:rsidR="00442A6E" w:rsidRPr="00442A6E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Рассчитаем минимальное количество приёмов при измерении горизонтального угла </w:t>
      </w:r>
      <w:r w:rsidRPr="000E6399">
        <w:rPr>
          <w:sz w:val="28"/>
          <w:szCs w:val="28"/>
          <w:lang w:val="en-US"/>
        </w:rPr>
        <w:t>n</w:t>
      </w:r>
      <w:r w:rsidRPr="000E6399">
        <w:rPr>
          <w:sz w:val="28"/>
          <w:szCs w:val="28"/>
        </w:rPr>
        <w:t>’:</w:t>
      </w:r>
    </w:p>
    <w:p w:rsidR="00442A6E" w:rsidRPr="00817AB3" w:rsidRDefault="00442A6E" w:rsidP="00442A6E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 w:rsidRPr="00D4568F">
        <w:rPr>
          <w:position w:val="-34"/>
          <w:sz w:val="28"/>
          <w:szCs w:val="28"/>
        </w:rPr>
        <w:object w:dxaOrig="1680" w:dyaOrig="1040">
          <v:shape id="_x0000_i1090" type="#_x0000_t75" style="width:84pt;height:51.75pt" o:ole="">
            <v:imagedata r:id="rId145" o:title=""/>
          </v:shape>
          <o:OLEObject Type="Embed" ProgID="Equation.3" ShapeID="_x0000_i1090" DrawAspect="Content" ObjectID="_1669485189" r:id="rId146"/>
        </w:object>
      </w:r>
      <w:r w:rsidRPr="000E6399">
        <w:rPr>
          <w:sz w:val="28"/>
          <w:szCs w:val="28"/>
        </w:rPr>
        <w:t>,</w:t>
      </w:r>
      <w:r w:rsidRPr="00817AB3">
        <w:rPr>
          <w:sz w:val="28"/>
          <w:szCs w:val="28"/>
        </w:rPr>
        <w:t xml:space="preserve">                                                        (</w:t>
      </w:r>
      <w:r w:rsidRPr="00442A6E">
        <w:rPr>
          <w:sz w:val="28"/>
          <w:szCs w:val="28"/>
        </w:rPr>
        <w:t>4</w:t>
      </w:r>
      <w:r w:rsidRPr="00817AB3">
        <w:rPr>
          <w:sz w:val="28"/>
          <w:szCs w:val="28"/>
        </w:rPr>
        <w:t>.10)</w:t>
      </w:r>
    </w:p>
    <w:p w:rsidR="00442A6E" w:rsidRPr="00817AB3" w:rsidRDefault="00442A6E" w:rsidP="00442A6E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i/>
          <w:sz w:val="28"/>
          <w:szCs w:val="28"/>
          <w:lang w:val="en-US"/>
        </w:rPr>
        <w:t>m</w:t>
      </w:r>
      <w:proofErr w:type="spellStart"/>
      <w:r w:rsidRPr="000E6399">
        <w:rPr>
          <w:i/>
          <w:sz w:val="28"/>
          <w:szCs w:val="28"/>
          <w:vertAlign w:val="subscript"/>
        </w:rPr>
        <w:t>отсч</w:t>
      </w:r>
      <w:proofErr w:type="spellEnd"/>
      <w:r w:rsidRPr="00817AB3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СКП отсчета</w:t>
      </w:r>
      <w:r w:rsidRPr="000E6399">
        <w:rPr>
          <w:sz w:val="28"/>
          <w:szCs w:val="28"/>
        </w:rPr>
        <w:t xml:space="preserve"> </w:t>
      </w:r>
      <w:r w:rsidRPr="00817AB3">
        <w:rPr>
          <w:sz w:val="28"/>
          <w:szCs w:val="28"/>
        </w:rPr>
        <w:t>(</w:t>
      </w:r>
      <w:r>
        <w:rPr>
          <w:sz w:val="28"/>
          <w:szCs w:val="28"/>
        </w:rPr>
        <w:t xml:space="preserve">для выбранного прибора </w:t>
      </w:r>
      <w:r w:rsidRPr="000E6399">
        <w:rPr>
          <w:i/>
          <w:sz w:val="28"/>
          <w:szCs w:val="28"/>
          <w:lang w:val="en-US"/>
        </w:rPr>
        <w:t>m</w:t>
      </w:r>
      <w:proofErr w:type="spellStart"/>
      <w:r w:rsidRPr="000E6399">
        <w:rPr>
          <w:i/>
          <w:sz w:val="28"/>
          <w:szCs w:val="28"/>
          <w:vertAlign w:val="subscript"/>
        </w:rPr>
        <w:t>отсч</w:t>
      </w:r>
      <w:proofErr w:type="spellEnd"/>
      <w:r w:rsidRPr="000E6399">
        <w:rPr>
          <w:sz w:val="28"/>
          <w:szCs w:val="28"/>
          <w:vertAlign w:val="subscript"/>
        </w:rPr>
        <w:t>=</w:t>
      </w:r>
      <w:r>
        <w:rPr>
          <w:sz w:val="28"/>
          <w:szCs w:val="28"/>
        </w:rPr>
        <w:t>1</w:t>
      </w:r>
      <w:r w:rsidRPr="000E6399">
        <w:rPr>
          <w:sz w:val="28"/>
          <w:szCs w:val="28"/>
        </w:rPr>
        <w:t>,0’’</w:t>
      </w:r>
      <w:r>
        <w:rPr>
          <w:sz w:val="28"/>
          <w:szCs w:val="28"/>
        </w:rPr>
        <w:t>)</w:t>
      </w:r>
      <w:r w:rsidRPr="000E6399">
        <w:rPr>
          <w:sz w:val="28"/>
          <w:szCs w:val="28"/>
        </w:rPr>
        <w:t xml:space="preserve">; 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proofErr w:type="gramStart"/>
      <w:r w:rsidRPr="000E6399">
        <w:rPr>
          <w:i/>
          <w:sz w:val="28"/>
          <w:szCs w:val="28"/>
          <w:lang w:val="en-US"/>
        </w:rPr>
        <w:t>m</w:t>
      </w:r>
      <w:r w:rsidRPr="000E6399">
        <w:rPr>
          <w:i/>
          <w:sz w:val="28"/>
          <w:szCs w:val="28"/>
          <w:vertAlign w:val="subscript"/>
        </w:rPr>
        <w:t>виз</w:t>
      </w:r>
      <w:proofErr w:type="gram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817AB3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СКП визирования, для </w:t>
      </w:r>
      <w:r>
        <w:rPr>
          <w:sz w:val="28"/>
          <w:szCs w:val="28"/>
        </w:rPr>
        <w:t xml:space="preserve">тахеометра </w:t>
      </w:r>
      <w:r w:rsidRPr="000E6399">
        <w:rPr>
          <w:sz w:val="28"/>
          <w:szCs w:val="28"/>
        </w:rPr>
        <w:t>3</w:t>
      </w:r>
      <w:r>
        <w:rPr>
          <w:sz w:val="28"/>
          <w:szCs w:val="28"/>
        </w:rPr>
        <w:t xml:space="preserve">Та3М </w:t>
      </w:r>
      <w:r w:rsidRPr="000E6399">
        <w:rPr>
          <w:i/>
          <w:sz w:val="28"/>
          <w:szCs w:val="28"/>
        </w:rPr>
        <w:t xml:space="preserve"> </w:t>
      </w:r>
      <w:r w:rsidRPr="000E6399">
        <w:rPr>
          <w:i/>
          <w:sz w:val="28"/>
          <w:szCs w:val="28"/>
          <w:lang w:val="en-US"/>
        </w:rPr>
        <w:t>m</w:t>
      </w:r>
      <w:r w:rsidRPr="000E6399">
        <w:rPr>
          <w:i/>
          <w:sz w:val="28"/>
          <w:szCs w:val="28"/>
          <w:vertAlign w:val="subscript"/>
        </w:rPr>
        <w:t>виз</w:t>
      </w:r>
      <w:r w:rsidRPr="000E6399">
        <w:rPr>
          <w:sz w:val="28"/>
          <w:szCs w:val="28"/>
        </w:rPr>
        <w:t>=</w:t>
      </w:r>
      <w:r w:rsidRPr="000E6399">
        <w:rPr>
          <w:position w:val="-24"/>
          <w:sz w:val="28"/>
          <w:szCs w:val="28"/>
        </w:rPr>
        <w:object w:dxaOrig="1820" w:dyaOrig="620">
          <v:shape id="_x0000_i1091" type="#_x0000_t75" style="width:90.75pt;height:30.75pt" o:ole="">
            <v:imagedata r:id="rId147" o:title=""/>
          </v:shape>
          <o:OLEObject Type="Embed" ProgID="Equation.3" ShapeID="_x0000_i1091" DrawAspect="Content" ObjectID="_1669485190" r:id="rId148"/>
        </w:object>
      </w:r>
      <w:r w:rsidRPr="000E6399">
        <w:rPr>
          <w:sz w:val="28"/>
          <w:szCs w:val="28"/>
        </w:rPr>
        <w:t>.</w:t>
      </w:r>
    </w:p>
    <w:p w:rsidR="00442A6E" w:rsidRPr="000E6399" w:rsidRDefault="00BF0A6E" w:rsidP="00442A6E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r w:rsidRPr="002808EC">
        <w:rPr>
          <w:position w:val="-32"/>
          <w:sz w:val="28"/>
          <w:szCs w:val="28"/>
        </w:rPr>
        <w:object w:dxaOrig="3280" w:dyaOrig="999">
          <v:shape id="_x0000_i1092" type="#_x0000_t75" style="width:164.25pt;height:49.5pt" o:ole="">
            <v:imagedata r:id="rId149" o:title=""/>
          </v:shape>
          <o:OLEObject Type="Embed" ProgID="Equation.DSMT4" ShapeID="_x0000_i1092" DrawAspect="Content" ObjectID="_1669485191" r:id="rId150"/>
        </w:object>
      </w:r>
    </w:p>
    <w:p w:rsidR="00442A6E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и</w:t>
      </w:r>
      <w:r w:rsidRPr="000E6399">
        <w:rPr>
          <w:sz w:val="28"/>
          <w:szCs w:val="28"/>
        </w:rPr>
        <w:t xml:space="preserve">змерение угла на станции </w:t>
      </w:r>
      <w:r w:rsidR="00FA4116">
        <w:rPr>
          <w:sz w:val="28"/>
          <w:szCs w:val="28"/>
        </w:rPr>
        <w:t>4</w:t>
      </w:r>
      <w:r w:rsidRPr="000E6399">
        <w:rPr>
          <w:sz w:val="28"/>
          <w:szCs w:val="28"/>
        </w:rPr>
        <w:t xml:space="preserve"> приемами обеспечивает заданную угловую точность.</w:t>
      </w:r>
      <w:r>
        <w:rPr>
          <w:sz w:val="28"/>
          <w:szCs w:val="28"/>
        </w:rPr>
        <w:t xml:space="preserve"> 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При угловых измерениях рекомендуется использовать </w:t>
      </w:r>
      <w:proofErr w:type="spellStart"/>
      <w:r w:rsidRPr="000E6399">
        <w:rPr>
          <w:sz w:val="28"/>
          <w:szCs w:val="28"/>
        </w:rPr>
        <w:t>трехштативную</w:t>
      </w:r>
      <w:proofErr w:type="spellEnd"/>
      <w:r w:rsidRPr="000E6399">
        <w:rPr>
          <w:sz w:val="28"/>
          <w:szCs w:val="28"/>
        </w:rPr>
        <w:t xml:space="preserve"> систему измерения углов для исключения влияния ошибок центрирования и редукции и сокращения времени измерений.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На пунктах, с которых измерения производятся по трем направлениям, углы следует измерять способом круговых приёмов, при этом должны соблюдаться допуски: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>расхождение отсчётов при двух совмещениях не более 3";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spellStart"/>
      <w:r w:rsidRPr="000E6399">
        <w:rPr>
          <w:sz w:val="28"/>
          <w:szCs w:val="28"/>
        </w:rPr>
        <w:t>незамыкание</w:t>
      </w:r>
      <w:proofErr w:type="spellEnd"/>
      <w:r w:rsidRPr="000E6399">
        <w:rPr>
          <w:sz w:val="28"/>
          <w:szCs w:val="28"/>
        </w:rPr>
        <w:t xml:space="preserve"> горизонта не более 8";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0E6399">
        <w:rPr>
          <w:sz w:val="28"/>
          <w:szCs w:val="28"/>
        </w:rPr>
        <w:t>расхождение соответствующих приведённых направлений между приёмами не более 8";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Между приёмами осуществляется перестановка лимба на величину:</w:t>
      </w:r>
    </w:p>
    <w:p w:rsidR="00442A6E" w:rsidRPr="000E6399" w:rsidRDefault="002808EC" w:rsidP="00442A6E">
      <w:pPr>
        <w:overflowPunct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2200" w:dyaOrig="660">
          <v:shape id="_x0000_i1093" type="#_x0000_t75" style="width:110.25pt;height:33pt" o:ole="">
            <v:imagedata r:id="rId151" o:title=""/>
          </v:shape>
          <o:OLEObject Type="Embed" ProgID="Equation.DSMT4" ShapeID="_x0000_i1093" DrawAspect="Content" ObjectID="_1669485192" r:id="rId152"/>
        </w:object>
      </w:r>
      <w:r w:rsidR="00442A6E" w:rsidRPr="000E6399">
        <w:rPr>
          <w:sz w:val="28"/>
          <w:szCs w:val="28"/>
        </w:rPr>
        <w:t>.</w:t>
      </w:r>
    </w:p>
    <w:p w:rsidR="00442A6E" w:rsidRPr="000E6399" w:rsidRDefault="00442A6E" w:rsidP="00442A6E">
      <w:pPr>
        <w:overflowPunct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</w:rPr>
      </w:pPr>
      <w:r w:rsidRPr="000E6399">
        <w:rPr>
          <w:sz w:val="28"/>
          <w:szCs w:val="28"/>
        </w:rPr>
        <w:t>На всех пунктах полигонометрического хода горизонтальные углы так же необходимо измерять способом круговых приёмов при наличии видимости на 3 пункта</w:t>
      </w:r>
      <w:r>
        <w:rPr>
          <w:sz w:val="28"/>
          <w:szCs w:val="28"/>
        </w:rPr>
        <w:t>.</w:t>
      </w:r>
    </w:p>
    <w:p w:rsidR="008E110B" w:rsidRPr="000E6399" w:rsidRDefault="008E110B" w:rsidP="00442A6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E6399"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>6</w:t>
      </w:r>
      <w:r w:rsidRPr="000E639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E6399">
        <w:rPr>
          <w:b/>
          <w:sz w:val="28"/>
          <w:szCs w:val="28"/>
        </w:rPr>
        <w:t>Оценка проекта передачи высот на пункты полигонометрии геометрическим нивелированием</w:t>
      </w:r>
    </w:p>
    <w:p w:rsidR="008E110B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</w:p>
    <w:p w:rsidR="008E110B" w:rsidRPr="000E6399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На территории съемки имеется три исходных пункта, с известными отметками.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Для определения высотного положения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>требуется</w:t>
      </w:r>
      <w:r w:rsidRPr="000E6399">
        <w:rPr>
          <w:sz w:val="28"/>
          <w:szCs w:val="28"/>
        </w:rPr>
        <w:t xml:space="preserve"> запроектировать ходы</w:t>
      </w:r>
      <w:r>
        <w:rPr>
          <w:sz w:val="28"/>
          <w:szCs w:val="28"/>
        </w:rPr>
        <w:t xml:space="preserve"> геометрического нивелирования </w:t>
      </w:r>
      <w:r w:rsidRPr="000E6399">
        <w:rPr>
          <w:sz w:val="28"/>
          <w:szCs w:val="28"/>
          <w:lang w:val="en-US"/>
        </w:rPr>
        <w:t>IV</w:t>
      </w:r>
      <w:r w:rsidRPr="000E6399">
        <w:rPr>
          <w:sz w:val="28"/>
          <w:szCs w:val="28"/>
        </w:rPr>
        <w:t xml:space="preserve"> класса. </w:t>
      </w:r>
    </w:p>
    <w:p w:rsidR="008E110B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Вычислим предельную невязку нивелирного хода, проложенного через пункты полигонометрического хода: </w:t>
      </w:r>
    </w:p>
    <w:p w:rsidR="008E110B" w:rsidRDefault="008E110B" w:rsidP="008E110B">
      <w:pPr>
        <w:ind w:firstLine="709"/>
        <w:jc w:val="right"/>
        <w:rPr>
          <w:sz w:val="28"/>
          <w:szCs w:val="28"/>
        </w:rPr>
      </w:pPr>
      <w:r w:rsidRPr="000E6399">
        <w:rPr>
          <w:position w:val="-12"/>
          <w:sz w:val="28"/>
          <w:szCs w:val="28"/>
        </w:rPr>
        <w:object w:dxaOrig="2420" w:dyaOrig="400">
          <v:shape id="_x0000_i1094" type="#_x0000_t75" style="width:120.75pt;height:20.25pt" o:ole="">
            <v:imagedata r:id="rId153" o:title=""/>
          </v:shape>
          <o:OLEObject Type="Embed" ProgID="Equation.3" ShapeID="_x0000_i1094" DrawAspect="Content" ObjectID="_1669485193" r:id="rId154"/>
        </w:object>
      </w:r>
      <w:r w:rsidRPr="000E6399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(3.11)</w:t>
      </w:r>
    </w:p>
    <w:p w:rsidR="008E110B" w:rsidRPr="000E6399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E6399">
        <w:rPr>
          <w:sz w:val="28"/>
          <w:szCs w:val="28"/>
        </w:rPr>
        <w:t xml:space="preserve">где </w:t>
      </w:r>
      <w:r w:rsidRPr="000E6399">
        <w:rPr>
          <w:position w:val="-10"/>
          <w:sz w:val="28"/>
          <w:szCs w:val="28"/>
        </w:rPr>
        <w:object w:dxaOrig="300" w:dyaOrig="340">
          <v:shape id="_x0000_i1095" type="#_x0000_t75" style="width:15pt;height:17.25pt" o:ole="">
            <v:imagedata r:id="rId155" o:title=""/>
          </v:shape>
          <o:OLEObject Type="Embed" ProgID="Equation.3" ShapeID="_x0000_i1095" DrawAspect="Content" ObjectID="_1669485194" r:id="rId156"/>
        </w:object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 xml:space="preserve"> длина полигонометрического хода, в км.</w:t>
      </w:r>
    </w:p>
    <w:p w:rsidR="008E110B" w:rsidRPr="000E6399" w:rsidRDefault="000113AA" w:rsidP="008E110B">
      <w:pPr>
        <w:ind w:firstLine="709"/>
        <w:jc w:val="center"/>
        <w:rPr>
          <w:sz w:val="28"/>
          <w:szCs w:val="28"/>
        </w:rPr>
      </w:pPr>
      <w:r w:rsidRPr="000E6399">
        <w:rPr>
          <w:position w:val="-12"/>
          <w:sz w:val="28"/>
          <w:szCs w:val="28"/>
        </w:rPr>
        <w:object w:dxaOrig="3400" w:dyaOrig="400">
          <v:shape id="_x0000_i1096" type="#_x0000_t75" style="width:170.25pt;height:20.25pt" o:ole="">
            <v:imagedata r:id="rId157" o:title=""/>
          </v:shape>
          <o:OLEObject Type="Embed" ProgID="Equation.3" ShapeID="_x0000_i1096" DrawAspect="Content" ObjectID="_1669485195" r:id="rId158"/>
        </w:object>
      </w:r>
    </w:p>
    <w:p w:rsidR="008E110B" w:rsidRDefault="008E110B" w:rsidP="008E110B">
      <w:pPr>
        <w:spacing w:line="360" w:lineRule="auto"/>
        <w:ind w:firstLine="709"/>
        <w:rPr>
          <w:sz w:val="28"/>
          <w:szCs w:val="28"/>
        </w:rPr>
      </w:pPr>
      <w:r w:rsidRPr="000E6399">
        <w:rPr>
          <w:sz w:val="28"/>
          <w:szCs w:val="28"/>
        </w:rPr>
        <w:t xml:space="preserve">Так </w:t>
      </w:r>
      <w:proofErr w:type="gramStart"/>
      <w:r w:rsidRPr="000E6399">
        <w:rPr>
          <w:sz w:val="28"/>
          <w:szCs w:val="28"/>
        </w:rPr>
        <w:t xml:space="preserve">как </w:t>
      </w:r>
      <w:r w:rsidRPr="000E6399">
        <w:rPr>
          <w:position w:val="-10"/>
          <w:sz w:val="28"/>
          <w:szCs w:val="28"/>
        </w:rPr>
        <w:object w:dxaOrig="1680" w:dyaOrig="340">
          <v:shape id="_x0000_i1097" type="#_x0000_t75" style="width:84pt;height:17.25pt" o:ole="">
            <v:imagedata r:id="rId159" o:title=""/>
          </v:shape>
          <o:OLEObject Type="Embed" ProgID="Equation.3" ShapeID="_x0000_i1097" DrawAspect="Content" ObjectID="_1669485196" r:id="rId160"/>
        </w:object>
      </w:r>
      <w:r w:rsidRPr="000E6399">
        <w:rPr>
          <w:sz w:val="28"/>
          <w:szCs w:val="28"/>
        </w:rPr>
        <w:t>,</w:t>
      </w:r>
      <w:proofErr w:type="gramEnd"/>
      <w:r w:rsidRPr="000E6399">
        <w:rPr>
          <w:sz w:val="28"/>
          <w:szCs w:val="28"/>
        </w:rPr>
        <w:t xml:space="preserve"> то </w:t>
      </w:r>
    </w:p>
    <w:p w:rsidR="008E110B" w:rsidRDefault="000113AA" w:rsidP="008E110B">
      <w:pPr>
        <w:ind w:firstLine="709"/>
        <w:jc w:val="center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3320" w:dyaOrig="639">
          <v:shape id="_x0000_i1098" type="#_x0000_t75" style="width:165.75pt;height:32.25pt" o:ole="">
            <v:imagedata r:id="rId161" o:title=""/>
          </v:shape>
          <o:OLEObject Type="Embed" ProgID="Equation.3" ShapeID="_x0000_i1098" DrawAspect="Content" ObjectID="_1669485197" r:id="rId162"/>
        </w:object>
      </w:r>
      <w:r w:rsidR="008E110B" w:rsidRPr="000E6399">
        <w:rPr>
          <w:sz w:val="28"/>
          <w:szCs w:val="28"/>
        </w:rPr>
        <w:t>,</w:t>
      </w:r>
    </w:p>
    <w:p w:rsidR="008E110B" w:rsidRPr="000E6399" w:rsidRDefault="008E110B" w:rsidP="008E110B">
      <w:pPr>
        <w:spacing w:line="360" w:lineRule="auto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sz w:val="28"/>
          <w:szCs w:val="28"/>
          <w:lang w:val="en-US"/>
        </w:rPr>
        <w:t>M</w:t>
      </w:r>
      <w:r w:rsidRPr="000E6399">
        <w:rPr>
          <w:sz w:val="28"/>
          <w:szCs w:val="28"/>
          <w:vertAlign w:val="subscript"/>
          <w:lang w:val="en-US"/>
        </w:rPr>
        <w:t>H</w:t>
      </w:r>
      <w:r>
        <w:rPr>
          <w:sz w:val="28"/>
          <w:szCs w:val="28"/>
        </w:rPr>
        <w:t xml:space="preserve"> – </w:t>
      </w:r>
      <w:r w:rsidRPr="000E6399">
        <w:rPr>
          <w:sz w:val="28"/>
          <w:szCs w:val="28"/>
        </w:rPr>
        <w:t xml:space="preserve">СКП отметки пункта в </w:t>
      </w:r>
      <w:r>
        <w:rPr>
          <w:sz w:val="28"/>
          <w:szCs w:val="28"/>
        </w:rPr>
        <w:t>слабом месте хода</w:t>
      </w:r>
      <w:r w:rsidRPr="000E6399">
        <w:rPr>
          <w:sz w:val="28"/>
          <w:szCs w:val="28"/>
        </w:rPr>
        <w:t>.</w:t>
      </w:r>
    </w:p>
    <w:p w:rsidR="008E110B" w:rsidRPr="000E6399" w:rsidRDefault="008E110B" w:rsidP="008E110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выполнения работ </w:t>
      </w:r>
      <w:r>
        <w:rPr>
          <w:sz w:val="28"/>
          <w:szCs w:val="28"/>
        </w:rPr>
        <w:t>принимается</w:t>
      </w:r>
      <w:r w:rsidRPr="000E6399">
        <w:rPr>
          <w:sz w:val="28"/>
          <w:szCs w:val="28"/>
        </w:rPr>
        <w:t xml:space="preserve"> нивелир 4Н-3КЛ, предназначенный для геометрического ни</w:t>
      </w:r>
      <w:r>
        <w:rPr>
          <w:sz w:val="28"/>
          <w:szCs w:val="28"/>
        </w:rPr>
        <w:t xml:space="preserve">велирования, который </w:t>
      </w:r>
      <w:r w:rsidRPr="000E6399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 xml:space="preserve">точным нивелирам с </w:t>
      </w:r>
      <w:r w:rsidRPr="000E6399">
        <w:rPr>
          <w:sz w:val="28"/>
          <w:szCs w:val="28"/>
        </w:rPr>
        <w:t>самоустанавливающи</w:t>
      </w:r>
      <w:r>
        <w:rPr>
          <w:sz w:val="28"/>
          <w:szCs w:val="28"/>
        </w:rPr>
        <w:t>м</w:t>
      </w:r>
      <w:r w:rsidRPr="000E6399">
        <w:rPr>
          <w:sz w:val="28"/>
          <w:szCs w:val="28"/>
        </w:rPr>
        <w:t>ся компенсатор</w:t>
      </w:r>
      <w:r>
        <w:rPr>
          <w:sz w:val="28"/>
          <w:szCs w:val="28"/>
        </w:rPr>
        <w:t>ом.</w:t>
      </w:r>
    </w:p>
    <w:p w:rsidR="008E110B" w:rsidRPr="000E6399" w:rsidRDefault="008E110B" w:rsidP="008E110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По требованию Инструкции</w:t>
      </w:r>
      <w:r>
        <w:rPr>
          <w:sz w:val="28"/>
          <w:szCs w:val="28"/>
        </w:rPr>
        <w:t xml:space="preserve"> </w:t>
      </w:r>
      <w:r w:rsidRPr="006313BB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6313BB">
        <w:rPr>
          <w:sz w:val="28"/>
          <w:szCs w:val="28"/>
        </w:rPr>
        <w:t>]</w:t>
      </w:r>
      <w:r>
        <w:rPr>
          <w:sz w:val="28"/>
          <w:szCs w:val="28"/>
        </w:rPr>
        <w:t xml:space="preserve"> нивелирный ход прокладывается</w:t>
      </w:r>
      <w:r w:rsidRPr="000E6399">
        <w:rPr>
          <w:sz w:val="28"/>
          <w:szCs w:val="28"/>
        </w:rPr>
        <w:t xml:space="preserve"> по программе нивелировани</w:t>
      </w:r>
      <w:r>
        <w:rPr>
          <w:sz w:val="28"/>
          <w:szCs w:val="28"/>
        </w:rPr>
        <w:t>я</w:t>
      </w:r>
      <w:r w:rsidRPr="000E6399">
        <w:rPr>
          <w:sz w:val="28"/>
          <w:szCs w:val="28"/>
        </w:rPr>
        <w:t xml:space="preserve"> </w:t>
      </w:r>
      <w:r w:rsidRPr="000E6399">
        <w:rPr>
          <w:sz w:val="28"/>
          <w:szCs w:val="28"/>
          <w:lang w:val="en-US"/>
        </w:rPr>
        <w:t>IV</w:t>
      </w:r>
      <w:r w:rsidRPr="000E6399">
        <w:rPr>
          <w:sz w:val="28"/>
          <w:szCs w:val="28"/>
        </w:rPr>
        <w:t xml:space="preserve"> класса. </w:t>
      </w:r>
      <w:r>
        <w:rPr>
          <w:sz w:val="28"/>
          <w:szCs w:val="28"/>
        </w:rPr>
        <w:t>Н</w:t>
      </w:r>
      <w:r w:rsidRPr="000E6399">
        <w:rPr>
          <w:sz w:val="28"/>
          <w:szCs w:val="28"/>
        </w:rPr>
        <w:t>ормальная длина визирного луча 100м, с высотой визирного луча над поверхностью не менее 0,2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м. Разность плеч на станции не более 5м, накоплении разности плеч не более 10м. Расхождение значений превышений, определённых по черной и красной сторонам пары реек, не более 5мм.</w:t>
      </w:r>
    </w:p>
    <w:p w:rsidR="00B43D4B" w:rsidRPr="002B7EBE" w:rsidRDefault="00B43D4B" w:rsidP="00B43D4B">
      <w:pPr>
        <w:pageBreakBefore/>
        <w:overflowPunct/>
        <w:autoSpaceDE/>
        <w:autoSpaceDN/>
        <w:adjustRightInd/>
        <w:spacing w:line="360" w:lineRule="auto"/>
        <w:ind w:firstLine="539"/>
        <w:jc w:val="center"/>
        <w:outlineLvl w:val="0"/>
        <w:rPr>
          <w:b/>
          <w:caps/>
          <w:sz w:val="28"/>
          <w:szCs w:val="28"/>
        </w:rPr>
      </w:pPr>
      <w:bookmarkStart w:id="23" w:name="_Toc467107656"/>
      <w:bookmarkStart w:id="24" w:name="_Toc474548027"/>
      <w:r w:rsidRPr="002B7EBE">
        <w:rPr>
          <w:b/>
          <w:caps/>
          <w:sz w:val="28"/>
          <w:szCs w:val="28"/>
        </w:rPr>
        <w:lastRenderedPageBreak/>
        <w:t>4.</w:t>
      </w:r>
      <w:r>
        <w:rPr>
          <w:b/>
          <w:caps/>
          <w:sz w:val="28"/>
          <w:szCs w:val="28"/>
        </w:rPr>
        <w:t xml:space="preserve"> </w:t>
      </w:r>
      <w:r w:rsidRPr="002B7EBE">
        <w:rPr>
          <w:b/>
          <w:caps/>
          <w:sz w:val="28"/>
          <w:szCs w:val="28"/>
        </w:rPr>
        <w:t>Проектирование съемочной сети</w:t>
      </w:r>
      <w:bookmarkEnd w:id="23"/>
      <w:bookmarkEnd w:id="24"/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всех запроектированных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 необходимо определить плановое и высотное положение.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Привязку осуществляют к пунктам ГГС (государственной геодезической сети) или ГСС (государственной съемочной сети). В нашей работе пунктами ГГС являются 3 пункта триангуляции, а пунктами ГСС - запроектированные пункты полигонометрического хода.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В зависимости от характеристик местности и расположения пунктов используют следующие методы привязки: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0E6399">
        <w:rPr>
          <w:sz w:val="28"/>
          <w:szCs w:val="28"/>
        </w:rPr>
        <w:t>обратная многократная засечка,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0E6399">
        <w:rPr>
          <w:sz w:val="28"/>
          <w:szCs w:val="28"/>
        </w:rPr>
        <w:t xml:space="preserve"> прямая многократная засечка,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proofErr w:type="spellStart"/>
      <w:r w:rsidRPr="000E6399">
        <w:rPr>
          <w:sz w:val="28"/>
          <w:szCs w:val="28"/>
        </w:rPr>
        <w:t>проложение</w:t>
      </w:r>
      <w:proofErr w:type="spellEnd"/>
      <w:r w:rsidRPr="000E6399">
        <w:rPr>
          <w:sz w:val="28"/>
          <w:szCs w:val="28"/>
        </w:rPr>
        <w:t xml:space="preserve"> теодолитных ходов.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каждого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ируем, по возможности, оптималь</w:t>
      </w:r>
      <w:r w:rsidRPr="000E6399">
        <w:rPr>
          <w:sz w:val="28"/>
          <w:szCs w:val="28"/>
        </w:rPr>
        <w:t xml:space="preserve">ный метод привязки, например, для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>, расположенных близко к пунктам триангуляции и полигонометри</w:t>
      </w:r>
      <w:r>
        <w:rPr>
          <w:sz w:val="28"/>
          <w:szCs w:val="28"/>
        </w:rPr>
        <w:t>и, привязка должна осуществлять</w:t>
      </w:r>
      <w:r w:rsidRPr="000E6399">
        <w:rPr>
          <w:sz w:val="28"/>
          <w:szCs w:val="28"/>
        </w:rPr>
        <w:t>ся теодолитными ходами; для далеко расположен</w:t>
      </w:r>
      <w:r>
        <w:rPr>
          <w:sz w:val="28"/>
          <w:szCs w:val="28"/>
        </w:rPr>
        <w:t xml:space="preserve">ных </w:t>
      </w:r>
      <w:proofErr w:type="spellStart"/>
      <w:r>
        <w:rPr>
          <w:sz w:val="28"/>
          <w:szCs w:val="28"/>
        </w:rPr>
        <w:t>опознаков</w:t>
      </w:r>
      <w:proofErr w:type="spellEnd"/>
      <w:r>
        <w:rPr>
          <w:sz w:val="28"/>
          <w:szCs w:val="28"/>
        </w:rPr>
        <w:t>, с равно</w:t>
      </w:r>
      <w:r w:rsidRPr="000E6399">
        <w:rPr>
          <w:sz w:val="28"/>
          <w:szCs w:val="28"/>
        </w:rPr>
        <w:t xml:space="preserve">мерным распределением пунктов </w:t>
      </w:r>
      <w:r>
        <w:rPr>
          <w:sz w:val="28"/>
          <w:szCs w:val="28"/>
        </w:rPr>
        <w:t>–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многократная об</w:t>
      </w:r>
      <w:r w:rsidRPr="000E6399">
        <w:rPr>
          <w:sz w:val="28"/>
          <w:szCs w:val="28"/>
        </w:rPr>
        <w:t xml:space="preserve">ратная засечка; а с неравномерным расположением пунктов </w:t>
      </w:r>
      <w:r>
        <w:rPr>
          <w:sz w:val="28"/>
          <w:szCs w:val="28"/>
        </w:rPr>
        <w:t>–</w:t>
      </w:r>
      <w:r w:rsidRPr="000E6399">
        <w:rPr>
          <w:sz w:val="28"/>
          <w:szCs w:val="28"/>
        </w:rPr>
        <w:t xml:space="preserve"> многократная прямая засечка.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Для определения высот точек использ</w:t>
      </w:r>
      <w:r>
        <w:rPr>
          <w:sz w:val="28"/>
          <w:szCs w:val="28"/>
        </w:rPr>
        <w:t>уется</w:t>
      </w:r>
      <w:r w:rsidRPr="000E6399">
        <w:rPr>
          <w:sz w:val="28"/>
          <w:szCs w:val="28"/>
        </w:rPr>
        <w:t xml:space="preserve"> тригонометрическое нивелирование.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Исходя из требований Инструкции</w:t>
      </w:r>
      <w:r>
        <w:rPr>
          <w:sz w:val="28"/>
          <w:szCs w:val="28"/>
        </w:rPr>
        <w:t xml:space="preserve"> </w:t>
      </w:r>
      <w:r w:rsidRPr="00687DCF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687DCF">
        <w:rPr>
          <w:sz w:val="28"/>
          <w:szCs w:val="28"/>
        </w:rPr>
        <w:t>]</w:t>
      </w:r>
      <w:r w:rsidRPr="000E6399">
        <w:rPr>
          <w:sz w:val="28"/>
          <w:szCs w:val="28"/>
        </w:rPr>
        <w:t xml:space="preserve"> для карт масштаба 1:5000 с высотой сечения рельефа 2 метра средняя </w:t>
      </w:r>
      <w:proofErr w:type="spellStart"/>
      <w:r w:rsidRPr="000E6399">
        <w:rPr>
          <w:sz w:val="28"/>
          <w:szCs w:val="28"/>
        </w:rPr>
        <w:t>квадратическая</w:t>
      </w:r>
      <w:proofErr w:type="spellEnd"/>
      <w:r w:rsidRPr="000E6399">
        <w:rPr>
          <w:sz w:val="28"/>
          <w:szCs w:val="28"/>
        </w:rPr>
        <w:t xml:space="preserve"> ошибка планового положения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 xml:space="preserve"> будет 0,1</w:t>
      </w:r>
      <w:r w:rsidRPr="00687DCF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мм в масштабе </w:t>
      </w:r>
      <w:proofErr w:type="gramStart"/>
      <w:r w:rsidRPr="000E6399">
        <w:rPr>
          <w:sz w:val="28"/>
          <w:szCs w:val="28"/>
        </w:rPr>
        <w:t xml:space="preserve">карты </w:t>
      </w:r>
      <w:r w:rsidRPr="000E6399">
        <w:rPr>
          <w:position w:val="-10"/>
          <w:sz w:val="28"/>
          <w:szCs w:val="28"/>
        </w:rPr>
        <w:object w:dxaOrig="1719" w:dyaOrig="320">
          <v:shape id="_x0000_i1099" type="#_x0000_t75" style="width:86.25pt;height:15.75pt" o:ole="">
            <v:imagedata r:id="rId163" o:title=""/>
          </v:shape>
          <o:OLEObject Type="Embed" ProgID="Equation.3" ShapeID="_x0000_i1099" DrawAspect="Content" ObjectID="_1669485198" r:id="rId164"/>
        </w:object>
      </w:r>
      <w:r w:rsidRPr="000E6399">
        <w:rPr>
          <w:sz w:val="28"/>
          <w:szCs w:val="28"/>
        </w:rPr>
        <w:t>,</w:t>
      </w:r>
      <w:proofErr w:type="gramEnd"/>
      <w:r w:rsidRPr="000E6399">
        <w:rPr>
          <w:sz w:val="28"/>
          <w:szCs w:val="28"/>
        </w:rPr>
        <w:t xml:space="preserve"> т.е. не должна превышать 0,5</w:t>
      </w:r>
      <w:r w:rsidRPr="00687DCF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м, следовательно предельная ошибка будет в 2 раза больше</w:t>
      </w:r>
      <w:r w:rsidRPr="000E6399">
        <w:rPr>
          <w:position w:val="-10"/>
          <w:sz w:val="28"/>
          <w:szCs w:val="28"/>
        </w:rPr>
        <w:object w:dxaOrig="1380" w:dyaOrig="320">
          <v:shape id="_x0000_i1100" type="#_x0000_t75" style="width:69pt;height:15.75pt" o:ole="">
            <v:imagedata r:id="rId165" o:title=""/>
          </v:shape>
          <o:OLEObject Type="Embed" ProgID="Equation.3" ShapeID="_x0000_i1100" DrawAspect="Content" ObjectID="_1669485199" r:id="rId166"/>
        </w:object>
      </w:r>
      <w:r w:rsidRPr="000E6399">
        <w:rPr>
          <w:sz w:val="28"/>
          <w:szCs w:val="28"/>
        </w:rPr>
        <w:t>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Средняя </w:t>
      </w:r>
      <w:proofErr w:type="spellStart"/>
      <w:r w:rsidRPr="000E6399">
        <w:rPr>
          <w:sz w:val="28"/>
          <w:szCs w:val="28"/>
        </w:rPr>
        <w:t>квадратическая</w:t>
      </w:r>
      <w:proofErr w:type="spellEnd"/>
      <w:r w:rsidRPr="000E6399">
        <w:rPr>
          <w:sz w:val="28"/>
          <w:szCs w:val="28"/>
        </w:rPr>
        <w:t xml:space="preserve"> ошибка высотного положения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 xml:space="preserve"> составляет, </w:t>
      </w:r>
      <w:r w:rsidR="000113AA" w:rsidRPr="000E6399">
        <w:rPr>
          <w:position w:val="-10"/>
          <w:sz w:val="28"/>
          <w:szCs w:val="28"/>
        </w:rPr>
        <w:object w:dxaOrig="2640" w:dyaOrig="320">
          <v:shape id="_x0000_i1101" type="#_x0000_t75" style="width:132pt;height:15.75pt" o:ole="">
            <v:imagedata r:id="rId167" o:title=""/>
          </v:shape>
          <o:OLEObject Type="Embed" ProgID="Equation.3" ShapeID="_x0000_i1101" DrawAspect="Content" ObjectID="_1669485200" r:id="rId168"/>
        </w:object>
      </w:r>
      <w:r w:rsidRPr="000E6399">
        <w:rPr>
          <w:sz w:val="28"/>
          <w:szCs w:val="28"/>
        </w:rPr>
        <w:t xml:space="preserve">предельная </w:t>
      </w:r>
      <w:proofErr w:type="gramStart"/>
      <w:r w:rsidRPr="000E6399">
        <w:rPr>
          <w:sz w:val="28"/>
          <w:szCs w:val="28"/>
        </w:rPr>
        <w:t xml:space="preserve">ошибка </w:t>
      </w:r>
      <w:r w:rsidRPr="000E6399">
        <w:rPr>
          <w:position w:val="-10"/>
          <w:sz w:val="28"/>
          <w:szCs w:val="28"/>
        </w:rPr>
        <w:object w:dxaOrig="1420" w:dyaOrig="320">
          <v:shape id="_x0000_i1102" type="#_x0000_t75" style="width:71.25pt;height:15.75pt" o:ole="">
            <v:imagedata r:id="rId169" o:title=""/>
          </v:shape>
          <o:OLEObject Type="Embed" ProgID="Equation.3" ShapeID="_x0000_i1102" DrawAspect="Content" ObjectID="_1669485201" r:id="rId170"/>
        </w:object>
      </w:r>
      <w:r w:rsidRPr="000E6399">
        <w:rPr>
          <w:sz w:val="28"/>
          <w:szCs w:val="28"/>
        </w:rPr>
        <w:t>.</w:t>
      </w:r>
      <w:proofErr w:type="gramEnd"/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При оценк</w:t>
      </w:r>
      <w:r>
        <w:rPr>
          <w:sz w:val="28"/>
          <w:szCs w:val="28"/>
        </w:rPr>
        <w:t>е</w:t>
      </w:r>
      <w:r w:rsidRPr="000E6399">
        <w:rPr>
          <w:sz w:val="28"/>
          <w:szCs w:val="28"/>
        </w:rPr>
        <w:t xml:space="preserve"> запроектированных методов определения планово-высотного положения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>, будем проверять соответствие полученных СКП требованиям Инструкции</w:t>
      </w:r>
      <w:r w:rsidRPr="00687DCF">
        <w:rPr>
          <w:sz w:val="28"/>
          <w:szCs w:val="28"/>
        </w:rPr>
        <w:t xml:space="preserve"> [</w:t>
      </w:r>
      <w:r w:rsidRPr="000E6399">
        <w:rPr>
          <w:sz w:val="28"/>
          <w:szCs w:val="28"/>
        </w:rPr>
        <w:t>1</w:t>
      </w:r>
      <w:r w:rsidRPr="00687DCF">
        <w:rPr>
          <w:sz w:val="28"/>
          <w:szCs w:val="28"/>
        </w:rPr>
        <w:t>]</w:t>
      </w:r>
      <w:r w:rsidRPr="000E6399">
        <w:rPr>
          <w:sz w:val="28"/>
          <w:szCs w:val="28"/>
        </w:rPr>
        <w:t xml:space="preserve">. 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540"/>
        <w:jc w:val="center"/>
        <w:rPr>
          <w:b/>
          <w:sz w:val="28"/>
          <w:szCs w:val="28"/>
        </w:rPr>
      </w:pP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25" w:name="_Toc467107657"/>
      <w:bookmarkStart w:id="26" w:name="_Toc474548028"/>
      <w:r w:rsidRPr="000E6399">
        <w:rPr>
          <w:b/>
          <w:sz w:val="28"/>
          <w:szCs w:val="28"/>
        </w:rPr>
        <w:lastRenderedPageBreak/>
        <w:t>4.1. Проектиров</w:t>
      </w:r>
      <w:r>
        <w:rPr>
          <w:b/>
          <w:sz w:val="28"/>
          <w:szCs w:val="28"/>
        </w:rPr>
        <w:t xml:space="preserve">ание и оценка проекта обратной </w:t>
      </w:r>
      <w:r w:rsidRPr="000E6399">
        <w:rPr>
          <w:b/>
          <w:sz w:val="28"/>
          <w:szCs w:val="28"/>
        </w:rPr>
        <w:t>многократной засечки</w:t>
      </w:r>
      <w:bookmarkEnd w:id="25"/>
      <w:bookmarkEnd w:id="26"/>
    </w:p>
    <w:p w:rsidR="00B43D4B" w:rsidRPr="00E00191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iCs/>
          <w:sz w:val="16"/>
          <w:szCs w:val="16"/>
        </w:rPr>
      </w:pP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iCs/>
          <w:sz w:val="28"/>
          <w:szCs w:val="28"/>
        </w:rPr>
        <w:t>Многократная обратная засечка</w:t>
      </w:r>
      <w:r w:rsidRPr="000E6399">
        <w:rPr>
          <w:sz w:val="28"/>
          <w:szCs w:val="28"/>
        </w:rPr>
        <w:t xml:space="preserve"> – это метод определения четвертого пункта по трем исходным пунктам и двум, измеренным на определяемом пункте, углам. Дл</w:t>
      </w:r>
      <w:r>
        <w:rPr>
          <w:sz w:val="28"/>
          <w:szCs w:val="28"/>
        </w:rPr>
        <w:t>я контроля вычисления координат</w:t>
      </w:r>
      <w:r w:rsidRPr="000E6399">
        <w:rPr>
          <w:sz w:val="28"/>
          <w:szCs w:val="28"/>
        </w:rPr>
        <w:t xml:space="preserve"> при определяемом пункте измеряют третий угол между направлениями на один из первых трех пунктов и на четвертый данный пункт.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Таким образом, для привязки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>, необходимо видеть из точ</w:t>
      </w:r>
      <w:r w:rsidR="00053A54">
        <w:rPr>
          <w:sz w:val="28"/>
          <w:szCs w:val="28"/>
        </w:rPr>
        <w:t xml:space="preserve">ки четыре пункта исходной сети </w:t>
      </w:r>
      <w:r w:rsidRPr="000E6399">
        <w:rPr>
          <w:sz w:val="28"/>
          <w:szCs w:val="28"/>
        </w:rPr>
        <w:t xml:space="preserve">и измерить при </w:t>
      </w:r>
      <w:proofErr w:type="spellStart"/>
      <w:r>
        <w:rPr>
          <w:sz w:val="28"/>
          <w:szCs w:val="28"/>
        </w:rPr>
        <w:t>опознаке</w:t>
      </w:r>
      <w:proofErr w:type="spellEnd"/>
      <w:r>
        <w:rPr>
          <w:sz w:val="28"/>
          <w:szCs w:val="28"/>
        </w:rPr>
        <w:t xml:space="preserve"> три угла.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обратной многократной засечки исходными пунктами могут являться пункты ГГС и пункты ГСС.  На пунктах триангуляции установлены наружные знаки (сигналы) высотой 20м, соответственно видимость на эти пункты и с этих пунктов имеется. На все остальные пункты видимость устанавливается по карте. </w:t>
      </w:r>
    </w:p>
    <w:p w:rsidR="00B43D4B" w:rsidRPr="00326630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Наилучшими обратными многократными засечками являются виды засечек, в которых углы больше 30</w:t>
      </w:r>
      <w:r>
        <w:rPr>
          <w:sz w:val="28"/>
          <w:szCs w:val="28"/>
        </w:rPr>
        <w:t xml:space="preserve">° </w:t>
      </w:r>
      <w:r w:rsidRPr="000E6399">
        <w:rPr>
          <w:sz w:val="28"/>
          <w:szCs w:val="28"/>
        </w:rPr>
        <w:t>и меньше 150</w:t>
      </w:r>
      <w:r>
        <w:rPr>
          <w:sz w:val="28"/>
          <w:szCs w:val="28"/>
        </w:rPr>
        <w:t>°</w:t>
      </w:r>
      <w:r w:rsidRPr="000E6399">
        <w:rPr>
          <w:sz w:val="28"/>
          <w:szCs w:val="28"/>
        </w:rPr>
        <w:t>.</w:t>
      </w:r>
    </w:p>
    <w:p w:rsidR="00B43D4B" w:rsidRDefault="00B43D4B" w:rsidP="00EA0667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В нашем случае запроектировано определение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 xml:space="preserve"> О</w:t>
      </w:r>
      <w:r w:rsidR="00053A54">
        <w:rPr>
          <w:sz w:val="28"/>
          <w:szCs w:val="28"/>
        </w:rPr>
        <w:t>З</w:t>
      </w:r>
      <w:r w:rsidR="00314FFC">
        <w:rPr>
          <w:sz w:val="28"/>
          <w:szCs w:val="28"/>
        </w:rPr>
        <w:t>-</w:t>
      </w:r>
      <w:r w:rsidR="00053A54">
        <w:rPr>
          <w:sz w:val="28"/>
          <w:szCs w:val="28"/>
        </w:rPr>
        <w:t>8</w:t>
      </w:r>
      <w:r w:rsidRPr="000E6399">
        <w:rPr>
          <w:sz w:val="28"/>
          <w:szCs w:val="28"/>
        </w:rPr>
        <w:t xml:space="preserve"> обратной многократной засечкой, с пунктов </w:t>
      </w:r>
      <w:r w:rsidR="00053A54">
        <w:rPr>
          <w:sz w:val="28"/>
          <w:szCs w:val="28"/>
        </w:rPr>
        <w:t>ОЗ-7</w:t>
      </w:r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="00053A54">
        <w:rPr>
          <w:sz w:val="28"/>
          <w:szCs w:val="28"/>
        </w:rPr>
        <w:t>9</w:t>
      </w:r>
      <w:r w:rsidRPr="000E6399">
        <w:rPr>
          <w:sz w:val="28"/>
          <w:szCs w:val="28"/>
        </w:rPr>
        <w:t>,</w:t>
      </w:r>
      <w:r w:rsidR="00C223A6">
        <w:rPr>
          <w:sz w:val="28"/>
          <w:szCs w:val="28"/>
        </w:rPr>
        <w:t xml:space="preserve"> П</w:t>
      </w:r>
      <w:r w:rsidR="00053A54">
        <w:rPr>
          <w:sz w:val="28"/>
          <w:szCs w:val="28"/>
        </w:rPr>
        <w:t>10</w:t>
      </w:r>
      <w:r w:rsidRPr="000E6399">
        <w:rPr>
          <w:sz w:val="28"/>
          <w:szCs w:val="28"/>
        </w:rPr>
        <w:t>,</w:t>
      </w:r>
      <w:r w:rsidR="00C223A6">
        <w:rPr>
          <w:sz w:val="28"/>
          <w:szCs w:val="28"/>
        </w:rPr>
        <w:t xml:space="preserve"> П</w:t>
      </w:r>
      <w:r w:rsidR="00053A54">
        <w:rPr>
          <w:sz w:val="28"/>
          <w:szCs w:val="28"/>
        </w:rPr>
        <w:t>11</w:t>
      </w:r>
      <w:r w:rsidRPr="000E639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Выполним расчет </w:t>
      </w:r>
      <w:r>
        <w:rPr>
          <w:sz w:val="28"/>
          <w:szCs w:val="28"/>
        </w:rPr>
        <w:t>обратной угловой зас</w:t>
      </w:r>
      <w:r w:rsidR="00BA6557">
        <w:rPr>
          <w:sz w:val="28"/>
          <w:szCs w:val="28"/>
        </w:rPr>
        <w:t>е</w:t>
      </w:r>
      <w:r>
        <w:rPr>
          <w:sz w:val="28"/>
          <w:szCs w:val="28"/>
        </w:rPr>
        <w:t>чки</w:t>
      </w:r>
      <w:r w:rsidR="00BA6557">
        <w:rPr>
          <w:sz w:val="28"/>
          <w:szCs w:val="28"/>
        </w:rPr>
        <w:t>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точности обратной угловой засечки выполняются измерения</w:t>
      </w:r>
      <w:r w:rsidRPr="000E6399">
        <w:rPr>
          <w:sz w:val="28"/>
          <w:szCs w:val="28"/>
        </w:rPr>
        <w:t xml:space="preserve"> на кальке угл</w:t>
      </w:r>
      <w:r>
        <w:rPr>
          <w:sz w:val="28"/>
          <w:szCs w:val="28"/>
        </w:rPr>
        <w:t>ов</w:t>
      </w:r>
      <w:r w:rsidR="007B4706">
        <w:rPr>
          <w:sz w:val="28"/>
          <w:szCs w:val="28"/>
        </w:rPr>
        <w:t xml:space="preserve"> с точностью до </w:t>
      </w:r>
      <w:r w:rsidRPr="000E6399">
        <w:rPr>
          <w:sz w:val="28"/>
          <w:szCs w:val="28"/>
        </w:rPr>
        <w:t>1°</w:t>
      </w:r>
      <w:r>
        <w:rPr>
          <w:sz w:val="28"/>
          <w:szCs w:val="28"/>
        </w:rPr>
        <w:t xml:space="preserve">и </w:t>
      </w:r>
      <w:r w:rsidRPr="000E6399">
        <w:rPr>
          <w:sz w:val="28"/>
          <w:szCs w:val="28"/>
        </w:rPr>
        <w:t>расстояни</w:t>
      </w:r>
      <w:r>
        <w:rPr>
          <w:sz w:val="28"/>
          <w:szCs w:val="28"/>
        </w:rPr>
        <w:t>й</w:t>
      </w:r>
      <w:r w:rsidRPr="000E6399">
        <w:rPr>
          <w:sz w:val="28"/>
          <w:szCs w:val="28"/>
        </w:rPr>
        <w:t xml:space="preserve"> с точностью до 0,01</w:t>
      </w:r>
      <w:r>
        <w:rPr>
          <w:sz w:val="28"/>
          <w:szCs w:val="28"/>
        </w:rPr>
        <w:t xml:space="preserve"> </w:t>
      </w:r>
      <w:r w:rsidR="007B4706">
        <w:rPr>
          <w:sz w:val="28"/>
          <w:szCs w:val="28"/>
        </w:rPr>
        <w:t>к</w:t>
      </w:r>
      <w:r>
        <w:rPr>
          <w:sz w:val="28"/>
          <w:szCs w:val="28"/>
        </w:rPr>
        <w:t>м. Р</w:t>
      </w:r>
      <w:r w:rsidR="00F832CA">
        <w:rPr>
          <w:sz w:val="28"/>
          <w:szCs w:val="28"/>
        </w:rPr>
        <w:t>езультаты проведенных измерений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заносятся</w:t>
      </w:r>
      <w:r w:rsidRPr="000E6399">
        <w:rPr>
          <w:sz w:val="28"/>
          <w:szCs w:val="28"/>
        </w:rPr>
        <w:t xml:space="preserve"> в таблицу 4.</w:t>
      </w:r>
      <w:r>
        <w:rPr>
          <w:sz w:val="28"/>
          <w:szCs w:val="28"/>
        </w:rPr>
        <w:t>1.</w:t>
      </w: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0E6399">
        <w:rPr>
          <w:sz w:val="28"/>
          <w:szCs w:val="28"/>
        </w:rPr>
        <w:t>аблица 4</w:t>
      </w:r>
      <w:r>
        <w:rPr>
          <w:sz w:val="28"/>
          <w:szCs w:val="28"/>
        </w:rPr>
        <w:t>.1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Параметры обратной угловой засечки</w:t>
      </w:r>
    </w:p>
    <w:tbl>
      <w:tblPr>
        <w:tblW w:w="6335" w:type="dxa"/>
        <w:jc w:val="center"/>
        <w:tblLook w:val="0000" w:firstRow="0" w:lastRow="0" w:firstColumn="0" w:lastColumn="0" w:noHBand="0" w:noVBand="0"/>
      </w:tblPr>
      <w:tblGrid>
        <w:gridCol w:w="3594"/>
        <w:gridCol w:w="1382"/>
        <w:gridCol w:w="1359"/>
      </w:tblGrid>
      <w:tr w:rsidR="00B43D4B" w:rsidRPr="000E6399" w:rsidTr="0016527E">
        <w:trPr>
          <w:trHeight w:val="876"/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9F35A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0E6399">
              <w:rPr>
                <w:sz w:val="28"/>
                <w:szCs w:val="28"/>
              </w:rPr>
              <w:t>аименование направления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9F35A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α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 w:rsidRPr="000E6399">
              <w:rPr>
                <w:sz w:val="28"/>
                <w:szCs w:val="28"/>
              </w:rPr>
              <w:t>°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9F35A0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326630">
              <w:rPr>
                <w:sz w:val="28"/>
                <w:szCs w:val="28"/>
              </w:rPr>
              <w:t>S</w:t>
            </w:r>
            <w:r w:rsidRPr="00326630">
              <w:rPr>
                <w:sz w:val="28"/>
                <w:szCs w:val="28"/>
                <w:vertAlign w:val="subscript"/>
              </w:rPr>
              <w:t>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326630">
              <w:rPr>
                <w:sz w:val="28"/>
                <w:szCs w:val="28"/>
              </w:rPr>
              <w:t>км</w:t>
            </w:r>
          </w:p>
        </w:tc>
      </w:tr>
      <w:tr w:rsidR="00F832CA" w:rsidRPr="000E6399" w:rsidTr="00317040">
        <w:trPr>
          <w:trHeight w:val="315"/>
          <w:jc w:val="center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2CA" w:rsidRPr="000E6399" w:rsidRDefault="00F832CA" w:rsidP="00F832C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З-8</w:t>
            </w:r>
            <w:r w:rsidRPr="000E63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ОЗ-7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1.81</w:t>
            </w:r>
          </w:p>
        </w:tc>
      </w:tr>
      <w:tr w:rsidR="00F832CA" w:rsidRPr="000E6399" w:rsidTr="00317040">
        <w:trPr>
          <w:trHeight w:val="315"/>
          <w:jc w:val="center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32CA" w:rsidRDefault="00F832CA" w:rsidP="00F832CA">
            <w:pPr>
              <w:spacing w:line="360" w:lineRule="auto"/>
              <w:jc w:val="center"/>
            </w:pPr>
            <w:r w:rsidRPr="002455B2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</w:t>
            </w:r>
            <w:r w:rsidRPr="002455B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8</w:t>
            </w:r>
            <w:r w:rsidRPr="002455B2">
              <w:rPr>
                <w:sz w:val="28"/>
                <w:szCs w:val="28"/>
              </w:rPr>
              <w:t>-П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1.03</w:t>
            </w:r>
          </w:p>
        </w:tc>
      </w:tr>
      <w:tr w:rsidR="00F832CA" w:rsidRPr="000E6399" w:rsidTr="00317040">
        <w:trPr>
          <w:trHeight w:val="315"/>
          <w:jc w:val="center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32CA" w:rsidRDefault="00F832CA" w:rsidP="00F832CA">
            <w:pPr>
              <w:spacing w:line="360" w:lineRule="auto"/>
              <w:jc w:val="center"/>
            </w:pPr>
            <w:r w:rsidRPr="002455B2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</w:t>
            </w:r>
            <w:r w:rsidRPr="002455B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8-П10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1.68</w:t>
            </w:r>
          </w:p>
        </w:tc>
      </w:tr>
      <w:tr w:rsidR="00F832CA" w:rsidRPr="000E6399" w:rsidTr="00317040">
        <w:trPr>
          <w:trHeight w:val="315"/>
          <w:jc w:val="center"/>
        </w:trPr>
        <w:tc>
          <w:tcPr>
            <w:tcW w:w="3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32CA" w:rsidRDefault="00F832CA" w:rsidP="00F832CA">
            <w:pPr>
              <w:spacing w:line="360" w:lineRule="auto"/>
              <w:jc w:val="center"/>
            </w:pPr>
            <w:r w:rsidRPr="002455B2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</w:t>
            </w:r>
            <w:r w:rsidRPr="002455B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8-П11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2.41</w:t>
            </w:r>
          </w:p>
        </w:tc>
      </w:tr>
    </w:tbl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вычисления СКП планового положения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 xml:space="preserve"> М</w:t>
      </w:r>
      <w:r w:rsidRPr="000E6399">
        <w:rPr>
          <w:sz w:val="28"/>
          <w:szCs w:val="28"/>
          <w:vertAlign w:val="subscript"/>
        </w:rPr>
        <w:t>Р</w:t>
      </w:r>
      <w:r w:rsidRPr="000E6399">
        <w:rPr>
          <w:sz w:val="28"/>
          <w:szCs w:val="28"/>
        </w:rPr>
        <w:t>, воспользуемся следующей схемой вычислений:</w:t>
      </w:r>
    </w:p>
    <w:p w:rsidR="00B43D4B" w:rsidRPr="0089746D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4A06CC">
        <w:rPr>
          <w:position w:val="-24"/>
          <w:sz w:val="28"/>
          <w:szCs w:val="28"/>
        </w:rPr>
        <w:object w:dxaOrig="1840" w:dyaOrig="620">
          <v:shape id="_x0000_i1103" type="#_x0000_t75" style="width:92.25pt;height:30.75pt" o:ole="">
            <v:imagedata r:id="rId171" o:title=""/>
          </v:shape>
          <o:OLEObject Type="Embed" ProgID="Equation.3" ShapeID="_x0000_i1103" DrawAspect="Content" ObjectID="_1669485202" r:id="rId172"/>
        </w:object>
      </w:r>
      <w:r>
        <w:rPr>
          <w:sz w:val="28"/>
          <w:szCs w:val="28"/>
        </w:rPr>
        <w:t xml:space="preserve">                                         (4.1)</w:t>
      </w:r>
    </w:p>
    <w:p w:rsidR="00B43D4B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4A06CC">
        <w:rPr>
          <w:position w:val="-24"/>
          <w:sz w:val="28"/>
          <w:szCs w:val="28"/>
        </w:rPr>
        <w:object w:dxaOrig="1760" w:dyaOrig="620">
          <v:shape id="_x0000_i1104" type="#_x0000_t75" style="width:87.75pt;height:30.75pt" o:ole="">
            <v:imagedata r:id="rId173" o:title=""/>
          </v:shape>
          <o:OLEObject Type="Embed" ProgID="Equation.3" ShapeID="_x0000_i1104" DrawAspect="Content" ObjectID="_1669485203" r:id="rId174"/>
        </w:object>
      </w:r>
      <w:r>
        <w:rPr>
          <w:sz w:val="28"/>
          <w:szCs w:val="28"/>
        </w:rPr>
        <w:t xml:space="preserve">                                         (4.2)</w:t>
      </w:r>
    </w:p>
    <w:p w:rsidR="00B43D4B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4A06CC">
        <w:rPr>
          <w:position w:val="-30"/>
          <w:sz w:val="28"/>
          <w:szCs w:val="28"/>
        </w:rPr>
        <w:object w:dxaOrig="1060" w:dyaOrig="680">
          <v:shape id="_x0000_i1105" type="#_x0000_t75" style="width:53.25pt;height:33.75pt" o:ole="">
            <v:imagedata r:id="rId175" o:title=""/>
          </v:shape>
          <o:OLEObject Type="Embed" ProgID="Equation.3" ShapeID="_x0000_i1105" DrawAspect="Content" ObjectID="_1669485204" r:id="rId176"/>
        </w:object>
      </w:r>
      <w:r>
        <w:rPr>
          <w:sz w:val="28"/>
          <w:szCs w:val="28"/>
        </w:rPr>
        <w:t xml:space="preserve">                                                (4.3)</w:t>
      </w:r>
    </w:p>
    <w:p w:rsidR="00B43D4B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4A06CC">
        <w:rPr>
          <w:position w:val="-30"/>
          <w:sz w:val="28"/>
          <w:szCs w:val="28"/>
        </w:rPr>
        <w:object w:dxaOrig="1020" w:dyaOrig="680">
          <v:shape id="_x0000_i1106" type="#_x0000_t75" style="width:51pt;height:33.75pt" o:ole="">
            <v:imagedata r:id="rId177" o:title=""/>
          </v:shape>
          <o:OLEObject Type="Embed" ProgID="Equation.3" ShapeID="_x0000_i1106" DrawAspect="Content" ObjectID="_1669485205" r:id="rId178"/>
        </w:object>
      </w:r>
      <w:r>
        <w:rPr>
          <w:sz w:val="28"/>
          <w:szCs w:val="28"/>
        </w:rPr>
        <w:t xml:space="preserve">                                                 (4.4)</w:t>
      </w:r>
    </w:p>
    <w:p w:rsidR="00B43D4B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89746D">
        <w:rPr>
          <w:position w:val="-12"/>
          <w:sz w:val="28"/>
          <w:szCs w:val="28"/>
        </w:rPr>
        <w:object w:dxaOrig="1100" w:dyaOrig="360">
          <v:shape id="_x0000_i1107" type="#_x0000_t75" style="width:54.75pt;height:18pt" o:ole="">
            <v:imagedata r:id="rId179" o:title=""/>
          </v:shape>
          <o:OLEObject Type="Embed" ProgID="Equation.3" ShapeID="_x0000_i1107" DrawAspect="Content" ObjectID="_1669485206" r:id="rId180"/>
        </w:object>
      </w:r>
      <w:r>
        <w:rPr>
          <w:sz w:val="28"/>
          <w:szCs w:val="28"/>
        </w:rPr>
        <w:t xml:space="preserve">                                                  (4.5)</w:t>
      </w:r>
    </w:p>
    <w:p w:rsidR="00B43D4B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89746D">
        <w:rPr>
          <w:position w:val="-12"/>
          <w:sz w:val="28"/>
          <w:szCs w:val="28"/>
        </w:rPr>
        <w:object w:dxaOrig="1219" w:dyaOrig="360">
          <v:shape id="_x0000_i1108" type="#_x0000_t75" style="width:60.75pt;height:18pt" o:ole="">
            <v:imagedata r:id="rId181" o:title=""/>
          </v:shape>
          <o:OLEObject Type="Embed" ProgID="Equation.3" ShapeID="_x0000_i1108" DrawAspect="Content" ObjectID="_1669485207" r:id="rId182"/>
        </w:object>
      </w:r>
      <w:r>
        <w:rPr>
          <w:sz w:val="28"/>
          <w:szCs w:val="28"/>
        </w:rPr>
        <w:t xml:space="preserve">                                                (4.6)</w:t>
      </w:r>
    </w:p>
    <w:p w:rsidR="00B43D4B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89746D">
        <w:rPr>
          <w:position w:val="-10"/>
          <w:sz w:val="28"/>
          <w:szCs w:val="28"/>
        </w:rPr>
        <w:object w:dxaOrig="2640" w:dyaOrig="360">
          <v:shape id="_x0000_i1109" type="#_x0000_t75" style="width:132pt;height:18pt" o:ole="">
            <v:imagedata r:id="rId183" o:title=""/>
          </v:shape>
          <o:OLEObject Type="Embed" ProgID="Equation.3" ShapeID="_x0000_i1109" DrawAspect="Content" ObjectID="_1669485208" r:id="rId184"/>
        </w:object>
      </w:r>
      <w:r>
        <w:rPr>
          <w:sz w:val="28"/>
          <w:szCs w:val="28"/>
        </w:rPr>
        <w:t xml:space="preserve">                                        (4.7)</w:t>
      </w:r>
    </w:p>
    <w:p w:rsidR="00B43D4B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89746D">
        <w:rPr>
          <w:position w:val="-28"/>
          <w:sz w:val="28"/>
          <w:szCs w:val="28"/>
        </w:rPr>
        <w:object w:dxaOrig="2140" w:dyaOrig="660">
          <v:shape id="_x0000_i1110" type="#_x0000_t75" style="width:107.25pt;height:33pt" o:ole="">
            <v:imagedata r:id="rId185" o:title=""/>
          </v:shape>
          <o:OLEObject Type="Embed" ProgID="Equation.3" ShapeID="_x0000_i1110" DrawAspect="Content" ObjectID="_1669485209" r:id="rId186"/>
        </w:object>
      </w:r>
      <w:r>
        <w:rPr>
          <w:sz w:val="28"/>
          <w:szCs w:val="28"/>
        </w:rPr>
        <w:t xml:space="preserve">                                            (4.8)</w:t>
      </w:r>
    </w:p>
    <w:p w:rsidR="00B43D4B" w:rsidRPr="0089746D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89746D">
        <w:rPr>
          <w:position w:val="-34"/>
          <w:sz w:val="28"/>
          <w:szCs w:val="28"/>
        </w:rPr>
        <w:object w:dxaOrig="1420" w:dyaOrig="760">
          <v:shape id="_x0000_i1111" type="#_x0000_t75" style="width:71.25pt;height:38.25pt" o:ole="">
            <v:imagedata r:id="rId187" o:title=""/>
          </v:shape>
          <o:OLEObject Type="Embed" ProgID="Equation.3" ShapeID="_x0000_i1111" DrawAspect="Content" ObjectID="_1669485210" r:id="rId188"/>
        </w:object>
      </w:r>
      <w:r>
        <w:rPr>
          <w:sz w:val="28"/>
          <w:szCs w:val="28"/>
        </w:rPr>
        <w:t xml:space="preserve">                                                (4.9)</w:t>
      </w:r>
    </w:p>
    <w:p w:rsidR="00B43D4B" w:rsidRPr="0089746D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89746D">
        <w:rPr>
          <w:position w:val="-36"/>
          <w:sz w:val="28"/>
          <w:szCs w:val="28"/>
        </w:rPr>
        <w:object w:dxaOrig="1300" w:dyaOrig="780">
          <v:shape id="_x0000_i1112" type="#_x0000_t75" style="width:65.25pt;height:39pt" o:ole="">
            <v:imagedata r:id="rId189" o:title=""/>
          </v:shape>
          <o:OLEObject Type="Embed" ProgID="Equation.3" ShapeID="_x0000_i1112" DrawAspect="Content" ObjectID="_1669485211" r:id="rId190"/>
        </w:object>
      </w:r>
      <w:r>
        <w:rPr>
          <w:sz w:val="28"/>
          <w:szCs w:val="28"/>
        </w:rPr>
        <w:t xml:space="preserve">                                                    (4.10)</w:t>
      </w:r>
    </w:p>
    <w:p w:rsidR="00B43D4B" w:rsidRPr="0089746D" w:rsidRDefault="00B43D4B" w:rsidP="0016527E">
      <w:pPr>
        <w:overflowPunct/>
        <w:autoSpaceDE/>
        <w:autoSpaceDN/>
        <w:adjustRightInd/>
        <w:spacing w:line="336" w:lineRule="auto"/>
        <w:ind w:firstLine="709"/>
        <w:jc w:val="right"/>
        <w:rPr>
          <w:sz w:val="28"/>
          <w:szCs w:val="28"/>
        </w:rPr>
      </w:pPr>
      <w:r w:rsidRPr="0089746D">
        <w:rPr>
          <w:position w:val="-16"/>
          <w:sz w:val="28"/>
          <w:szCs w:val="28"/>
        </w:rPr>
        <w:object w:dxaOrig="1760" w:dyaOrig="480">
          <v:shape id="_x0000_i1113" type="#_x0000_t75" style="width:87.75pt;height:24pt" o:ole="">
            <v:imagedata r:id="rId191" o:title=""/>
          </v:shape>
          <o:OLEObject Type="Embed" ProgID="Equation.3" ShapeID="_x0000_i1113" DrawAspect="Content" ObjectID="_1669485212" r:id="rId192"/>
        </w:object>
      </w:r>
      <w:r>
        <w:rPr>
          <w:sz w:val="28"/>
          <w:szCs w:val="28"/>
        </w:rPr>
        <w:t xml:space="preserve">                                               (4.11)</w:t>
      </w:r>
    </w:p>
    <w:p w:rsidR="00B43D4B" w:rsidRPr="000E6399" w:rsidRDefault="00B43D4B" w:rsidP="0016527E">
      <w:pPr>
        <w:overflowPunct/>
        <w:autoSpaceDE/>
        <w:autoSpaceDN/>
        <w:adjustRightInd/>
        <w:spacing w:line="336" w:lineRule="auto"/>
        <w:ind w:firstLine="540"/>
        <w:jc w:val="center"/>
        <w:rPr>
          <w:sz w:val="28"/>
          <w:szCs w:val="28"/>
        </w:rPr>
      </w:pP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  <w:r w:rsidRPr="000E6399">
        <w:rPr>
          <w:sz w:val="28"/>
          <w:szCs w:val="28"/>
        </w:rPr>
        <w:t xml:space="preserve">Вычисления будем вести в таблице </w:t>
      </w:r>
      <w:r>
        <w:rPr>
          <w:sz w:val="28"/>
          <w:szCs w:val="28"/>
        </w:rPr>
        <w:t>4.2</w:t>
      </w:r>
      <w:r w:rsidRPr="000E6399">
        <w:rPr>
          <w:sz w:val="28"/>
          <w:szCs w:val="28"/>
        </w:rPr>
        <w:t>.</w:t>
      </w: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Таблица 4.2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Расчет точности построения обратной угловой засечки</w:t>
      </w:r>
    </w:p>
    <w:tbl>
      <w:tblPr>
        <w:tblW w:w="10384" w:type="dxa"/>
        <w:tblInd w:w="-2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4"/>
        <w:gridCol w:w="425"/>
        <w:gridCol w:w="709"/>
        <w:gridCol w:w="850"/>
        <w:gridCol w:w="851"/>
        <w:gridCol w:w="850"/>
        <w:gridCol w:w="992"/>
        <w:gridCol w:w="851"/>
        <w:gridCol w:w="709"/>
        <w:gridCol w:w="992"/>
        <w:gridCol w:w="992"/>
        <w:gridCol w:w="909"/>
      </w:tblGrid>
      <w:tr w:rsidR="00B43D4B" w:rsidRPr="004A06CC" w:rsidTr="00F832CA">
        <w:trPr>
          <w:trHeight w:val="69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4A06CC">
              <w:rPr>
                <w:sz w:val="26"/>
                <w:szCs w:val="26"/>
              </w:rPr>
              <w:t>Направ</w:t>
            </w:r>
            <w:r>
              <w:rPr>
                <w:sz w:val="26"/>
                <w:szCs w:val="26"/>
              </w:rPr>
              <w:t>-</w:t>
            </w:r>
            <w:r w:rsidRPr="004A06CC">
              <w:rPr>
                <w:sz w:val="26"/>
                <w:szCs w:val="26"/>
              </w:rPr>
              <w:t>ление</w:t>
            </w:r>
            <w:proofErr w:type="spellEnd"/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A06CC">
              <w:rPr>
                <w:sz w:val="26"/>
                <w:szCs w:val="26"/>
              </w:rPr>
              <w:t>α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r w:rsidRPr="004A06CC">
              <w:rPr>
                <w:sz w:val="26"/>
                <w:szCs w:val="26"/>
              </w:rPr>
              <w:t>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A06CC">
              <w:rPr>
                <w:sz w:val="26"/>
                <w:szCs w:val="26"/>
              </w:rPr>
              <w:t>(а)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A06CC">
              <w:rPr>
                <w:sz w:val="26"/>
                <w:szCs w:val="26"/>
              </w:rPr>
              <w:t>(b)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A06CC">
              <w:rPr>
                <w:sz w:val="26"/>
                <w:szCs w:val="26"/>
              </w:rPr>
              <w:t>S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proofErr w:type="spellEnd"/>
            <w:r>
              <w:rPr>
                <w:sz w:val="26"/>
                <w:szCs w:val="26"/>
                <w:vertAlign w:val="subscript"/>
              </w:rPr>
              <w:t xml:space="preserve">, </w:t>
            </w:r>
            <w:r w:rsidRPr="004A06CC">
              <w:rPr>
                <w:sz w:val="26"/>
                <w:szCs w:val="26"/>
              </w:rPr>
              <w:t>км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A06CC">
              <w:rPr>
                <w:sz w:val="26"/>
                <w:szCs w:val="26"/>
              </w:rPr>
              <w:t>a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A06CC">
              <w:rPr>
                <w:sz w:val="26"/>
                <w:szCs w:val="26"/>
              </w:rPr>
              <w:t>b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A06CC">
              <w:rPr>
                <w:sz w:val="26"/>
                <w:szCs w:val="26"/>
              </w:rPr>
              <w:t>A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A06CC">
              <w:rPr>
                <w:sz w:val="26"/>
                <w:szCs w:val="26"/>
              </w:rPr>
              <w:t>B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A06CC">
              <w:rPr>
                <w:sz w:val="26"/>
                <w:szCs w:val="26"/>
              </w:rPr>
              <w:t>A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r w:rsidRPr="004A06CC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r w:rsidRPr="004A06CC">
              <w:rPr>
                <w:sz w:val="26"/>
                <w:szCs w:val="26"/>
              </w:rPr>
              <w:t>B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r w:rsidRPr="004A06CC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4A06CC" w:rsidRDefault="00B43D4B" w:rsidP="00BE10A2">
            <w:pPr>
              <w:overflowPunct/>
              <w:autoSpaceDE/>
              <w:autoSpaceDN/>
              <w:adjustRightInd/>
              <w:jc w:val="center"/>
              <w:rPr>
                <w:sz w:val="26"/>
                <w:szCs w:val="26"/>
              </w:rPr>
            </w:pPr>
            <w:proofErr w:type="spellStart"/>
            <w:r w:rsidRPr="004A06CC">
              <w:rPr>
                <w:sz w:val="26"/>
                <w:szCs w:val="26"/>
              </w:rPr>
              <w:t>A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r w:rsidRPr="004A06CC">
              <w:rPr>
                <w:sz w:val="26"/>
                <w:szCs w:val="26"/>
              </w:rPr>
              <w:t>B</w:t>
            </w:r>
            <w:r w:rsidRPr="004A06CC">
              <w:rPr>
                <w:sz w:val="26"/>
                <w:szCs w:val="26"/>
                <w:vertAlign w:val="subscript"/>
              </w:rPr>
              <w:t>i</w:t>
            </w:r>
            <w:proofErr w:type="spellEnd"/>
          </w:p>
        </w:tc>
      </w:tr>
      <w:tr w:rsidR="00F832CA" w:rsidRPr="004A06CC" w:rsidTr="00F832CA">
        <w:trPr>
          <w:trHeight w:val="315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2CA" w:rsidRPr="00F832CA" w:rsidRDefault="00F832CA" w:rsidP="00F832C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6"/>
                <w:szCs w:val="26"/>
              </w:rPr>
            </w:pPr>
            <w:r w:rsidRPr="00F832CA">
              <w:rPr>
                <w:sz w:val="26"/>
                <w:szCs w:val="26"/>
              </w:rPr>
              <w:t>ОЗ-8-ОЗ-7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20.55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1.805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-1.00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-11.38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0.00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0.00</w:t>
            </w:r>
          </w:p>
        </w:tc>
      </w:tr>
      <w:tr w:rsidR="00F832CA" w:rsidRPr="004A06CC" w:rsidTr="00F832CA">
        <w:trPr>
          <w:trHeight w:val="315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32CA" w:rsidRPr="00F832CA" w:rsidRDefault="00F832CA" w:rsidP="00F832C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832CA">
              <w:rPr>
                <w:sz w:val="26"/>
                <w:szCs w:val="26"/>
              </w:rPr>
              <w:t>ОЗ-8-П9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12.12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-11.78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-16.22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-10.79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-4.83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116.34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23.36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52.13</w:t>
            </w:r>
          </w:p>
        </w:tc>
      </w:tr>
      <w:tr w:rsidR="00F832CA" w:rsidRPr="004A06CC" w:rsidTr="00F832CA">
        <w:trPr>
          <w:trHeight w:val="315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32CA" w:rsidRPr="00F832CA" w:rsidRDefault="00F832CA" w:rsidP="00F832C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832CA">
              <w:rPr>
                <w:sz w:val="26"/>
                <w:szCs w:val="26"/>
              </w:rPr>
              <w:t>ОЗ-8-П10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18.69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8.72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1.684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-11.10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-5.18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-10.10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38.53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-62.73</w:t>
            </w:r>
          </w:p>
        </w:tc>
      </w:tr>
      <w:tr w:rsidR="00F832CA" w:rsidRPr="004A06CC" w:rsidTr="00F832CA">
        <w:trPr>
          <w:trHeight w:val="315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32CA" w:rsidRPr="00F832CA" w:rsidRDefault="00F832CA" w:rsidP="00F832C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832CA">
              <w:rPr>
                <w:sz w:val="26"/>
                <w:szCs w:val="26"/>
              </w:rPr>
              <w:t>ОЗ-8-П11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20.60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2.405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-8.56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-0.45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-7.57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57.29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119.58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-82.77</w:t>
            </w:r>
          </w:p>
        </w:tc>
      </w:tr>
      <w:tr w:rsidR="00F832CA" w:rsidRPr="004A06CC" w:rsidTr="00317040">
        <w:trPr>
          <w:trHeight w:val="315"/>
        </w:trPr>
        <w:tc>
          <w:tcPr>
            <w:tcW w:w="74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832CA" w:rsidRPr="004A06CC" w:rsidRDefault="00F832CA" w:rsidP="00F832CA">
            <w:pPr>
              <w:overflowPunct/>
              <w:autoSpaceDE/>
              <w:autoSpaceDN/>
              <w:adjustRightInd/>
              <w:jc w:val="right"/>
              <w:rPr>
                <w:sz w:val="26"/>
                <w:szCs w:val="26"/>
              </w:rPr>
            </w:pPr>
            <w:r w:rsidRPr="004A06CC">
              <w:rPr>
                <w:sz w:val="26"/>
                <w:szCs w:val="26"/>
              </w:rPr>
              <w:t>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275.74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181.47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-93.36</w:t>
            </w:r>
          </w:p>
        </w:tc>
      </w:tr>
    </w:tbl>
    <w:p w:rsidR="00B43D4B" w:rsidRDefault="00F832CA" w:rsidP="00B43D4B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0509D3">
        <w:rPr>
          <w:position w:val="-16"/>
          <w:sz w:val="28"/>
          <w:szCs w:val="28"/>
        </w:rPr>
        <w:object w:dxaOrig="7080" w:dyaOrig="440">
          <v:shape id="_x0000_i1114" type="#_x0000_t75" style="width:354pt;height:21.75pt" o:ole="">
            <v:imagedata r:id="rId193" o:title=""/>
          </v:shape>
          <o:OLEObject Type="Embed" ProgID="Equation.DSMT4" ShapeID="_x0000_i1114" DrawAspect="Content" ObjectID="_1669485213" r:id="rId194"/>
        </w:object>
      </w:r>
    </w:p>
    <w:p w:rsidR="00B43D4B" w:rsidRDefault="00F832CA" w:rsidP="00B43D4B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0509D3">
        <w:rPr>
          <w:position w:val="-36"/>
          <w:sz w:val="28"/>
          <w:szCs w:val="28"/>
        </w:rPr>
        <w:object w:dxaOrig="3120" w:dyaOrig="740">
          <v:shape id="_x0000_i1115" type="#_x0000_t75" style="width:156pt;height:36.75pt" o:ole="">
            <v:imagedata r:id="rId195" o:title=""/>
          </v:shape>
          <o:OLEObject Type="Embed" ProgID="Equation.DSMT4" ShapeID="_x0000_i1115" DrawAspect="Content" ObjectID="_1669485214" r:id="rId196"/>
        </w:object>
      </w:r>
    </w:p>
    <w:p w:rsidR="00B43D4B" w:rsidRPr="000E6399" w:rsidRDefault="00F832CA" w:rsidP="00B43D4B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0509D3">
        <w:rPr>
          <w:position w:val="-36"/>
          <w:sz w:val="28"/>
          <w:szCs w:val="28"/>
        </w:rPr>
        <w:object w:dxaOrig="3140" w:dyaOrig="740">
          <v:shape id="_x0000_i1116" type="#_x0000_t75" style="width:156.75pt;height:36.75pt" o:ole="">
            <v:imagedata r:id="rId197" o:title=""/>
          </v:shape>
          <o:OLEObject Type="Embed" ProgID="Equation.DSMT4" ShapeID="_x0000_i1116" DrawAspect="Content" ObjectID="_1669485215" r:id="rId198"/>
        </w:object>
      </w: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Измерения будем проводить, ранее выбранным для построения полигонометрии, </w:t>
      </w:r>
      <w:r>
        <w:rPr>
          <w:sz w:val="28"/>
          <w:szCs w:val="28"/>
        </w:rPr>
        <w:t>тахеометром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Та3М</w:t>
      </w:r>
      <w:r w:rsidRPr="000E6399">
        <w:rPr>
          <w:sz w:val="28"/>
          <w:szCs w:val="28"/>
        </w:rPr>
        <w:t>. Измерения углов на пунктах выполнять способом круговых приёмов, тогда СКП измерения угла, с учетом всех источников погрешностей</w:t>
      </w:r>
      <w:proofErr w:type="gramStart"/>
      <w:r w:rsidRPr="000E6399">
        <w:rPr>
          <w:sz w:val="28"/>
          <w:szCs w:val="28"/>
        </w:rPr>
        <w:t xml:space="preserve">, </w:t>
      </w:r>
      <w:r w:rsidRPr="000E6399">
        <w:rPr>
          <w:position w:val="-14"/>
          <w:sz w:val="28"/>
          <w:szCs w:val="28"/>
        </w:rPr>
        <w:object w:dxaOrig="980" w:dyaOrig="380">
          <v:shape id="_x0000_i1117" type="#_x0000_t75" style="width:48.75pt;height:18.75pt" o:ole="">
            <v:imagedata r:id="rId199" o:title=""/>
          </v:shape>
          <o:OLEObject Type="Embed" ProgID="Equation.3" ShapeID="_x0000_i1117" DrawAspect="Content" ObjectID="_1669485216" r:id="rId200"/>
        </w:object>
      </w:r>
      <w:r w:rsidRPr="000E6399">
        <w:rPr>
          <w:sz w:val="28"/>
          <w:szCs w:val="28"/>
        </w:rPr>
        <w:t>.</w:t>
      </w:r>
      <w:proofErr w:type="gramEnd"/>
    </w:p>
    <w:p w:rsidR="00B43D4B" w:rsidRDefault="00F832CA" w:rsidP="00B43D4B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060FCF">
        <w:rPr>
          <w:position w:val="-34"/>
          <w:sz w:val="28"/>
          <w:szCs w:val="28"/>
        </w:rPr>
        <w:object w:dxaOrig="3540" w:dyaOrig="760">
          <v:shape id="_x0000_i1118" type="#_x0000_t75" style="width:177pt;height:38.25pt" o:ole="">
            <v:imagedata r:id="rId201" o:title=""/>
          </v:shape>
          <o:OLEObject Type="Embed" ProgID="Equation.DSMT4" ShapeID="_x0000_i1118" DrawAspect="Content" ObjectID="_1669485217" r:id="rId202"/>
        </w:object>
      </w:r>
    </w:p>
    <w:p w:rsidR="00B43D4B" w:rsidRDefault="00F832CA" w:rsidP="00B43D4B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D60DC8">
        <w:rPr>
          <w:position w:val="-36"/>
          <w:sz w:val="28"/>
          <w:szCs w:val="28"/>
        </w:rPr>
        <w:object w:dxaOrig="3620" w:dyaOrig="780">
          <v:shape id="_x0000_i1119" type="#_x0000_t75" style="width:180.75pt;height:38.25pt" o:ole="">
            <v:imagedata r:id="rId203" o:title=""/>
          </v:shape>
          <o:OLEObject Type="Embed" ProgID="Equation.DSMT4" ShapeID="_x0000_i1119" DrawAspect="Content" ObjectID="_1669485218" r:id="rId204"/>
        </w:object>
      </w:r>
    </w:p>
    <w:p w:rsidR="00B43D4B" w:rsidRPr="000E6399" w:rsidRDefault="00F832CA" w:rsidP="00B43D4B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060FCF">
        <w:rPr>
          <w:position w:val="-16"/>
          <w:sz w:val="28"/>
          <w:szCs w:val="28"/>
        </w:rPr>
        <w:object w:dxaOrig="6920" w:dyaOrig="480">
          <v:shape id="_x0000_i1120" type="#_x0000_t75" style="width:345.75pt;height:24pt" o:ole="">
            <v:imagedata r:id="rId205" o:title=""/>
          </v:shape>
          <o:OLEObject Type="Embed" ProgID="Equation.DSMT4" ShapeID="_x0000_i1120" DrawAspect="Content" ObjectID="_1669485219" r:id="rId206"/>
        </w:object>
      </w:r>
    </w:p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Можно сделать вывод, что многократная обратная засечка, выполненная т</w:t>
      </w:r>
      <w:r>
        <w:rPr>
          <w:sz w:val="28"/>
          <w:szCs w:val="28"/>
        </w:rPr>
        <w:t>ахеометром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Та3М</w:t>
      </w:r>
      <w:r w:rsidRPr="000E6399">
        <w:rPr>
          <w:sz w:val="28"/>
          <w:szCs w:val="28"/>
        </w:rPr>
        <w:t>, обеспечивает точность планового положения ОПВ</w:t>
      </w:r>
      <w:r w:rsidR="003C53E6">
        <w:rPr>
          <w:sz w:val="28"/>
          <w:szCs w:val="28"/>
        </w:rPr>
        <w:t>-</w:t>
      </w:r>
      <w:r w:rsidR="00D60DC8">
        <w:rPr>
          <w:sz w:val="28"/>
          <w:szCs w:val="28"/>
        </w:rPr>
        <w:t>2</w:t>
      </w:r>
      <w:r w:rsidRPr="000E6399">
        <w:rPr>
          <w:sz w:val="28"/>
          <w:szCs w:val="28"/>
        </w:rPr>
        <w:t>, не ниже требований Ин</w:t>
      </w:r>
      <w:r>
        <w:rPr>
          <w:sz w:val="28"/>
          <w:szCs w:val="28"/>
        </w:rPr>
        <w:t xml:space="preserve">струкции </w:t>
      </w:r>
      <w:r w:rsidRPr="00060FCF">
        <w:rPr>
          <w:sz w:val="28"/>
          <w:szCs w:val="28"/>
        </w:rPr>
        <w:t>[</w:t>
      </w:r>
      <w:r w:rsidRPr="000E6399">
        <w:rPr>
          <w:sz w:val="28"/>
          <w:szCs w:val="28"/>
        </w:rPr>
        <w:t>1</w:t>
      </w:r>
      <w:r w:rsidRPr="00060FCF">
        <w:rPr>
          <w:sz w:val="28"/>
          <w:szCs w:val="28"/>
        </w:rPr>
        <w:t>]</w:t>
      </w:r>
      <w:r w:rsidRPr="000E6399">
        <w:rPr>
          <w:sz w:val="28"/>
          <w:szCs w:val="28"/>
        </w:rPr>
        <w:t>.</w:t>
      </w:r>
    </w:p>
    <w:p w:rsidR="00B43D4B" w:rsidRPr="00E00191" w:rsidRDefault="00B43D4B" w:rsidP="00B43D4B">
      <w:pPr>
        <w:overflowPunct/>
        <w:autoSpaceDE/>
        <w:autoSpaceDN/>
        <w:adjustRightInd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Рассчитаем минимальное количество приёмов необходимых для измерении горизонтального угла</w:t>
      </w:r>
      <w:r>
        <w:rPr>
          <w:sz w:val="28"/>
          <w:szCs w:val="28"/>
        </w:rPr>
        <w:t xml:space="preserve"> по </w:t>
      </w:r>
      <w:proofErr w:type="gramStart"/>
      <w:r>
        <w:rPr>
          <w:sz w:val="28"/>
          <w:szCs w:val="28"/>
        </w:rPr>
        <w:t xml:space="preserve">формуле </w:t>
      </w:r>
      <w:r w:rsidRPr="000E6399">
        <w:rPr>
          <w:sz w:val="28"/>
          <w:szCs w:val="28"/>
        </w:rPr>
        <w:t>:</w:t>
      </w:r>
      <w:proofErr w:type="gramEnd"/>
      <w:r w:rsidRPr="000E6399">
        <w:rPr>
          <w:sz w:val="28"/>
          <w:szCs w:val="28"/>
        </w:rPr>
        <w:t xml:space="preserve"> </w:t>
      </w:r>
      <w:r w:rsidRPr="00D4568F">
        <w:rPr>
          <w:position w:val="-34"/>
          <w:sz w:val="28"/>
          <w:szCs w:val="28"/>
        </w:rPr>
        <w:object w:dxaOrig="1680" w:dyaOrig="1040">
          <v:shape id="_x0000_i1121" type="#_x0000_t75" style="width:84pt;height:51.75pt" o:ole="">
            <v:imagedata r:id="rId145" o:title=""/>
          </v:shape>
          <o:OLEObject Type="Embed" ProgID="Equation.3" ShapeID="_x0000_i1121" DrawAspect="Content" ObjectID="_1669485220" r:id="rId207"/>
        </w:object>
      </w:r>
      <w:r w:rsidRPr="000E6399">
        <w:rPr>
          <w:sz w:val="28"/>
          <w:szCs w:val="28"/>
        </w:rPr>
        <w:t>,</w:t>
      </w:r>
    </w:p>
    <w:p w:rsidR="00B43D4B" w:rsidRPr="00EE1211" w:rsidRDefault="00B43D4B" w:rsidP="00B43D4B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i/>
          <w:sz w:val="28"/>
          <w:szCs w:val="28"/>
          <w:lang w:val="en-US"/>
        </w:rPr>
        <w:t>m</w:t>
      </w:r>
      <w:proofErr w:type="spellStart"/>
      <w:r w:rsidRPr="000E6399">
        <w:rPr>
          <w:i/>
          <w:sz w:val="28"/>
          <w:szCs w:val="28"/>
          <w:vertAlign w:val="subscript"/>
        </w:rPr>
        <w:t>отсч</w:t>
      </w:r>
      <w:proofErr w:type="spellEnd"/>
      <w:r w:rsidRPr="000E6399">
        <w:rPr>
          <w:sz w:val="28"/>
          <w:szCs w:val="28"/>
        </w:rPr>
        <w:t xml:space="preserve">- средняя </w:t>
      </w:r>
      <w:proofErr w:type="spellStart"/>
      <w:r w:rsidRPr="000E6399">
        <w:rPr>
          <w:sz w:val="28"/>
          <w:szCs w:val="28"/>
        </w:rPr>
        <w:t>квадратическая</w:t>
      </w:r>
      <w:proofErr w:type="spellEnd"/>
      <w:r w:rsidRPr="000E6399">
        <w:rPr>
          <w:sz w:val="28"/>
          <w:szCs w:val="28"/>
        </w:rPr>
        <w:t xml:space="preserve"> ошибка отсчета, </w:t>
      </w:r>
      <w:r w:rsidRPr="000E6399">
        <w:rPr>
          <w:i/>
          <w:sz w:val="28"/>
          <w:szCs w:val="28"/>
          <w:lang w:val="en-US"/>
        </w:rPr>
        <w:t>m</w:t>
      </w:r>
      <w:proofErr w:type="spellStart"/>
      <w:r w:rsidRPr="000E6399">
        <w:rPr>
          <w:i/>
          <w:sz w:val="28"/>
          <w:szCs w:val="28"/>
          <w:vertAlign w:val="subscript"/>
        </w:rPr>
        <w:t>отсч</w:t>
      </w:r>
      <w:proofErr w:type="spellEnd"/>
      <w:r w:rsidRPr="000E6399">
        <w:rPr>
          <w:sz w:val="28"/>
          <w:szCs w:val="28"/>
        </w:rPr>
        <w:t>=</w:t>
      </w:r>
      <w:r w:rsidRPr="00E00191">
        <w:rPr>
          <w:position w:val="-4"/>
          <w:sz w:val="28"/>
          <w:szCs w:val="28"/>
        </w:rPr>
        <w:object w:dxaOrig="260" w:dyaOrig="260">
          <v:shape id="_x0000_i1122" type="#_x0000_t75" style="width:12.75pt;height:12.75pt" o:ole="">
            <v:imagedata r:id="rId208" o:title=""/>
          </v:shape>
          <o:OLEObject Type="Embed" ProgID="Equation.3" ShapeID="_x0000_i1122" DrawAspect="Content" ObjectID="_1669485221" r:id="rId209"/>
        </w:object>
      </w:r>
      <w:r w:rsidRPr="000E6399">
        <w:rPr>
          <w:sz w:val="28"/>
          <w:szCs w:val="28"/>
        </w:rPr>
        <w:t>;</w:t>
      </w:r>
    </w:p>
    <w:p w:rsidR="00B43D4B" w:rsidRDefault="00B43D4B" w:rsidP="00B43D4B">
      <w:pPr>
        <w:overflowPunct/>
        <w:autoSpaceDE/>
        <w:autoSpaceDN/>
        <w:adjustRightInd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 </w:t>
      </w:r>
      <w:proofErr w:type="gramStart"/>
      <w:r w:rsidRPr="000E6399">
        <w:rPr>
          <w:i/>
          <w:sz w:val="28"/>
          <w:szCs w:val="28"/>
          <w:lang w:val="en-US"/>
        </w:rPr>
        <w:t>m</w:t>
      </w:r>
      <w:r w:rsidRPr="000E6399">
        <w:rPr>
          <w:i/>
          <w:sz w:val="28"/>
          <w:szCs w:val="28"/>
          <w:vertAlign w:val="subscript"/>
        </w:rPr>
        <w:t>виз</w:t>
      </w:r>
      <w:r w:rsidRPr="000E6399">
        <w:rPr>
          <w:sz w:val="28"/>
          <w:szCs w:val="28"/>
        </w:rPr>
        <w:t>-</w:t>
      </w:r>
      <w:proofErr w:type="gramEnd"/>
      <w:r w:rsidRPr="00E00191">
        <w:rPr>
          <w:sz w:val="28"/>
          <w:szCs w:val="28"/>
        </w:rPr>
        <w:t xml:space="preserve"> </w:t>
      </w:r>
      <w:r>
        <w:rPr>
          <w:sz w:val="28"/>
          <w:szCs w:val="28"/>
        </w:rPr>
        <w:t>СКП визирования, для Та3М</w:t>
      </w:r>
      <w:r w:rsidRPr="000E6399">
        <w:rPr>
          <w:i/>
          <w:sz w:val="28"/>
          <w:szCs w:val="28"/>
        </w:rPr>
        <w:t xml:space="preserve"> </w:t>
      </w:r>
      <w:r w:rsidRPr="000E6399">
        <w:rPr>
          <w:i/>
          <w:sz w:val="28"/>
          <w:szCs w:val="28"/>
          <w:lang w:val="en-US"/>
        </w:rPr>
        <w:t>m</w:t>
      </w:r>
      <w:r w:rsidRPr="000E6399">
        <w:rPr>
          <w:i/>
          <w:sz w:val="28"/>
          <w:szCs w:val="28"/>
          <w:vertAlign w:val="subscript"/>
        </w:rPr>
        <w:t>виз</w:t>
      </w:r>
      <w:r w:rsidRPr="000E6399">
        <w:rPr>
          <w:sz w:val="28"/>
          <w:szCs w:val="28"/>
        </w:rPr>
        <w:t>=</w:t>
      </w:r>
      <w:r w:rsidRPr="000E6399">
        <w:rPr>
          <w:position w:val="-24"/>
          <w:sz w:val="28"/>
          <w:szCs w:val="28"/>
        </w:rPr>
        <w:object w:dxaOrig="1740" w:dyaOrig="620">
          <v:shape id="_x0000_i1123" type="#_x0000_t75" style="width:87pt;height:30.75pt" o:ole="">
            <v:imagedata r:id="rId210" o:title=""/>
          </v:shape>
          <o:OLEObject Type="Embed" ProgID="Equation.3" ShapeID="_x0000_i1123" DrawAspect="Content" ObjectID="_1669485222" r:id="rId211"/>
        </w:object>
      </w:r>
      <w:r w:rsidRPr="000E6399">
        <w:rPr>
          <w:sz w:val="28"/>
          <w:szCs w:val="28"/>
        </w:rPr>
        <w:t xml:space="preserve">; </w:t>
      </w:r>
    </w:p>
    <w:p w:rsidR="00B43D4B" w:rsidRPr="00E00191" w:rsidRDefault="00B43D4B" w:rsidP="00B43D4B">
      <w:pPr>
        <w:overflowPunct/>
        <w:autoSpaceDE/>
        <w:autoSpaceDN/>
        <w:adjustRightInd/>
        <w:jc w:val="both"/>
        <w:rPr>
          <w:sz w:val="28"/>
          <w:szCs w:val="28"/>
        </w:rPr>
      </w:pPr>
      <w:r w:rsidRPr="000E6399">
        <w:rPr>
          <w:position w:val="-28"/>
          <w:sz w:val="28"/>
          <w:szCs w:val="28"/>
        </w:rPr>
        <w:object w:dxaOrig="2380" w:dyaOrig="700">
          <v:shape id="_x0000_i1124" type="#_x0000_t75" style="width:119.25pt;height:35.25pt" o:ole="">
            <v:imagedata r:id="rId212" o:title=""/>
          </v:shape>
          <o:OLEObject Type="Embed" ProgID="Equation.3" ShapeID="_x0000_i1124" DrawAspect="Content" ObjectID="_1669485223" r:id="rId213"/>
        </w:objec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СКП измерения угла.</w:t>
      </w:r>
    </w:p>
    <w:p w:rsidR="00B43D4B" w:rsidRPr="000E6399" w:rsidRDefault="00B43D4B" w:rsidP="00B43D4B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E00191">
        <w:rPr>
          <w:position w:val="-24"/>
          <w:sz w:val="28"/>
          <w:szCs w:val="28"/>
        </w:rPr>
        <w:object w:dxaOrig="2060" w:dyaOrig="940">
          <v:shape id="_x0000_i1125" type="#_x0000_t75" style="width:102.75pt;height:47.25pt" o:ole="">
            <v:imagedata r:id="rId214" o:title=""/>
          </v:shape>
          <o:OLEObject Type="Embed" ProgID="Equation.3" ShapeID="_x0000_i1125" DrawAspect="Content" ObjectID="_1669485224" r:id="rId215"/>
        </w:objec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  <w:r w:rsidRPr="000E6399">
        <w:rPr>
          <w:sz w:val="28"/>
          <w:szCs w:val="28"/>
        </w:rPr>
        <w:t xml:space="preserve">Измерение угла на станции </w:t>
      </w:r>
      <w:r>
        <w:rPr>
          <w:sz w:val="28"/>
          <w:szCs w:val="28"/>
        </w:rPr>
        <w:t>1</w:t>
      </w:r>
      <w:r w:rsidRPr="000E6399">
        <w:rPr>
          <w:sz w:val="28"/>
          <w:szCs w:val="28"/>
        </w:rPr>
        <w:t xml:space="preserve"> приемами обеспечивает заданную точность.</w:t>
      </w:r>
    </w:p>
    <w:p w:rsidR="00B43D4B" w:rsidRPr="000E6399" w:rsidRDefault="00B43D4B" w:rsidP="00B43D4B">
      <w:pPr>
        <w:spacing w:line="360" w:lineRule="auto"/>
        <w:ind w:firstLine="540"/>
        <w:rPr>
          <w:position w:val="-30"/>
          <w:sz w:val="28"/>
          <w:szCs w:val="28"/>
        </w:rPr>
      </w:pPr>
      <w:r w:rsidRPr="000E6399">
        <w:rPr>
          <w:position w:val="-30"/>
          <w:sz w:val="28"/>
          <w:szCs w:val="28"/>
        </w:rPr>
        <w:t>При измерении углов способом круговых приёмов должны соблюдаться допуски:</w:t>
      </w:r>
    </w:p>
    <w:p w:rsidR="00B43D4B" w:rsidRPr="000E6399" w:rsidRDefault="00B43D4B" w:rsidP="00B43D4B">
      <w:pPr>
        <w:spacing w:line="360" w:lineRule="auto"/>
        <w:ind w:firstLine="1080"/>
        <w:rPr>
          <w:position w:val="-30"/>
          <w:sz w:val="28"/>
          <w:szCs w:val="28"/>
        </w:rPr>
      </w:pPr>
      <w:r w:rsidRPr="000E6399">
        <w:rPr>
          <w:position w:val="-30"/>
          <w:sz w:val="28"/>
          <w:szCs w:val="28"/>
        </w:rPr>
        <w:t>-</w:t>
      </w:r>
      <w:proofErr w:type="spellStart"/>
      <w:r w:rsidRPr="000E6399">
        <w:rPr>
          <w:position w:val="-30"/>
          <w:sz w:val="28"/>
          <w:szCs w:val="28"/>
        </w:rPr>
        <w:t>незамыкание</w:t>
      </w:r>
      <w:proofErr w:type="spellEnd"/>
      <w:r w:rsidRPr="000E6399">
        <w:rPr>
          <w:position w:val="-30"/>
          <w:sz w:val="28"/>
          <w:szCs w:val="28"/>
        </w:rPr>
        <w:t xml:space="preserve"> горизонта не более 1';</w:t>
      </w:r>
    </w:p>
    <w:p w:rsidR="00B43D4B" w:rsidRPr="000E6399" w:rsidRDefault="00B43D4B" w:rsidP="00B43D4B">
      <w:pPr>
        <w:spacing w:line="360" w:lineRule="auto"/>
        <w:ind w:firstLine="1080"/>
        <w:rPr>
          <w:position w:val="-30"/>
          <w:sz w:val="28"/>
          <w:szCs w:val="28"/>
        </w:rPr>
      </w:pPr>
      <w:r w:rsidRPr="000E6399">
        <w:rPr>
          <w:position w:val="-30"/>
          <w:sz w:val="28"/>
          <w:szCs w:val="28"/>
        </w:rPr>
        <w:t>-колебания 2С в приёме не более 1';</w:t>
      </w:r>
    </w:p>
    <w:p w:rsidR="00B43D4B" w:rsidRPr="000E6399" w:rsidRDefault="00B43D4B" w:rsidP="00B43D4B">
      <w:pPr>
        <w:spacing w:line="360" w:lineRule="auto"/>
        <w:ind w:firstLine="1080"/>
        <w:rPr>
          <w:position w:val="-30"/>
          <w:sz w:val="28"/>
          <w:szCs w:val="28"/>
        </w:rPr>
      </w:pPr>
      <w:r w:rsidRPr="000E6399">
        <w:rPr>
          <w:position w:val="-30"/>
          <w:sz w:val="28"/>
          <w:szCs w:val="28"/>
        </w:rPr>
        <w:t>-расхождение соответствующих приведённых направлений между приёмами не более 1'.</w:t>
      </w:r>
    </w:p>
    <w:p w:rsidR="00B43D4B" w:rsidRPr="000E6399" w:rsidRDefault="00B43D4B" w:rsidP="00B43D4B">
      <w:pPr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27" w:name="_Toc467107658"/>
      <w:bookmarkStart w:id="28" w:name="_Toc474548029"/>
      <w:r>
        <w:rPr>
          <w:b/>
          <w:sz w:val="28"/>
          <w:szCs w:val="28"/>
        </w:rPr>
        <w:lastRenderedPageBreak/>
        <w:t>4.</w:t>
      </w:r>
      <w:r w:rsidRPr="000E6399">
        <w:rPr>
          <w:b/>
          <w:sz w:val="28"/>
          <w:szCs w:val="28"/>
        </w:rPr>
        <w:t xml:space="preserve">2. Расчёт точности высоты </w:t>
      </w:r>
      <w:proofErr w:type="spellStart"/>
      <w:r w:rsidRPr="000E6399">
        <w:rPr>
          <w:b/>
          <w:sz w:val="28"/>
          <w:szCs w:val="28"/>
        </w:rPr>
        <w:t>опознака</w:t>
      </w:r>
      <w:proofErr w:type="spellEnd"/>
      <w:r w:rsidRPr="000E6399">
        <w:rPr>
          <w:b/>
          <w:sz w:val="28"/>
          <w:szCs w:val="28"/>
        </w:rPr>
        <w:t>, определенного из обратной многократной засечки</w:t>
      </w:r>
      <w:bookmarkEnd w:id="27"/>
      <w:bookmarkEnd w:id="28"/>
    </w:p>
    <w:p w:rsidR="00B43D4B" w:rsidRDefault="00B43D4B" w:rsidP="00B43D4B">
      <w:pPr>
        <w:spacing w:line="360" w:lineRule="auto"/>
        <w:ind w:firstLine="540"/>
        <w:rPr>
          <w:sz w:val="28"/>
          <w:szCs w:val="28"/>
        </w:rPr>
      </w:pPr>
    </w:p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Для определения высоты О</w:t>
      </w:r>
      <w:r w:rsidR="00F832CA">
        <w:rPr>
          <w:sz w:val="28"/>
          <w:szCs w:val="28"/>
        </w:rPr>
        <w:t>З</w:t>
      </w:r>
      <w:r w:rsidR="003C53E6">
        <w:rPr>
          <w:sz w:val="28"/>
          <w:szCs w:val="28"/>
        </w:rPr>
        <w:t>-</w:t>
      </w:r>
      <w:r w:rsidR="00F832CA">
        <w:rPr>
          <w:sz w:val="28"/>
          <w:szCs w:val="28"/>
        </w:rPr>
        <w:t>8</w:t>
      </w:r>
      <w:r w:rsidRPr="000E6399">
        <w:rPr>
          <w:sz w:val="28"/>
          <w:szCs w:val="28"/>
        </w:rPr>
        <w:t xml:space="preserve"> проведем тригонометрическое нивелирование по направлениям многократной обратной засечки.</w:t>
      </w:r>
    </w:p>
    <w:p w:rsidR="00B43D4B" w:rsidRPr="000E6399" w:rsidRDefault="00B43D4B" w:rsidP="00B43D4B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t>Превышение между О</w:t>
      </w:r>
      <w:r w:rsidR="00F832CA">
        <w:rPr>
          <w:position w:val="-12"/>
          <w:sz w:val="28"/>
          <w:szCs w:val="28"/>
        </w:rPr>
        <w:t>З</w:t>
      </w:r>
      <w:r>
        <w:rPr>
          <w:position w:val="-12"/>
          <w:sz w:val="28"/>
          <w:szCs w:val="28"/>
        </w:rPr>
        <w:t>-</w:t>
      </w:r>
      <w:r w:rsidR="00F832CA">
        <w:rPr>
          <w:position w:val="-12"/>
          <w:sz w:val="28"/>
          <w:szCs w:val="28"/>
        </w:rPr>
        <w:t>8</w:t>
      </w:r>
      <w:r w:rsidRPr="000E6399">
        <w:rPr>
          <w:position w:val="-12"/>
          <w:sz w:val="28"/>
          <w:szCs w:val="28"/>
        </w:rPr>
        <w:t xml:space="preserve"> и исходными пунктами вычисляется по формуле:</w:t>
      </w:r>
    </w:p>
    <w:p w:rsidR="00B43D4B" w:rsidRDefault="00B43D4B" w:rsidP="00B43D4B">
      <w:pPr>
        <w:spacing w:line="360" w:lineRule="auto"/>
        <w:jc w:val="right"/>
        <w:rPr>
          <w:sz w:val="28"/>
          <w:szCs w:val="28"/>
        </w:rPr>
      </w:pPr>
      <w:r w:rsidRPr="000E6399">
        <w:rPr>
          <w:position w:val="-12"/>
          <w:sz w:val="28"/>
          <w:szCs w:val="28"/>
        </w:rPr>
        <w:object w:dxaOrig="2400" w:dyaOrig="360">
          <v:shape id="_x0000_i1126" type="#_x0000_t75" style="width:120pt;height:18pt" o:ole="">
            <v:imagedata r:id="rId216" o:title=""/>
          </v:shape>
          <o:OLEObject Type="Embed" ProgID="Equation.3" ShapeID="_x0000_i1126" DrawAspect="Content" ObjectID="_1669485225" r:id="rId217"/>
        </w:object>
      </w:r>
      <w:r w:rsidRPr="000E6399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(4.12)</w:t>
      </w:r>
    </w:p>
    <w:p w:rsidR="00B43D4B" w:rsidRDefault="00B43D4B" w:rsidP="00B43D4B">
      <w:pPr>
        <w:spacing w:line="360" w:lineRule="auto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position w:val="-12"/>
          <w:sz w:val="28"/>
          <w:szCs w:val="28"/>
        </w:rPr>
        <w:object w:dxaOrig="240" w:dyaOrig="360">
          <v:shape id="_x0000_i1127" type="#_x0000_t75" style="width:12pt;height:18pt" o:ole="">
            <v:imagedata r:id="rId218" o:title=""/>
          </v:shape>
          <o:OLEObject Type="Embed" ProgID="Equation.DSMT4" ShapeID="_x0000_i1127" DrawAspect="Content" ObjectID="_1669485226" r:id="rId219"/>
        </w:object>
      </w:r>
      <w:r w:rsidRPr="000E6399">
        <w:rPr>
          <w:sz w:val="28"/>
          <w:szCs w:val="28"/>
        </w:rPr>
        <w:t xml:space="preserve">- горизонтальное </w:t>
      </w:r>
      <w:proofErr w:type="spellStart"/>
      <w:r w:rsidRPr="000E6399">
        <w:rPr>
          <w:sz w:val="28"/>
          <w:szCs w:val="28"/>
        </w:rPr>
        <w:t>проложение</w:t>
      </w:r>
      <w:proofErr w:type="spellEnd"/>
      <w:r w:rsidRPr="000E6399">
        <w:rPr>
          <w:sz w:val="28"/>
          <w:szCs w:val="28"/>
        </w:rPr>
        <w:t xml:space="preserve"> стороны (направления);</w:t>
      </w:r>
    </w:p>
    <w:p w:rsidR="00B43D4B" w:rsidRDefault="00B43D4B" w:rsidP="00B43D4B">
      <w:pPr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</w:t>
      </w:r>
      <w:r w:rsidRPr="000E6399">
        <w:rPr>
          <w:position w:val="-12"/>
          <w:sz w:val="28"/>
          <w:szCs w:val="28"/>
        </w:rPr>
        <w:object w:dxaOrig="240" w:dyaOrig="360">
          <v:shape id="_x0000_i1128" type="#_x0000_t75" style="width:12pt;height:18pt" o:ole="">
            <v:imagedata r:id="rId220" o:title=""/>
          </v:shape>
          <o:OLEObject Type="Embed" ProgID="Equation.DSMT4" ShapeID="_x0000_i1128" DrawAspect="Content" ObjectID="_1669485227" r:id="rId221"/>
        </w:object>
      </w:r>
      <w:r>
        <w:rPr>
          <w:position w:val="-12"/>
          <w:sz w:val="28"/>
          <w:szCs w:val="28"/>
        </w:rPr>
        <w:t xml:space="preserve"> </w: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угол наклона по направлению;</w:t>
      </w:r>
    </w:p>
    <w:p w:rsidR="00B43D4B" w:rsidRDefault="00B43D4B" w:rsidP="00B43D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E6399">
        <w:rPr>
          <w:position w:val="-6"/>
          <w:sz w:val="28"/>
          <w:szCs w:val="28"/>
        </w:rPr>
        <w:object w:dxaOrig="139" w:dyaOrig="260">
          <v:shape id="_x0000_i1129" type="#_x0000_t75" style="width:6.75pt;height:12.75pt" o:ole="">
            <v:imagedata r:id="rId222" o:title=""/>
          </v:shape>
          <o:OLEObject Type="Embed" ProgID="Equation.DSMT4" ShapeID="_x0000_i1129" DrawAspect="Content" ObjectID="_1669485228" r:id="rId223"/>
        </w:object>
      </w:r>
      <w:r>
        <w:rPr>
          <w:position w:val="-6"/>
          <w:sz w:val="28"/>
          <w:szCs w:val="28"/>
        </w:rPr>
        <w:t xml:space="preserve"> </w: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высота прибора; </w:t>
      </w:r>
    </w:p>
    <w:p w:rsidR="00B43D4B" w:rsidRPr="000E6399" w:rsidRDefault="00B43D4B" w:rsidP="00B43D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E6399">
        <w:rPr>
          <w:position w:val="-12"/>
          <w:sz w:val="28"/>
          <w:szCs w:val="28"/>
        </w:rPr>
        <w:object w:dxaOrig="240" w:dyaOrig="360">
          <v:shape id="_x0000_i1130" type="#_x0000_t75" style="width:12pt;height:18pt" o:ole="">
            <v:imagedata r:id="rId224" o:title=""/>
          </v:shape>
          <o:OLEObject Type="Embed" ProgID="Equation.DSMT4" ShapeID="_x0000_i1130" DrawAspect="Content" ObjectID="_1669485229" r:id="rId225"/>
        </w:objec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высота визирования по направлению;</w:t>
      </w:r>
    </w:p>
    <w:p w:rsidR="00B43D4B" w:rsidRPr="000E6399" w:rsidRDefault="00B43D4B" w:rsidP="00B43D4B">
      <w:pPr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</w:t>
      </w:r>
      <w:r w:rsidRPr="000E6399">
        <w:rPr>
          <w:position w:val="-12"/>
          <w:sz w:val="28"/>
          <w:szCs w:val="28"/>
        </w:rPr>
        <w:object w:dxaOrig="240" w:dyaOrig="360">
          <v:shape id="_x0000_i1131" type="#_x0000_t75" style="width:12pt;height:18pt" o:ole="">
            <v:imagedata r:id="rId226" o:title=""/>
          </v:shape>
          <o:OLEObject Type="Embed" ProgID="Equation.DSMT4" ShapeID="_x0000_i1131" DrawAspect="Content" ObjectID="_1669485230" r:id="rId227"/>
        </w:objec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поправка за кривизну Земли и рефракцию.</w:t>
      </w:r>
    </w:p>
    <w:p w:rsidR="00B43D4B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463900">
        <w:rPr>
          <w:sz w:val="28"/>
          <w:szCs w:val="28"/>
        </w:rPr>
        <w:t xml:space="preserve">Среднюю </w:t>
      </w:r>
      <w:proofErr w:type="spellStart"/>
      <w:r w:rsidRPr="00463900">
        <w:rPr>
          <w:sz w:val="28"/>
          <w:szCs w:val="28"/>
        </w:rPr>
        <w:t>квадратическую</w:t>
      </w:r>
      <w:proofErr w:type="spellEnd"/>
      <w:r w:rsidRPr="00463900">
        <w:rPr>
          <w:sz w:val="28"/>
          <w:szCs w:val="28"/>
        </w:rPr>
        <w:t xml:space="preserve"> ошибку передачи высоты по одному направлению можно определить по формуле:</w:t>
      </w:r>
    </w:p>
    <w:p w:rsidR="00B43D4B" w:rsidRPr="00463900" w:rsidRDefault="00B43D4B" w:rsidP="00B43D4B">
      <w:pPr>
        <w:spacing w:line="360" w:lineRule="auto"/>
        <w:ind w:firstLine="709"/>
        <w:jc w:val="right"/>
        <w:rPr>
          <w:sz w:val="28"/>
          <w:szCs w:val="28"/>
        </w:rPr>
      </w:pPr>
      <w:r w:rsidRPr="00463900">
        <w:rPr>
          <w:sz w:val="28"/>
          <w:szCs w:val="28"/>
        </w:rPr>
        <w:object w:dxaOrig="1280" w:dyaOrig="680">
          <v:shape id="_x0000_i1132" type="#_x0000_t75" style="width:63.75pt;height:33.75pt" o:ole="">
            <v:imagedata r:id="rId228" o:title=""/>
          </v:shape>
          <o:OLEObject Type="Embed" ProgID="Equation.3" ShapeID="_x0000_i1132" DrawAspect="Content" ObjectID="_1669485231" r:id="rId229"/>
        </w:object>
      </w:r>
      <w:r w:rsidRPr="00463900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(4.13)</w:t>
      </w:r>
    </w:p>
    <w:p w:rsidR="00B43D4B" w:rsidRDefault="00B43D4B" w:rsidP="00B43D4B">
      <w:pPr>
        <w:spacing w:line="360" w:lineRule="auto"/>
        <w:rPr>
          <w:sz w:val="28"/>
          <w:szCs w:val="28"/>
        </w:rPr>
      </w:pPr>
      <w:r w:rsidRPr="00463900">
        <w:rPr>
          <w:sz w:val="28"/>
          <w:szCs w:val="28"/>
        </w:rPr>
        <w:t xml:space="preserve">Вес будет, соответственно, равен: </w:t>
      </w:r>
    </w:p>
    <w:p w:rsidR="00B43D4B" w:rsidRPr="00463900" w:rsidRDefault="00B43D4B" w:rsidP="00B43D4B">
      <w:pPr>
        <w:spacing w:line="360" w:lineRule="auto"/>
        <w:jc w:val="right"/>
        <w:rPr>
          <w:sz w:val="28"/>
          <w:szCs w:val="28"/>
        </w:rPr>
      </w:pPr>
      <w:r w:rsidRPr="00463900">
        <w:rPr>
          <w:sz w:val="28"/>
          <w:szCs w:val="28"/>
        </w:rPr>
        <w:object w:dxaOrig="1960" w:dyaOrig="720">
          <v:shape id="_x0000_i1133" type="#_x0000_t75" style="width:98.25pt;height:36pt" o:ole="">
            <v:imagedata r:id="rId230" o:title=""/>
          </v:shape>
          <o:OLEObject Type="Embed" ProgID="Equation.3" ShapeID="_x0000_i1133" DrawAspect="Content" ObjectID="_1669485232" r:id="rId231"/>
        </w:object>
      </w:r>
      <w:r>
        <w:rPr>
          <w:sz w:val="28"/>
          <w:szCs w:val="28"/>
        </w:rPr>
        <w:t xml:space="preserve">                                           (4.14)</w:t>
      </w:r>
    </w:p>
    <w:p w:rsidR="00B43D4B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Так как за окончательное значение высоты определяемого пункта берётся среднее весовое из значений высот, полученных по каждому направлению, то средняя </w:t>
      </w:r>
      <w:proofErr w:type="spellStart"/>
      <w:r w:rsidRPr="000E6399">
        <w:rPr>
          <w:sz w:val="28"/>
          <w:szCs w:val="28"/>
        </w:rPr>
        <w:t>квадратическая</w:t>
      </w:r>
      <w:proofErr w:type="spellEnd"/>
      <w:r w:rsidRPr="000E6399">
        <w:rPr>
          <w:sz w:val="28"/>
          <w:szCs w:val="28"/>
        </w:rPr>
        <w:t xml:space="preserve"> ошибка окончательной высоты будет:</w:t>
      </w:r>
    </w:p>
    <w:p w:rsidR="00B43D4B" w:rsidRPr="000E6399" w:rsidRDefault="00B43D4B" w:rsidP="00B43D4B">
      <w:pPr>
        <w:spacing w:line="360" w:lineRule="auto"/>
        <w:ind w:firstLine="709"/>
        <w:jc w:val="right"/>
        <w:rPr>
          <w:sz w:val="28"/>
          <w:szCs w:val="28"/>
        </w:rPr>
      </w:pPr>
      <w:r w:rsidRPr="000E6399">
        <w:rPr>
          <w:position w:val="-28"/>
          <w:sz w:val="28"/>
          <w:szCs w:val="28"/>
        </w:rPr>
        <w:object w:dxaOrig="1060" w:dyaOrig="660">
          <v:shape id="_x0000_i1134" type="#_x0000_t75" style="width:53.25pt;height:33pt" o:ole="">
            <v:imagedata r:id="rId232" o:title=""/>
          </v:shape>
          <o:OLEObject Type="Embed" ProgID="Equation.3" ShapeID="_x0000_i1134" DrawAspect="Content" ObjectID="_1669485233" r:id="rId233"/>
        </w:object>
      </w:r>
      <w:r w:rsidRPr="000E6399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(4.15)</w:t>
      </w:r>
    </w:p>
    <w:p w:rsidR="00B43D4B" w:rsidRDefault="00B43D4B" w:rsidP="00B43D4B">
      <w:pPr>
        <w:spacing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вычисления </w:t>
      </w:r>
      <w:proofErr w:type="spellStart"/>
      <w:r w:rsidRPr="000E6399">
        <w:rPr>
          <w:sz w:val="28"/>
          <w:szCs w:val="28"/>
          <w:lang w:val="en-US"/>
        </w:rPr>
        <w:t>m</w:t>
      </w:r>
      <w:r w:rsidRPr="000E6399">
        <w:rPr>
          <w:sz w:val="28"/>
          <w:szCs w:val="28"/>
          <w:vertAlign w:val="subscript"/>
          <w:lang w:val="en-US"/>
        </w:rPr>
        <w:t>H</w:t>
      </w:r>
      <w:proofErr w:type="spellEnd"/>
      <w:r w:rsidRPr="000E6399">
        <w:rPr>
          <w:sz w:val="28"/>
          <w:szCs w:val="28"/>
        </w:rPr>
        <w:t>, по формуле</w:t>
      </w:r>
    </w:p>
    <w:p w:rsidR="00B43D4B" w:rsidRDefault="00B43D4B" w:rsidP="00B43D4B">
      <w:pPr>
        <w:spacing w:line="360" w:lineRule="auto"/>
        <w:jc w:val="right"/>
        <w:rPr>
          <w:sz w:val="28"/>
          <w:szCs w:val="28"/>
        </w:rPr>
      </w:pPr>
      <w:r w:rsidRPr="000E6399">
        <w:rPr>
          <w:position w:val="-68"/>
          <w:sz w:val="28"/>
          <w:szCs w:val="28"/>
        </w:rPr>
        <w:object w:dxaOrig="1700" w:dyaOrig="1080">
          <v:shape id="_x0000_i1135" type="#_x0000_t75" style="width:84.75pt;height:54pt" o:ole="">
            <v:imagedata r:id="rId234" o:title=""/>
          </v:shape>
          <o:OLEObject Type="Embed" ProgID="Equation.3" ShapeID="_x0000_i1135" DrawAspect="Content" ObjectID="_1669485234" r:id="rId235"/>
        </w:object>
      </w:r>
      <w:r w:rsidRPr="000E6399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      (4.16)</w:t>
      </w:r>
    </w:p>
    <w:p w:rsidR="00B43D4B" w:rsidRDefault="00B43D4B" w:rsidP="00B43D4B">
      <w:pPr>
        <w:spacing w:line="360" w:lineRule="auto"/>
        <w:jc w:val="both"/>
        <w:rPr>
          <w:sz w:val="28"/>
          <w:szCs w:val="28"/>
        </w:rPr>
      </w:pPr>
    </w:p>
    <w:p w:rsidR="00B43D4B" w:rsidRDefault="00B43D4B" w:rsidP="00B43D4B">
      <w:pPr>
        <w:spacing w:line="360" w:lineRule="auto"/>
        <w:jc w:val="both"/>
        <w:rPr>
          <w:sz w:val="28"/>
          <w:szCs w:val="28"/>
        </w:rPr>
      </w:pPr>
    </w:p>
    <w:p w:rsidR="00B43D4B" w:rsidRDefault="00B43D4B" w:rsidP="00B43D4B">
      <w:pPr>
        <w:spacing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lastRenderedPageBreak/>
        <w:t>на основании данных таблицы 4</w:t>
      </w:r>
      <w:r>
        <w:rPr>
          <w:sz w:val="28"/>
          <w:szCs w:val="28"/>
        </w:rPr>
        <w:t>.3</w:t>
      </w:r>
      <w:r w:rsidRPr="000E6399">
        <w:rPr>
          <w:sz w:val="28"/>
          <w:szCs w:val="28"/>
        </w:rPr>
        <w:t xml:space="preserve">, </w:t>
      </w:r>
      <w:proofErr w:type="gramStart"/>
      <w:r w:rsidRPr="000E6399">
        <w:rPr>
          <w:sz w:val="28"/>
          <w:szCs w:val="28"/>
        </w:rPr>
        <w:t xml:space="preserve">рассчитаем </w:t>
      </w:r>
      <w:r w:rsidRPr="000E6399">
        <w:rPr>
          <w:position w:val="-28"/>
          <w:sz w:val="28"/>
          <w:szCs w:val="28"/>
        </w:rPr>
        <w:object w:dxaOrig="580" w:dyaOrig="680">
          <v:shape id="_x0000_i1136" type="#_x0000_t75" style="width:29.25pt;height:33.75pt" o:ole="">
            <v:imagedata r:id="rId236" o:title=""/>
          </v:shape>
          <o:OLEObject Type="Embed" ProgID="Equation.3" ShapeID="_x0000_i1136" DrawAspect="Content" ObjectID="_1669485235" r:id="rId237"/>
        </w:object>
      </w:r>
      <w:r w:rsidRPr="000E6399">
        <w:rPr>
          <w:sz w:val="28"/>
          <w:szCs w:val="28"/>
        </w:rPr>
        <w:t>.</w:t>
      </w:r>
      <w:proofErr w:type="gramEnd"/>
    </w:p>
    <w:p w:rsidR="00B43D4B" w:rsidRDefault="00B43D4B" w:rsidP="00B43D4B">
      <w:pPr>
        <w:spacing w:line="360" w:lineRule="auto"/>
        <w:jc w:val="right"/>
        <w:rPr>
          <w:sz w:val="28"/>
          <w:szCs w:val="28"/>
          <w:lang w:val="en-US"/>
        </w:rPr>
      </w:pPr>
      <w:r w:rsidRPr="000E6399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>Таблица 4.3</w:t>
      </w:r>
    </w:p>
    <w:p w:rsidR="00B43D4B" w:rsidRPr="00463900" w:rsidRDefault="00B43D4B" w:rsidP="00B43D4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Предварительный расчет тригонометрического нивелирования</w:t>
      </w:r>
    </w:p>
    <w:tbl>
      <w:tblPr>
        <w:tblW w:w="6271" w:type="dxa"/>
        <w:jc w:val="center"/>
        <w:tblLook w:val="0000" w:firstRow="0" w:lastRow="0" w:firstColumn="0" w:lastColumn="0" w:noHBand="0" w:noVBand="0"/>
      </w:tblPr>
      <w:tblGrid>
        <w:gridCol w:w="2525"/>
        <w:gridCol w:w="960"/>
        <w:gridCol w:w="1240"/>
        <w:gridCol w:w="1546"/>
      </w:tblGrid>
      <w:tr w:rsidR="00B43D4B" w:rsidRPr="000E6399" w:rsidTr="00EF5EBA">
        <w:trPr>
          <w:trHeight w:val="630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 xml:space="preserve">наименование </w:t>
            </w:r>
            <w:r w:rsidRPr="000E6399">
              <w:rPr>
                <w:sz w:val="28"/>
                <w:szCs w:val="28"/>
              </w:rPr>
              <w:br/>
              <w:t>направления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E6399">
              <w:rPr>
                <w:sz w:val="28"/>
                <w:szCs w:val="28"/>
              </w:rPr>
              <w:t>S</w:t>
            </w:r>
            <w:r w:rsidRPr="005D4192">
              <w:rPr>
                <w:sz w:val="28"/>
                <w:szCs w:val="28"/>
                <w:vertAlign w:val="subscript"/>
              </w:rPr>
              <w:t>i</w:t>
            </w:r>
            <w:proofErr w:type="spellEnd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S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0E6399">
              <w:rPr>
                <w:sz w:val="28"/>
                <w:szCs w:val="28"/>
              </w:rPr>
              <w:t>м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1/S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 w:rsidRPr="000E6399">
              <w:rPr>
                <w:sz w:val="28"/>
                <w:szCs w:val="28"/>
              </w:rPr>
              <w:t>1/м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F832CA" w:rsidRPr="000E6399" w:rsidTr="00317040">
        <w:trPr>
          <w:trHeight w:val="315"/>
          <w:jc w:val="center"/>
        </w:trPr>
        <w:tc>
          <w:tcPr>
            <w:tcW w:w="2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32CA" w:rsidRPr="00F832CA" w:rsidRDefault="00F832CA" w:rsidP="00F832C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6"/>
                <w:szCs w:val="26"/>
              </w:rPr>
            </w:pPr>
            <w:r w:rsidRPr="00F832CA">
              <w:rPr>
                <w:sz w:val="26"/>
                <w:szCs w:val="26"/>
              </w:rPr>
              <w:t>ОЗ-8-ОЗ-7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3258025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0.0000003</w:t>
            </w:r>
          </w:p>
        </w:tc>
      </w:tr>
      <w:tr w:rsidR="00F832CA" w:rsidRPr="000E6399" w:rsidTr="00317040">
        <w:trPr>
          <w:trHeight w:val="315"/>
          <w:jc w:val="center"/>
        </w:trPr>
        <w:tc>
          <w:tcPr>
            <w:tcW w:w="2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32CA" w:rsidRPr="00F832CA" w:rsidRDefault="00F832CA" w:rsidP="00F832C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832CA">
              <w:rPr>
                <w:sz w:val="26"/>
                <w:szCs w:val="26"/>
              </w:rPr>
              <w:t>ОЗ-8-П9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1058841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0.0000009</w:t>
            </w:r>
          </w:p>
        </w:tc>
      </w:tr>
      <w:tr w:rsidR="00F832CA" w:rsidRPr="000E6399" w:rsidTr="00317040">
        <w:trPr>
          <w:trHeight w:val="315"/>
          <w:jc w:val="center"/>
        </w:trPr>
        <w:tc>
          <w:tcPr>
            <w:tcW w:w="2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32CA" w:rsidRPr="00F832CA" w:rsidRDefault="00F832CA" w:rsidP="00F832C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832CA">
              <w:rPr>
                <w:sz w:val="26"/>
                <w:szCs w:val="26"/>
              </w:rPr>
              <w:t>ОЗ-8-П10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2835856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0.0000004</w:t>
            </w:r>
          </w:p>
        </w:tc>
      </w:tr>
      <w:tr w:rsidR="00F832CA" w:rsidRPr="000E6399" w:rsidTr="00317040">
        <w:trPr>
          <w:trHeight w:val="315"/>
          <w:jc w:val="center"/>
        </w:trPr>
        <w:tc>
          <w:tcPr>
            <w:tcW w:w="2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32CA" w:rsidRPr="00F832CA" w:rsidRDefault="00F832CA" w:rsidP="00F832C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832CA">
              <w:rPr>
                <w:sz w:val="26"/>
                <w:szCs w:val="26"/>
              </w:rPr>
              <w:t>ОЗ-8-П11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5784025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32CA" w:rsidRDefault="00F832CA" w:rsidP="00F832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0.0000002</w:t>
            </w:r>
          </w:p>
        </w:tc>
      </w:tr>
      <w:tr w:rsidR="00B43D4B" w:rsidRPr="000E6399" w:rsidTr="00EF5EBA">
        <w:trPr>
          <w:trHeight w:val="315"/>
          <w:jc w:val="center"/>
        </w:trPr>
        <w:tc>
          <w:tcPr>
            <w:tcW w:w="47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 w:rsidRPr="000E6399">
              <w:rPr>
                <w:position w:val="-28"/>
                <w:sz w:val="28"/>
                <w:szCs w:val="28"/>
              </w:rPr>
              <w:object w:dxaOrig="580" w:dyaOrig="680">
                <v:shape id="_x0000_i1137" type="#_x0000_t75" style="width:29.25pt;height:33.75pt" o:ole="">
                  <v:imagedata r:id="rId236" o:title=""/>
                </v:shape>
                <o:OLEObject Type="Embed" ProgID="Equation.3" ShapeID="_x0000_i1137" DrawAspect="Content" ObjectID="_1669485236" r:id="rId238"/>
              </w:object>
            </w:r>
            <w:r w:rsidRPr="000E6399">
              <w:rPr>
                <w:sz w:val="28"/>
                <w:szCs w:val="28"/>
              </w:rPr>
              <w:t>=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F832CA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63900">
              <w:rPr>
                <w:sz w:val="28"/>
                <w:szCs w:val="28"/>
              </w:rPr>
              <w:t>0.0000</w:t>
            </w:r>
            <w:r w:rsidR="00EF5EBA">
              <w:rPr>
                <w:sz w:val="28"/>
                <w:szCs w:val="28"/>
              </w:rPr>
              <w:t>0</w:t>
            </w:r>
            <w:r w:rsidR="00F832CA">
              <w:rPr>
                <w:sz w:val="28"/>
                <w:szCs w:val="28"/>
              </w:rPr>
              <w:t>18</w:t>
            </w:r>
          </w:p>
        </w:tc>
      </w:tr>
    </w:tbl>
    <w:p w:rsidR="00B43D4B" w:rsidRDefault="00B43D4B" w:rsidP="00B43D4B">
      <w:pPr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B43D4B" w:rsidRPr="00463900" w:rsidRDefault="00B43D4B" w:rsidP="00B43D4B">
      <w:pPr>
        <w:spacing w:line="360" w:lineRule="auto"/>
        <w:ind w:firstLine="540"/>
        <w:jc w:val="both"/>
        <w:rPr>
          <w:sz w:val="28"/>
          <w:szCs w:val="28"/>
        </w:rPr>
      </w:pPr>
      <w:r w:rsidRPr="00463900">
        <w:rPr>
          <w:sz w:val="28"/>
          <w:szCs w:val="28"/>
        </w:rPr>
        <w:t xml:space="preserve">Для измерения вертикальных углов возьмем тахеометрТа3М, для </w:t>
      </w:r>
      <w:proofErr w:type="gramStart"/>
      <w:r w:rsidRPr="00463900">
        <w:rPr>
          <w:sz w:val="28"/>
          <w:szCs w:val="28"/>
        </w:rPr>
        <w:t xml:space="preserve">него,  </w:t>
      </w:r>
      <w:r w:rsidRPr="00463900">
        <w:rPr>
          <w:position w:val="-12"/>
          <w:sz w:val="28"/>
          <w:szCs w:val="28"/>
        </w:rPr>
        <w:object w:dxaOrig="820" w:dyaOrig="360">
          <v:shape id="_x0000_i1138" type="#_x0000_t75" style="width:41.25pt;height:18pt" o:ole="">
            <v:imagedata r:id="rId239" o:title=""/>
          </v:shape>
          <o:OLEObject Type="Embed" ProgID="Equation.3" ShapeID="_x0000_i1138" DrawAspect="Content" ObjectID="_1669485237" r:id="rId240"/>
        </w:object>
      </w:r>
      <w:r w:rsidRPr="00463900">
        <w:rPr>
          <w:sz w:val="28"/>
          <w:szCs w:val="28"/>
        </w:rPr>
        <w:t>,</w:t>
      </w:r>
      <w:proofErr w:type="gramEnd"/>
      <w:r w:rsidRPr="00463900">
        <w:rPr>
          <w:sz w:val="28"/>
          <w:szCs w:val="28"/>
        </w:rPr>
        <w:t xml:space="preserve"> тогда </w:t>
      </w:r>
    </w:p>
    <w:p w:rsidR="00B43D4B" w:rsidRPr="00463900" w:rsidRDefault="00F832CA" w:rsidP="00B43D4B">
      <w:pPr>
        <w:spacing w:line="360" w:lineRule="auto"/>
        <w:jc w:val="center"/>
        <w:rPr>
          <w:sz w:val="28"/>
          <w:szCs w:val="28"/>
        </w:rPr>
      </w:pPr>
      <w:r w:rsidRPr="00F832CA">
        <w:rPr>
          <w:position w:val="-68"/>
          <w:sz w:val="28"/>
          <w:szCs w:val="28"/>
        </w:rPr>
        <w:object w:dxaOrig="4940" w:dyaOrig="1060">
          <v:shape id="_x0000_i1139" type="#_x0000_t75" style="width:246.75pt;height:52.5pt" o:ole="">
            <v:imagedata r:id="rId241" o:title=""/>
          </v:shape>
          <o:OLEObject Type="Embed" ProgID="Equation.DSMT4" ShapeID="_x0000_i1139" DrawAspect="Content" ObjectID="_1669485238" r:id="rId242"/>
        </w:object>
      </w:r>
      <w:r w:rsidR="00B43D4B" w:rsidRPr="00463900">
        <w:rPr>
          <w:sz w:val="28"/>
          <w:szCs w:val="28"/>
        </w:rPr>
        <w:t>.</w:t>
      </w:r>
    </w:p>
    <w:p w:rsidR="00B43D4B" w:rsidRPr="00463900" w:rsidRDefault="00B43D4B" w:rsidP="00B43D4B">
      <w:pPr>
        <w:spacing w:line="360" w:lineRule="auto"/>
        <w:ind w:firstLine="540"/>
        <w:jc w:val="both"/>
        <w:rPr>
          <w:sz w:val="28"/>
          <w:szCs w:val="28"/>
        </w:rPr>
      </w:pPr>
      <w:r w:rsidRPr="00463900">
        <w:rPr>
          <w:sz w:val="28"/>
          <w:szCs w:val="28"/>
        </w:rPr>
        <w:t xml:space="preserve">Тригонометрическое нивелирование удовлетворяет требованиям Инструкции [1] к точности высотного положения </w:t>
      </w:r>
      <w:proofErr w:type="spellStart"/>
      <w:r w:rsidRPr="00463900">
        <w:rPr>
          <w:sz w:val="28"/>
          <w:szCs w:val="28"/>
        </w:rPr>
        <w:t>опознака</w:t>
      </w:r>
      <w:proofErr w:type="spellEnd"/>
      <w:r w:rsidRPr="00463900">
        <w:rPr>
          <w:sz w:val="28"/>
          <w:szCs w:val="28"/>
        </w:rPr>
        <w:t xml:space="preserve">, </w:t>
      </w:r>
      <w:proofErr w:type="gramStart"/>
      <w:r w:rsidRPr="00463900">
        <w:rPr>
          <w:sz w:val="28"/>
          <w:szCs w:val="28"/>
        </w:rPr>
        <w:t>т.к.</w:t>
      </w:r>
      <w:r w:rsidR="00F832CA" w:rsidRPr="00463900">
        <w:rPr>
          <w:position w:val="-14"/>
          <w:sz w:val="28"/>
          <w:szCs w:val="28"/>
        </w:rPr>
        <w:object w:dxaOrig="3900" w:dyaOrig="380">
          <v:shape id="_x0000_i1140" type="#_x0000_t75" style="width:194.25pt;height:18.75pt" o:ole="">
            <v:imagedata r:id="rId243" o:title=""/>
          </v:shape>
          <o:OLEObject Type="Embed" ProgID="Equation.DSMT4" ShapeID="_x0000_i1140" DrawAspect="Content" ObjectID="_1669485239" r:id="rId244"/>
        </w:object>
      </w:r>
      <w:r w:rsidRPr="00463900">
        <w:rPr>
          <w:sz w:val="28"/>
          <w:szCs w:val="28"/>
        </w:rPr>
        <w:t>.</w:t>
      </w:r>
      <w:proofErr w:type="gramEnd"/>
      <w:r w:rsidRPr="00463900">
        <w:rPr>
          <w:sz w:val="28"/>
          <w:szCs w:val="28"/>
        </w:rPr>
        <w:t xml:space="preserve"> 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</w:p>
    <w:p w:rsidR="00B43D4B" w:rsidRPr="000E6399" w:rsidRDefault="00B43D4B" w:rsidP="00B43D4B">
      <w:pPr>
        <w:pageBreakBefore/>
        <w:overflowPunct/>
        <w:autoSpaceDE/>
        <w:autoSpaceDN/>
        <w:adjustRightInd/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29" w:name="_Toc467107659"/>
      <w:bookmarkStart w:id="30" w:name="_Toc474548030"/>
      <w:r w:rsidRPr="000E6399">
        <w:rPr>
          <w:b/>
          <w:sz w:val="28"/>
          <w:szCs w:val="28"/>
        </w:rPr>
        <w:lastRenderedPageBreak/>
        <w:t>4.</w:t>
      </w:r>
      <w:r>
        <w:rPr>
          <w:b/>
          <w:sz w:val="28"/>
          <w:szCs w:val="28"/>
        </w:rPr>
        <w:t>3</w:t>
      </w:r>
      <w:r w:rsidRPr="000E639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E6399">
        <w:rPr>
          <w:b/>
          <w:sz w:val="28"/>
          <w:szCs w:val="28"/>
        </w:rPr>
        <w:t>Проектирование и оценка проекта прямых многократных засечек</w:t>
      </w:r>
      <w:bookmarkEnd w:id="29"/>
      <w:bookmarkEnd w:id="30"/>
    </w:p>
    <w:p w:rsidR="00B43D4B" w:rsidRPr="0004699B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16"/>
          <w:szCs w:val="16"/>
        </w:rPr>
      </w:pP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Задача прямой многократной засечки состоит в определении координат третьего пункта по известным координатам трех исходных пунктов, трем исходным дирекционным углам и трем измеренным углам при пунктах.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Таким образом, определяемый </w:t>
      </w:r>
      <w:proofErr w:type="spellStart"/>
      <w:r w:rsidRPr="000E6399">
        <w:rPr>
          <w:sz w:val="28"/>
          <w:szCs w:val="28"/>
        </w:rPr>
        <w:t>опознак</w:t>
      </w:r>
      <w:proofErr w:type="spellEnd"/>
      <w:r w:rsidRPr="000E6399">
        <w:rPr>
          <w:sz w:val="28"/>
          <w:szCs w:val="28"/>
        </w:rPr>
        <w:t xml:space="preserve"> необходимо видеть с трех пунктов исходной сети (ГГС или ГСС) и измерить при них три угла. 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В нашей работе, методом прямой засечки определялось плановое положение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>: О</w:t>
      </w:r>
      <w:r w:rsidR="006726EB">
        <w:rPr>
          <w:sz w:val="28"/>
          <w:szCs w:val="28"/>
        </w:rPr>
        <w:t>З</w:t>
      </w:r>
      <w:r>
        <w:rPr>
          <w:sz w:val="28"/>
          <w:szCs w:val="28"/>
        </w:rPr>
        <w:t>-</w:t>
      </w:r>
      <w:r w:rsidR="007B4706">
        <w:rPr>
          <w:sz w:val="28"/>
          <w:szCs w:val="28"/>
        </w:rPr>
        <w:t>1, О</w:t>
      </w:r>
      <w:r w:rsidR="006726EB">
        <w:rPr>
          <w:sz w:val="28"/>
          <w:szCs w:val="28"/>
        </w:rPr>
        <w:t>З</w:t>
      </w:r>
      <w:r w:rsidR="007B4706">
        <w:rPr>
          <w:sz w:val="28"/>
          <w:szCs w:val="28"/>
        </w:rPr>
        <w:t>-3, О</w:t>
      </w:r>
      <w:r w:rsidR="006726EB">
        <w:rPr>
          <w:sz w:val="28"/>
          <w:szCs w:val="28"/>
        </w:rPr>
        <w:t>З</w:t>
      </w:r>
      <w:r w:rsidR="007B4706">
        <w:rPr>
          <w:sz w:val="28"/>
          <w:szCs w:val="28"/>
        </w:rPr>
        <w:t>-10.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Выполним расчет для засечки с ОП</w:t>
      </w:r>
      <w:r w:rsidR="00CE5C3A">
        <w:rPr>
          <w:sz w:val="28"/>
          <w:szCs w:val="28"/>
        </w:rPr>
        <w:t>В</w:t>
      </w:r>
      <w:r>
        <w:rPr>
          <w:sz w:val="28"/>
          <w:szCs w:val="28"/>
        </w:rPr>
        <w:t>-</w:t>
      </w:r>
      <w:r w:rsidR="00EF5EBA">
        <w:rPr>
          <w:sz w:val="28"/>
          <w:szCs w:val="28"/>
        </w:rPr>
        <w:t>1</w:t>
      </w:r>
      <w:r w:rsidR="007B4706">
        <w:rPr>
          <w:sz w:val="28"/>
          <w:szCs w:val="28"/>
        </w:rPr>
        <w:t>0</w:t>
      </w:r>
      <w:r w:rsidRPr="000E6399">
        <w:rPr>
          <w:sz w:val="28"/>
          <w:szCs w:val="28"/>
        </w:rPr>
        <w:t xml:space="preserve"> на пункты обоснования </w:t>
      </w:r>
      <w:r>
        <w:rPr>
          <w:sz w:val="28"/>
          <w:szCs w:val="28"/>
        </w:rPr>
        <w:t>ПП</w:t>
      </w:r>
      <w:r w:rsidR="007B4706">
        <w:rPr>
          <w:sz w:val="28"/>
          <w:szCs w:val="28"/>
        </w:rPr>
        <w:t>16</w:t>
      </w:r>
      <w:r w:rsidRPr="000E6399">
        <w:rPr>
          <w:sz w:val="28"/>
          <w:szCs w:val="28"/>
        </w:rPr>
        <w:t xml:space="preserve">, </w:t>
      </w:r>
      <w:r>
        <w:rPr>
          <w:sz w:val="28"/>
          <w:szCs w:val="28"/>
        </w:rPr>
        <w:t>ПП</w:t>
      </w:r>
      <w:r w:rsidR="007B4706">
        <w:rPr>
          <w:sz w:val="28"/>
          <w:szCs w:val="28"/>
        </w:rPr>
        <w:t>14</w:t>
      </w:r>
      <w:r w:rsidRPr="000E6399">
        <w:rPr>
          <w:sz w:val="28"/>
          <w:szCs w:val="28"/>
        </w:rPr>
        <w:t xml:space="preserve">, </w:t>
      </w:r>
      <w:r w:rsidR="007B4706">
        <w:rPr>
          <w:sz w:val="28"/>
          <w:szCs w:val="28"/>
        </w:rPr>
        <w:t>ОПВ-9</w:t>
      </w:r>
      <w:r w:rsidRPr="000E6399">
        <w:rPr>
          <w:sz w:val="28"/>
          <w:szCs w:val="28"/>
        </w:rPr>
        <w:t>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точности выполняются и</w:t>
      </w:r>
      <w:r w:rsidRPr="000E6399">
        <w:rPr>
          <w:sz w:val="28"/>
          <w:szCs w:val="28"/>
        </w:rPr>
        <w:t>змер</w:t>
      </w:r>
      <w:r>
        <w:rPr>
          <w:sz w:val="28"/>
          <w:szCs w:val="28"/>
        </w:rPr>
        <w:t>ения</w:t>
      </w:r>
      <w:r w:rsidRPr="000E6399">
        <w:rPr>
          <w:sz w:val="28"/>
          <w:szCs w:val="28"/>
        </w:rPr>
        <w:t xml:space="preserve"> на кальке </w:t>
      </w:r>
      <w:r>
        <w:rPr>
          <w:sz w:val="28"/>
          <w:szCs w:val="28"/>
        </w:rPr>
        <w:t xml:space="preserve">углов с точностью до 1° и </w:t>
      </w:r>
      <w:r w:rsidRPr="000E6399">
        <w:rPr>
          <w:sz w:val="28"/>
          <w:szCs w:val="28"/>
        </w:rPr>
        <w:t>расстояни</w:t>
      </w:r>
      <w:r>
        <w:rPr>
          <w:sz w:val="28"/>
          <w:szCs w:val="28"/>
        </w:rPr>
        <w:t>й</w:t>
      </w:r>
      <w:r w:rsidRPr="000E6399">
        <w:rPr>
          <w:sz w:val="28"/>
          <w:szCs w:val="28"/>
        </w:rPr>
        <w:t xml:space="preserve"> с точностью до 0,01</w:t>
      </w:r>
      <w:r>
        <w:rPr>
          <w:sz w:val="28"/>
          <w:szCs w:val="28"/>
        </w:rPr>
        <w:t xml:space="preserve"> км.</w:t>
      </w: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0E6399">
        <w:rPr>
          <w:sz w:val="28"/>
          <w:szCs w:val="28"/>
        </w:rPr>
        <w:t xml:space="preserve">аблица </w:t>
      </w:r>
      <w:r>
        <w:rPr>
          <w:sz w:val="28"/>
          <w:szCs w:val="28"/>
        </w:rPr>
        <w:t>4.4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Определение параметров прямой многократной засечки</w:t>
      </w:r>
    </w:p>
    <w:tbl>
      <w:tblPr>
        <w:tblW w:w="4450" w:type="dxa"/>
        <w:jc w:val="center"/>
        <w:tblLook w:val="0000" w:firstRow="0" w:lastRow="0" w:firstColumn="0" w:lastColumn="0" w:noHBand="0" w:noVBand="0"/>
      </w:tblPr>
      <w:tblGrid>
        <w:gridCol w:w="2130"/>
        <w:gridCol w:w="1060"/>
        <w:gridCol w:w="1260"/>
      </w:tblGrid>
      <w:tr w:rsidR="00B43D4B" w:rsidRPr="000E6399" w:rsidTr="007B4706">
        <w:trPr>
          <w:trHeight w:val="1260"/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0E6399">
              <w:rPr>
                <w:sz w:val="28"/>
                <w:szCs w:val="28"/>
              </w:rPr>
              <w:t xml:space="preserve">аименование </w:t>
            </w:r>
            <w:r w:rsidRPr="000E6399">
              <w:rPr>
                <w:sz w:val="28"/>
                <w:szCs w:val="28"/>
              </w:rPr>
              <w:br/>
              <w:t>направления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6726E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α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 w:rsidRPr="000E6399">
              <w:rPr>
                <w:sz w:val="28"/>
                <w:szCs w:val="28"/>
              </w:rPr>
              <w:t>°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6726E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0E6399">
              <w:rPr>
                <w:sz w:val="28"/>
                <w:szCs w:val="28"/>
              </w:rPr>
              <w:t>S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proofErr w:type="spellEnd"/>
            <w:r w:rsidR="006726EB">
              <w:rPr>
                <w:sz w:val="28"/>
                <w:szCs w:val="28"/>
                <w:vertAlign w:val="subscript"/>
              </w:rPr>
              <w:t xml:space="preserve"> </w:t>
            </w:r>
            <w:r w:rsidRPr="000E6399">
              <w:rPr>
                <w:sz w:val="28"/>
                <w:szCs w:val="28"/>
              </w:rPr>
              <w:t>км</w:t>
            </w:r>
          </w:p>
        </w:tc>
      </w:tr>
      <w:tr w:rsidR="007B4706" w:rsidRPr="000E6399" w:rsidTr="00317040">
        <w:trPr>
          <w:trHeight w:val="315"/>
          <w:jc w:val="center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4706" w:rsidRPr="000E6399" w:rsidRDefault="006726EB" w:rsidP="006726E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ПП16-</w:t>
            </w:r>
            <w:r w:rsidR="007B470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</w:t>
            </w:r>
            <w:r w:rsidR="007B4706">
              <w:rPr>
                <w:sz w:val="28"/>
                <w:szCs w:val="28"/>
              </w:rPr>
              <w:t>-10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6726EB" w:rsidP="007B4706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7B470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2,51</w:t>
            </w:r>
          </w:p>
        </w:tc>
      </w:tr>
      <w:tr w:rsidR="007B4706" w:rsidRPr="000E6399" w:rsidTr="00317040">
        <w:trPr>
          <w:trHeight w:val="315"/>
          <w:jc w:val="center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4706" w:rsidRPr="000E6399" w:rsidRDefault="006726EB" w:rsidP="006726E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ПП14-</w:t>
            </w:r>
            <w:r w:rsidR="007B4706" w:rsidRPr="000E6399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</w:t>
            </w:r>
            <w:r w:rsidR="007B4706">
              <w:rPr>
                <w:sz w:val="28"/>
                <w:szCs w:val="28"/>
              </w:rPr>
              <w:t>-10</w:t>
            </w:r>
            <w:r w:rsidR="007B4706" w:rsidRPr="000E6399">
              <w:rPr>
                <w:sz w:val="28"/>
                <w:szCs w:val="2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6726EB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  <w:r w:rsidR="007B47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1,88</w:t>
            </w:r>
          </w:p>
        </w:tc>
      </w:tr>
      <w:tr w:rsidR="007B4706" w:rsidRPr="000E6399" w:rsidTr="00317040">
        <w:trPr>
          <w:trHeight w:val="315"/>
          <w:jc w:val="center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4706" w:rsidRPr="000E6399" w:rsidRDefault="006726EB" w:rsidP="006726EB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ОЗ-9-</w:t>
            </w:r>
            <w:r w:rsidR="007B470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</w:t>
            </w:r>
            <w:r w:rsidR="007B4706">
              <w:rPr>
                <w:sz w:val="28"/>
                <w:szCs w:val="28"/>
              </w:rPr>
              <w:t>-10</w:t>
            </w:r>
            <w:r w:rsidR="007B4706" w:rsidRPr="000E6399">
              <w:rPr>
                <w:sz w:val="28"/>
                <w:szCs w:val="2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6726EB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  <w:r w:rsidR="007B470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3,12</w:t>
            </w:r>
          </w:p>
        </w:tc>
      </w:tr>
    </w:tbl>
    <w:p w:rsidR="00B43D4B" w:rsidRDefault="00B43D4B" w:rsidP="00B43D4B">
      <w:pPr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Для вычисления СКП планового положения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 xml:space="preserve"> М</w:t>
      </w:r>
      <w:r w:rsidRPr="000E6399">
        <w:rPr>
          <w:sz w:val="28"/>
          <w:szCs w:val="28"/>
          <w:vertAlign w:val="subscript"/>
        </w:rPr>
        <w:t>Р</w:t>
      </w:r>
      <w:r w:rsidRPr="000E6399">
        <w:rPr>
          <w:sz w:val="28"/>
          <w:szCs w:val="28"/>
        </w:rPr>
        <w:t>, воспользуемся следующей схемой вычислений:</w:t>
      </w: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04699B">
        <w:rPr>
          <w:position w:val="-24"/>
          <w:sz w:val="28"/>
          <w:szCs w:val="28"/>
        </w:rPr>
        <w:object w:dxaOrig="5319" w:dyaOrig="620">
          <v:shape id="_x0000_i1141" type="#_x0000_t75" style="width:266.25pt;height:30.75pt" o:ole="">
            <v:imagedata r:id="rId245" o:title=""/>
          </v:shape>
          <o:OLEObject Type="Embed" ProgID="Equation.3" ShapeID="_x0000_i1141" DrawAspect="Content" ObjectID="_1669485240" r:id="rId246"/>
        </w:object>
      </w: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04699B">
        <w:rPr>
          <w:position w:val="-30"/>
          <w:sz w:val="28"/>
          <w:szCs w:val="28"/>
        </w:rPr>
        <w:object w:dxaOrig="4780" w:dyaOrig="680">
          <v:shape id="_x0000_i1142" type="#_x0000_t75" style="width:239.25pt;height:33.75pt" o:ole="">
            <v:imagedata r:id="rId247" o:title=""/>
          </v:shape>
          <o:OLEObject Type="Embed" ProgID="Equation.3" ShapeID="_x0000_i1142" DrawAspect="Content" ObjectID="_1669485241" r:id="rId248"/>
        </w:objec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04699B">
        <w:rPr>
          <w:position w:val="-28"/>
          <w:sz w:val="28"/>
          <w:szCs w:val="28"/>
        </w:rPr>
        <w:object w:dxaOrig="5460" w:dyaOrig="660">
          <v:shape id="_x0000_i1143" type="#_x0000_t75" style="width:273pt;height:33pt" o:ole="">
            <v:imagedata r:id="rId249" o:title=""/>
          </v:shape>
          <o:OLEObject Type="Embed" ProgID="Equation.3" ShapeID="_x0000_i1143" DrawAspect="Content" ObjectID="_1669485242" r:id="rId250"/>
        </w:object>
      </w: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  <w:r w:rsidRPr="000E6399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вычислений </w:t>
      </w:r>
      <w:r w:rsidRPr="000E6399">
        <w:rPr>
          <w:sz w:val="28"/>
          <w:szCs w:val="28"/>
        </w:rPr>
        <w:t xml:space="preserve">приведем в таблице </w:t>
      </w:r>
      <w:r>
        <w:rPr>
          <w:sz w:val="28"/>
          <w:szCs w:val="28"/>
        </w:rPr>
        <w:t>4.5</w:t>
      </w:r>
      <w:r w:rsidRPr="000E6399">
        <w:rPr>
          <w:sz w:val="28"/>
          <w:szCs w:val="28"/>
        </w:rPr>
        <w:t>:</w:t>
      </w: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</w:p>
    <w:p w:rsidR="00B43D4B" w:rsidRDefault="00B43D4B" w:rsidP="00B43D4B">
      <w:pPr>
        <w:overflowPunct/>
        <w:autoSpaceDE/>
        <w:autoSpaceDN/>
        <w:adjustRightInd/>
        <w:spacing w:line="360" w:lineRule="auto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4.5.</w: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54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Предрасчет</w:t>
      </w:r>
      <w:proofErr w:type="spellEnd"/>
      <w:r>
        <w:rPr>
          <w:sz w:val="28"/>
          <w:szCs w:val="28"/>
        </w:rPr>
        <w:t xml:space="preserve"> точности прямой угловой засечки</w:t>
      </w:r>
    </w:p>
    <w:tbl>
      <w:tblPr>
        <w:tblW w:w="949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6"/>
        <w:gridCol w:w="833"/>
        <w:gridCol w:w="698"/>
        <w:gridCol w:w="742"/>
        <w:gridCol w:w="992"/>
        <w:gridCol w:w="735"/>
        <w:gridCol w:w="832"/>
        <w:gridCol w:w="892"/>
        <w:gridCol w:w="951"/>
        <w:gridCol w:w="951"/>
      </w:tblGrid>
      <w:tr w:rsidR="00B43D4B" w:rsidRPr="000E6399" w:rsidTr="00BE10A2">
        <w:trPr>
          <w:trHeight w:val="593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0E6399">
              <w:rPr>
                <w:sz w:val="28"/>
                <w:szCs w:val="28"/>
              </w:rPr>
              <w:t>аправление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α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 w:rsidRPr="000E6399">
              <w:rPr>
                <w:sz w:val="28"/>
                <w:szCs w:val="28"/>
              </w:rPr>
              <w:t xml:space="preserve"> °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(а)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(b)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622C01">
              <w:rPr>
                <w:sz w:val="28"/>
                <w:szCs w:val="28"/>
              </w:rPr>
              <w:t>S</w:t>
            </w:r>
            <w:r w:rsidRPr="00622C01">
              <w:rPr>
                <w:sz w:val="28"/>
                <w:szCs w:val="28"/>
                <w:vertAlign w:val="subscript"/>
              </w:rPr>
              <w:t>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622C01">
              <w:rPr>
                <w:sz w:val="28"/>
                <w:szCs w:val="28"/>
              </w:rPr>
              <w:t>км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0E6399">
              <w:rPr>
                <w:sz w:val="28"/>
                <w:szCs w:val="28"/>
              </w:rPr>
              <w:t>a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0E6399">
              <w:rPr>
                <w:sz w:val="28"/>
                <w:szCs w:val="28"/>
              </w:rPr>
              <w:t>b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а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b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0E6399">
              <w:rPr>
                <w:sz w:val="28"/>
                <w:szCs w:val="28"/>
              </w:rPr>
              <w:t>a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 w:rsidRPr="000E6399">
              <w:rPr>
                <w:sz w:val="28"/>
                <w:szCs w:val="28"/>
              </w:rPr>
              <w:t>b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proofErr w:type="spellEnd"/>
          </w:p>
        </w:tc>
      </w:tr>
      <w:tr w:rsidR="007B4706" w:rsidRPr="000E6399" w:rsidTr="00317040">
        <w:trPr>
          <w:trHeight w:val="315"/>
        </w:trPr>
        <w:tc>
          <w:tcPr>
            <w:tcW w:w="1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4706" w:rsidRPr="000E6399" w:rsidRDefault="007B4706" w:rsidP="007B470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ОПВ-10</w:t>
            </w:r>
            <w:r w:rsidRPr="000E63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ПП15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-9,68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2,51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3,86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-7,26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14,92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52,773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-28,06</w:t>
            </w:r>
          </w:p>
        </w:tc>
      </w:tr>
      <w:tr w:rsidR="007B4706" w:rsidRPr="000E6399" w:rsidTr="00317040">
        <w:trPr>
          <w:trHeight w:val="315"/>
        </w:trPr>
        <w:tc>
          <w:tcPr>
            <w:tcW w:w="1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4706" w:rsidRPr="000E6399" w:rsidRDefault="007B4706" w:rsidP="007B470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ОП</w:t>
            </w:r>
            <w:r>
              <w:rPr>
                <w:sz w:val="28"/>
                <w:szCs w:val="28"/>
              </w:rPr>
              <w:t>В-10</w:t>
            </w:r>
            <w:r w:rsidRPr="000E63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ПП14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-19,62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10,46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-3,40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109,34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11,544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-35,53</w:t>
            </w:r>
          </w:p>
        </w:tc>
      </w:tr>
      <w:tr w:rsidR="007B4706" w:rsidRPr="000E6399" w:rsidTr="006726EB">
        <w:trPr>
          <w:trHeight w:val="315"/>
        </w:trPr>
        <w:tc>
          <w:tcPr>
            <w:tcW w:w="1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4706" w:rsidRPr="000E6399" w:rsidRDefault="007B4706" w:rsidP="007B4706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ОПВ-10</w:t>
            </w:r>
            <w:r w:rsidRPr="000E63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ОПВ9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-20,18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3,12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6,47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-1,38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41,897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1,8929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4706" w:rsidRDefault="007B4706" w:rsidP="007B47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-8,906</w:t>
            </w:r>
          </w:p>
        </w:tc>
      </w:tr>
      <w:tr w:rsidR="006726EB" w:rsidRPr="000E6399" w:rsidTr="006726EB">
        <w:trPr>
          <w:trHeight w:val="315"/>
        </w:trPr>
        <w:tc>
          <w:tcPr>
            <w:tcW w:w="66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6EB" w:rsidRPr="000E6399" w:rsidRDefault="006726EB" w:rsidP="006726EB">
            <w:pPr>
              <w:overflowPunct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∑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6EB" w:rsidRDefault="006726EB" w:rsidP="006726EB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165.58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6EB" w:rsidRDefault="006726EB" w:rsidP="00672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66.031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6EB" w:rsidRDefault="006726EB" w:rsidP="00672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-72.26</w:t>
            </w:r>
          </w:p>
        </w:tc>
      </w:tr>
    </w:tbl>
    <w:p w:rsidR="00B43D4B" w:rsidRDefault="00E23343" w:rsidP="00B43D4B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7B4706">
        <w:rPr>
          <w:position w:val="-16"/>
          <w:sz w:val="28"/>
          <w:szCs w:val="28"/>
        </w:rPr>
        <w:object w:dxaOrig="6900" w:dyaOrig="440">
          <v:shape id="_x0000_i1144" type="#_x0000_t75" style="width:345pt;height:22.5pt" o:ole="">
            <v:imagedata r:id="rId251" o:title=""/>
          </v:shape>
          <o:OLEObject Type="Embed" ProgID="Equation.DSMT4" ShapeID="_x0000_i1144" DrawAspect="Content" ObjectID="_1669485243" r:id="rId252"/>
        </w:object>
      </w:r>
    </w:p>
    <w:p w:rsidR="00B43D4B" w:rsidRDefault="00E23343" w:rsidP="00B43D4B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C22F4E">
        <w:rPr>
          <w:position w:val="-36"/>
          <w:sz w:val="28"/>
          <w:szCs w:val="28"/>
        </w:rPr>
        <w:object w:dxaOrig="2900" w:dyaOrig="740">
          <v:shape id="_x0000_i1145" type="#_x0000_t75" style="width:145.5pt;height:37.5pt" o:ole="">
            <v:imagedata r:id="rId253" o:title=""/>
          </v:shape>
          <o:OLEObject Type="Embed" ProgID="Equation.DSMT4" ShapeID="_x0000_i1145" DrawAspect="Content" ObjectID="_1669485244" r:id="rId254"/>
        </w:object>
      </w:r>
    </w:p>
    <w:p w:rsidR="00B43D4B" w:rsidRDefault="00E23343" w:rsidP="00B43D4B">
      <w:pPr>
        <w:overflowPunct/>
        <w:autoSpaceDE/>
        <w:autoSpaceDN/>
        <w:adjustRightInd/>
        <w:ind w:firstLine="539"/>
        <w:jc w:val="center"/>
        <w:rPr>
          <w:sz w:val="28"/>
          <w:szCs w:val="28"/>
        </w:rPr>
      </w:pPr>
      <w:r w:rsidRPr="00C22F4E">
        <w:rPr>
          <w:position w:val="-36"/>
          <w:sz w:val="28"/>
          <w:szCs w:val="28"/>
        </w:rPr>
        <w:object w:dxaOrig="2920" w:dyaOrig="740">
          <v:shape id="_x0000_i1146" type="#_x0000_t75" style="width:146.25pt;height:37.5pt" o:ole="">
            <v:imagedata r:id="rId255" o:title=""/>
          </v:shape>
          <o:OLEObject Type="Embed" ProgID="Equation.DSMT4" ShapeID="_x0000_i1146" DrawAspect="Content" ObjectID="_1669485245" r:id="rId256"/>
        </w:object>
      </w:r>
    </w:p>
    <w:p w:rsidR="00B43D4B" w:rsidRPr="000E6399" w:rsidRDefault="00B43D4B" w:rsidP="00B43D4B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Измерения будем проводить, ранее выбранным, </w:t>
      </w:r>
      <w:r>
        <w:rPr>
          <w:sz w:val="28"/>
          <w:szCs w:val="28"/>
        </w:rPr>
        <w:t>тахеометром</w:t>
      </w:r>
      <w:r w:rsidRPr="000E6399">
        <w:rPr>
          <w:sz w:val="28"/>
          <w:szCs w:val="28"/>
        </w:rPr>
        <w:t xml:space="preserve"> </w:t>
      </w:r>
      <w:r>
        <w:rPr>
          <w:sz w:val="28"/>
          <w:szCs w:val="28"/>
        </w:rPr>
        <w:t>Та3М</w:t>
      </w:r>
      <w:r w:rsidRPr="000E6399">
        <w:rPr>
          <w:sz w:val="28"/>
          <w:szCs w:val="28"/>
        </w:rPr>
        <w:t>, способом круговых приёмов, тогда СКП измерения угла, с учетом всех источников погрешностей</w:t>
      </w:r>
      <w:proofErr w:type="gramStart"/>
      <w:r w:rsidRPr="000E6399">
        <w:rPr>
          <w:sz w:val="28"/>
          <w:szCs w:val="28"/>
        </w:rPr>
        <w:t xml:space="preserve">, </w:t>
      </w:r>
      <w:r w:rsidRPr="000E6399">
        <w:rPr>
          <w:position w:val="-14"/>
          <w:sz w:val="28"/>
          <w:szCs w:val="28"/>
        </w:rPr>
        <w:object w:dxaOrig="980" w:dyaOrig="380">
          <v:shape id="_x0000_i1147" type="#_x0000_t75" style="width:48.75pt;height:18.75pt" o:ole="">
            <v:imagedata r:id="rId257" o:title=""/>
          </v:shape>
          <o:OLEObject Type="Embed" ProgID="Equation.3" ShapeID="_x0000_i1147" DrawAspect="Content" ObjectID="_1669485246" r:id="rId258"/>
        </w:object>
      </w:r>
      <w:r w:rsidRPr="000E6399">
        <w:rPr>
          <w:sz w:val="28"/>
          <w:szCs w:val="28"/>
        </w:rPr>
        <w:t>.</w:t>
      </w:r>
      <w:proofErr w:type="gramEnd"/>
    </w:p>
    <w:p w:rsidR="00B43D4B" w:rsidRDefault="00E23343" w:rsidP="00B43D4B">
      <w:pPr>
        <w:jc w:val="center"/>
        <w:rPr>
          <w:sz w:val="28"/>
          <w:szCs w:val="28"/>
        </w:rPr>
      </w:pPr>
      <w:r w:rsidRPr="00E23343">
        <w:rPr>
          <w:position w:val="-72"/>
          <w:sz w:val="28"/>
          <w:szCs w:val="28"/>
        </w:rPr>
        <w:object w:dxaOrig="3280" w:dyaOrig="1560">
          <v:shape id="_x0000_i1148" type="#_x0000_t75" style="width:164.25pt;height:78pt" o:ole="">
            <v:imagedata r:id="rId259" o:title=""/>
          </v:shape>
          <o:OLEObject Type="Embed" ProgID="Equation.DSMT4" ShapeID="_x0000_i1148" DrawAspect="Content" ObjectID="_1669485247" r:id="rId260"/>
        </w:object>
      </w:r>
    </w:p>
    <w:p w:rsidR="00B43D4B" w:rsidRPr="000E6399" w:rsidRDefault="00C22F4E" w:rsidP="00B43D4B">
      <w:pPr>
        <w:jc w:val="center"/>
        <w:rPr>
          <w:sz w:val="28"/>
          <w:szCs w:val="28"/>
        </w:rPr>
      </w:pPr>
      <w:r w:rsidRPr="0004699B">
        <w:rPr>
          <w:position w:val="-16"/>
          <w:sz w:val="28"/>
          <w:szCs w:val="28"/>
        </w:rPr>
        <w:object w:dxaOrig="4780" w:dyaOrig="480">
          <v:shape id="_x0000_i1149" type="#_x0000_t75" style="width:238.5pt;height:24pt" o:ole="">
            <v:imagedata r:id="rId261" o:title=""/>
          </v:shape>
          <o:OLEObject Type="Embed" ProgID="Equation.DSMT4" ShapeID="_x0000_i1149" DrawAspect="Content" ObjectID="_1669485248" r:id="rId262"/>
        </w:object>
      </w:r>
    </w:p>
    <w:p w:rsidR="00B43D4B" w:rsidRPr="0004699B" w:rsidRDefault="00B43D4B" w:rsidP="00B43D4B">
      <w:pPr>
        <w:spacing w:line="360" w:lineRule="auto"/>
        <w:ind w:firstLine="540"/>
        <w:rPr>
          <w:sz w:val="28"/>
          <w:szCs w:val="28"/>
        </w:rPr>
      </w:pPr>
      <w:r w:rsidRPr="000E6399">
        <w:rPr>
          <w:sz w:val="28"/>
          <w:szCs w:val="28"/>
        </w:rPr>
        <w:t xml:space="preserve">Можно сделать вывод, что многократная прямая засечка, выполненная </w:t>
      </w:r>
      <w:r>
        <w:rPr>
          <w:sz w:val="28"/>
          <w:szCs w:val="28"/>
        </w:rPr>
        <w:t>тахеометром</w:t>
      </w:r>
      <w:r w:rsidRPr="000E6399">
        <w:rPr>
          <w:sz w:val="28"/>
          <w:szCs w:val="28"/>
        </w:rPr>
        <w:t>, обеспечивает точность планового положения О</w:t>
      </w:r>
      <w:r w:rsidR="00E23343">
        <w:rPr>
          <w:sz w:val="28"/>
          <w:szCs w:val="28"/>
        </w:rPr>
        <w:t>З</w:t>
      </w:r>
      <w:r w:rsidR="00CE5C3A">
        <w:rPr>
          <w:sz w:val="28"/>
          <w:szCs w:val="28"/>
        </w:rPr>
        <w:t>-</w:t>
      </w:r>
      <w:r w:rsidR="004A523D">
        <w:rPr>
          <w:sz w:val="28"/>
          <w:szCs w:val="28"/>
        </w:rPr>
        <w:t>1</w:t>
      </w:r>
      <w:r w:rsidR="00C22F4E">
        <w:rPr>
          <w:sz w:val="28"/>
          <w:szCs w:val="28"/>
        </w:rPr>
        <w:t>0</w:t>
      </w:r>
      <w:r w:rsidRPr="000E6399">
        <w:rPr>
          <w:sz w:val="28"/>
          <w:szCs w:val="28"/>
        </w:rPr>
        <w:t>.</w:t>
      </w:r>
    </w:p>
    <w:p w:rsidR="00B43D4B" w:rsidRPr="00E00191" w:rsidRDefault="00B43D4B" w:rsidP="00B43D4B">
      <w:pPr>
        <w:overflowPunct/>
        <w:autoSpaceDE/>
        <w:autoSpaceDN/>
        <w:adjustRightInd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Рассчитаем минимальное количество приёмов необходимых для измерении горизонтального угла</w:t>
      </w:r>
      <w:r>
        <w:rPr>
          <w:sz w:val="28"/>
          <w:szCs w:val="28"/>
        </w:rPr>
        <w:t xml:space="preserve"> по </w:t>
      </w:r>
      <w:proofErr w:type="gramStart"/>
      <w:r>
        <w:rPr>
          <w:sz w:val="28"/>
          <w:szCs w:val="28"/>
        </w:rPr>
        <w:t xml:space="preserve">формуле </w:t>
      </w:r>
      <w:r w:rsidRPr="000E6399">
        <w:rPr>
          <w:sz w:val="28"/>
          <w:szCs w:val="28"/>
        </w:rPr>
        <w:t>:</w:t>
      </w:r>
      <w:proofErr w:type="gramEnd"/>
      <w:r w:rsidRPr="000E6399">
        <w:rPr>
          <w:sz w:val="28"/>
          <w:szCs w:val="28"/>
        </w:rPr>
        <w:t xml:space="preserve"> </w:t>
      </w:r>
      <w:r w:rsidRPr="00D4568F">
        <w:rPr>
          <w:position w:val="-34"/>
          <w:sz w:val="28"/>
          <w:szCs w:val="28"/>
        </w:rPr>
        <w:object w:dxaOrig="1680" w:dyaOrig="1040">
          <v:shape id="_x0000_i1150" type="#_x0000_t75" style="width:84pt;height:51.75pt" o:ole="">
            <v:imagedata r:id="rId145" o:title=""/>
          </v:shape>
          <o:OLEObject Type="Embed" ProgID="Equation.3" ShapeID="_x0000_i1150" DrawAspect="Content" ObjectID="_1669485249" r:id="rId263"/>
        </w:object>
      </w:r>
      <w:r w:rsidRPr="000E6399">
        <w:rPr>
          <w:sz w:val="28"/>
          <w:szCs w:val="28"/>
        </w:rPr>
        <w:t>,</w:t>
      </w:r>
    </w:p>
    <w:p w:rsidR="00B43D4B" w:rsidRPr="0004699B" w:rsidRDefault="00B43D4B" w:rsidP="00B43D4B">
      <w:pPr>
        <w:overflowPunct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i/>
          <w:sz w:val="28"/>
          <w:szCs w:val="28"/>
          <w:lang w:val="en-US"/>
        </w:rPr>
        <w:t>m</w:t>
      </w:r>
      <w:proofErr w:type="spellStart"/>
      <w:r w:rsidRPr="000E6399">
        <w:rPr>
          <w:i/>
          <w:sz w:val="28"/>
          <w:szCs w:val="28"/>
          <w:vertAlign w:val="subscript"/>
        </w:rPr>
        <w:t>отсч</w:t>
      </w:r>
      <w:proofErr w:type="spellEnd"/>
      <w:r w:rsidRPr="000E6399">
        <w:rPr>
          <w:sz w:val="28"/>
          <w:szCs w:val="28"/>
        </w:rPr>
        <w:t xml:space="preserve">- средняя </w:t>
      </w:r>
      <w:proofErr w:type="spellStart"/>
      <w:r w:rsidRPr="000E6399">
        <w:rPr>
          <w:sz w:val="28"/>
          <w:szCs w:val="28"/>
        </w:rPr>
        <w:t>квадратическая</w:t>
      </w:r>
      <w:proofErr w:type="spellEnd"/>
      <w:r w:rsidRPr="000E6399">
        <w:rPr>
          <w:sz w:val="28"/>
          <w:szCs w:val="28"/>
        </w:rPr>
        <w:t xml:space="preserve"> ошибка отсчета, </w:t>
      </w:r>
      <w:r w:rsidRPr="000E6399">
        <w:rPr>
          <w:i/>
          <w:sz w:val="28"/>
          <w:szCs w:val="28"/>
          <w:lang w:val="en-US"/>
        </w:rPr>
        <w:t>m</w:t>
      </w:r>
      <w:proofErr w:type="spellStart"/>
      <w:r w:rsidRPr="000E6399">
        <w:rPr>
          <w:i/>
          <w:sz w:val="28"/>
          <w:szCs w:val="28"/>
          <w:vertAlign w:val="subscript"/>
        </w:rPr>
        <w:t>отсч</w:t>
      </w:r>
      <w:proofErr w:type="spellEnd"/>
      <w:r w:rsidRPr="000E6399">
        <w:rPr>
          <w:sz w:val="28"/>
          <w:szCs w:val="28"/>
        </w:rPr>
        <w:t>=</w:t>
      </w:r>
      <w:r w:rsidRPr="00E00191">
        <w:rPr>
          <w:position w:val="-4"/>
          <w:sz w:val="28"/>
          <w:szCs w:val="28"/>
        </w:rPr>
        <w:object w:dxaOrig="260" w:dyaOrig="260">
          <v:shape id="_x0000_i1151" type="#_x0000_t75" style="width:12.75pt;height:12.75pt" o:ole="">
            <v:imagedata r:id="rId208" o:title=""/>
          </v:shape>
          <o:OLEObject Type="Embed" ProgID="Equation.3" ShapeID="_x0000_i1151" DrawAspect="Content" ObjectID="_1669485250" r:id="rId264"/>
        </w:object>
      </w:r>
      <w:r w:rsidRPr="000E6399">
        <w:rPr>
          <w:sz w:val="28"/>
          <w:szCs w:val="28"/>
        </w:rPr>
        <w:t>;</w:t>
      </w:r>
    </w:p>
    <w:p w:rsidR="00B43D4B" w:rsidRDefault="00B43D4B" w:rsidP="00B43D4B">
      <w:pPr>
        <w:overflowPunct/>
        <w:autoSpaceDE/>
        <w:autoSpaceDN/>
        <w:adjustRightInd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 </w:t>
      </w:r>
      <w:proofErr w:type="gramStart"/>
      <w:r w:rsidRPr="000E6399">
        <w:rPr>
          <w:i/>
          <w:sz w:val="28"/>
          <w:szCs w:val="28"/>
          <w:lang w:val="en-US"/>
        </w:rPr>
        <w:t>m</w:t>
      </w:r>
      <w:r w:rsidRPr="000E6399">
        <w:rPr>
          <w:i/>
          <w:sz w:val="28"/>
          <w:szCs w:val="28"/>
          <w:vertAlign w:val="subscript"/>
        </w:rPr>
        <w:t>виз</w:t>
      </w:r>
      <w:r w:rsidRPr="000E6399">
        <w:rPr>
          <w:sz w:val="28"/>
          <w:szCs w:val="28"/>
        </w:rPr>
        <w:t>-</w:t>
      </w:r>
      <w:proofErr w:type="gramEnd"/>
      <w:r w:rsidRPr="00E00191">
        <w:rPr>
          <w:sz w:val="28"/>
          <w:szCs w:val="28"/>
        </w:rPr>
        <w:t xml:space="preserve"> </w:t>
      </w:r>
      <w:r>
        <w:rPr>
          <w:sz w:val="28"/>
          <w:szCs w:val="28"/>
        </w:rPr>
        <w:t>СКП визирования, для Та3М</w:t>
      </w:r>
      <w:r w:rsidRPr="000E6399">
        <w:rPr>
          <w:i/>
          <w:sz w:val="28"/>
          <w:szCs w:val="28"/>
        </w:rPr>
        <w:t xml:space="preserve"> </w:t>
      </w:r>
      <w:r w:rsidRPr="000E6399">
        <w:rPr>
          <w:i/>
          <w:sz w:val="28"/>
          <w:szCs w:val="28"/>
          <w:lang w:val="en-US"/>
        </w:rPr>
        <w:t>m</w:t>
      </w:r>
      <w:r w:rsidRPr="000E6399">
        <w:rPr>
          <w:i/>
          <w:sz w:val="28"/>
          <w:szCs w:val="28"/>
          <w:vertAlign w:val="subscript"/>
        </w:rPr>
        <w:t>виз</w:t>
      </w:r>
      <w:r w:rsidRPr="000E6399">
        <w:rPr>
          <w:sz w:val="28"/>
          <w:szCs w:val="28"/>
        </w:rPr>
        <w:t>=</w:t>
      </w:r>
      <w:r w:rsidRPr="000E6399">
        <w:rPr>
          <w:position w:val="-24"/>
          <w:sz w:val="28"/>
          <w:szCs w:val="28"/>
        </w:rPr>
        <w:object w:dxaOrig="1740" w:dyaOrig="620">
          <v:shape id="_x0000_i1152" type="#_x0000_t75" style="width:87pt;height:30.75pt" o:ole="">
            <v:imagedata r:id="rId210" o:title=""/>
          </v:shape>
          <o:OLEObject Type="Embed" ProgID="Equation.3" ShapeID="_x0000_i1152" DrawAspect="Content" ObjectID="_1669485251" r:id="rId265"/>
        </w:object>
      </w:r>
      <w:r w:rsidRPr="000E6399">
        <w:rPr>
          <w:sz w:val="28"/>
          <w:szCs w:val="28"/>
        </w:rPr>
        <w:t xml:space="preserve">; </w:t>
      </w:r>
    </w:p>
    <w:p w:rsidR="00B43D4B" w:rsidRPr="00E00191" w:rsidRDefault="00B43D4B" w:rsidP="00B43D4B">
      <w:pPr>
        <w:overflowPunct/>
        <w:autoSpaceDE/>
        <w:autoSpaceDN/>
        <w:adjustRightInd/>
        <w:jc w:val="both"/>
        <w:rPr>
          <w:sz w:val="28"/>
          <w:szCs w:val="28"/>
        </w:rPr>
      </w:pPr>
      <w:r w:rsidRPr="000E6399">
        <w:rPr>
          <w:position w:val="-28"/>
          <w:sz w:val="28"/>
          <w:szCs w:val="28"/>
        </w:rPr>
        <w:object w:dxaOrig="2380" w:dyaOrig="700">
          <v:shape id="_x0000_i1153" type="#_x0000_t75" style="width:119.25pt;height:35.25pt" o:ole="">
            <v:imagedata r:id="rId212" o:title=""/>
          </v:shape>
          <o:OLEObject Type="Embed" ProgID="Equation.3" ShapeID="_x0000_i1153" DrawAspect="Content" ObjectID="_1669485252" r:id="rId266"/>
        </w:objec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СКП измерения угла.</w:t>
      </w:r>
    </w:p>
    <w:p w:rsidR="00B43D4B" w:rsidRPr="000E6399" w:rsidRDefault="00B43D4B" w:rsidP="00B43D4B">
      <w:pPr>
        <w:overflowPunct/>
        <w:autoSpaceDE/>
        <w:autoSpaceDN/>
        <w:adjustRightInd/>
        <w:ind w:firstLine="709"/>
        <w:jc w:val="center"/>
        <w:rPr>
          <w:sz w:val="28"/>
          <w:szCs w:val="28"/>
        </w:rPr>
      </w:pPr>
      <w:r w:rsidRPr="00E00191">
        <w:rPr>
          <w:position w:val="-24"/>
          <w:sz w:val="28"/>
          <w:szCs w:val="28"/>
        </w:rPr>
        <w:object w:dxaOrig="2060" w:dyaOrig="940">
          <v:shape id="_x0000_i1154" type="#_x0000_t75" style="width:102.75pt;height:47.25pt" o:ole="">
            <v:imagedata r:id="rId267" o:title=""/>
          </v:shape>
          <o:OLEObject Type="Embed" ProgID="Equation.3" ShapeID="_x0000_i1154" DrawAspect="Content" ObjectID="_1669485253" r:id="rId268"/>
        </w:object>
      </w:r>
    </w:p>
    <w:p w:rsidR="00B43D4B" w:rsidRPr="000E6399" w:rsidRDefault="00B43D4B" w:rsidP="00B43D4B">
      <w:pPr>
        <w:overflowPunct/>
        <w:autoSpaceDE/>
        <w:autoSpaceDN/>
        <w:adjustRightInd/>
        <w:spacing w:line="360" w:lineRule="auto"/>
        <w:ind w:firstLine="540"/>
        <w:rPr>
          <w:sz w:val="28"/>
          <w:szCs w:val="28"/>
        </w:rPr>
      </w:pPr>
      <w:r w:rsidRPr="000E6399">
        <w:rPr>
          <w:sz w:val="28"/>
          <w:szCs w:val="28"/>
        </w:rPr>
        <w:t xml:space="preserve">Измерение угла на станции </w:t>
      </w:r>
      <w:r>
        <w:rPr>
          <w:sz w:val="28"/>
          <w:szCs w:val="28"/>
        </w:rPr>
        <w:t>1</w:t>
      </w:r>
      <w:r w:rsidRPr="000E6399">
        <w:rPr>
          <w:sz w:val="28"/>
          <w:szCs w:val="28"/>
        </w:rPr>
        <w:t xml:space="preserve"> приемами обеспечивает заданную точность.</w:t>
      </w:r>
    </w:p>
    <w:p w:rsidR="00B43D4B" w:rsidRPr="000E6399" w:rsidRDefault="00B43D4B" w:rsidP="00B43D4B">
      <w:pPr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31" w:name="_Toc467107660"/>
      <w:bookmarkStart w:id="32" w:name="_Toc474548031"/>
      <w:r w:rsidRPr="000E6399">
        <w:rPr>
          <w:b/>
          <w:sz w:val="28"/>
          <w:szCs w:val="28"/>
        </w:rPr>
        <w:lastRenderedPageBreak/>
        <w:t>4.</w:t>
      </w:r>
      <w:r>
        <w:rPr>
          <w:b/>
          <w:sz w:val="28"/>
          <w:szCs w:val="28"/>
        </w:rPr>
        <w:t xml:space="preserve">4. </w:t>
      </w:r>
      <w:r w:rsidRPr="000E6399">
        <w:rPr>
          <w:b/>
          <w:sz w:val="28"/>
          <w:szCs w:val="28"/>
        </w:rPr>
        <w:t xml:space="preserve">Расчёт точности высоты </w:t>
      </w:r>
      <w:proofErr w:type="spellStart"/>
      <w:r w:rsidRPr="000E6399">
        <w:rPr>
          <w:b/>
          <w:sz w:val="28"/>
          <w:szCs w:val="28"/>
        </w:rPr>
        <w:t>опознака</w:t>
      </w:r>
      <w:proofErr w:type="spellEnd"/>
      <w:r w:rsidRPr="000E6399">
        <w:rPr>
          <w:b/>
          <w:sz w:val="28"/>
          <w:szCs w:val="28"/>
        </w:rPr>
        <w:t>, определенной из прямой многократной засечки</w:t>
      </w:r>
      <w:bookmarkEnd w:id="31"/>
      <w:bookmarkEnd w:id="32"/>
    </w:p>
    <w:p w:rsidR="00B43D4B" w:rsidRDefault="00B43D4B" w:rsidP="00B43D4B">
      <w:pPr>
        <w:spacing w:line="360" w:lineRule="auto"/>
        <w:ind w:firstLine="540"/>
        <w:rPr>
          <w:sz w:val="28"/>
          <w:szCs w:val="28"/>
        </w:rPr>
      </w:pPr>
    </w:p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Для определения высоты О</w:t>
      </w:r>
      <w:r w:rsidR="00E23343">
        <w:rPr>
          <w:sz w:val="28"/>
          <w:szCs w:val="28"/>
        </w:rPr>
        <w:t>З</w:t>
      </w:r>
      <w:r w:rsidR="00CE5C3A">
        <w:rPr>
          <w:sz w:val="28"/>
          <w:szCs w:val="28"/>
        </w:rPr>
        <w:t>-</w:t>
      </w:r>
      <w:r w:rsidR="004A523D">
        <w:rPr>
          <w:sz w:val="28"/>
          <w:szCs w:val="28"/>
        </w:rPr>
        <w:t>1</w:t>
      </w:r>
      <w:r w:rsidR="00C22F4E">
        <w:rPr>
          <w:sz w:val="28"/>
          <w:szCs w:val="28"/>
        </w:rPr>
        <w:t>0</w:t>
      </w:r>
      <w:r w:rsidRPr="000E6399">
        <w:rPr>
          <w:sz w:val="28"/>
          <w:szCs w:val="28"/>
        </w:rPr>
        <w:t xml:space="preserve"> проведем тригонометрическое </w:t>
      </w:r>
      <w:r>
        <w:rPr>
          <w:sz w:val="28"/>
          <w:szCs w:val="28"/>
        </w:rPr>
        <w:t>н</w:t>
      </w:r>
      <w:r w:rsidRPr="000E6399">
        <w:rPr>
          <w:sz w:val="28"/>
          <w:szCs w:val="28"/>
        </w:rPr>
        <w:t>ивелирование по направлениям прямой многократной засечки.</w:t>
      </w:r>
    </w:p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Точность определения высот</w:t>
      </w:r>
      <w:r>
        <w:rPr>
          <w:sz w:val="28"/>
          <w:szCs w:val="28"/>
        </w:rPr>
        <w:t>ы</w:t>
      </w:r>
      <w:r w:rsidRPr="000E6399">
        <w:rPr>
          <w:sz w:val="28"/>
          <w:szCs w:val="28"/>
        </w:rPr>
        <w:t xml:space="preserve">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 xml:space="preserve"> в прямой засечке рассчитывается также, как и при обратной.</w:t>
      </w:r>
    </w:p>
    <w:p w:rsidR="00B43D4B" w:rsidRPr="000E6399" w:rsidRDefault="00B43D4B" w:rsidP="00B43D4B">
      <w:pPr>
        <w:spacing w:line="360" w:lineRule="auto"/>
        <w:ind w:firstLine="709"/>
        <w:rPr>
          <w:sz w:val="28"/>
          <w:szCs w:val="28"/>
        </w:rPr>
      </w:pPr>
      <w:r w:rsidRPr="000E6399">
        <w:rPr>
          <w:sz w:val="28"/>
          <w:szCs w:val="28"/>
        </w:rPr>
        <w:t xml:space="preserve">Вычислим </w:t>
      </w:r>
      <w:proofErr w:type="spellStart"/>
      <w:r w:rsidRPr="000E6399">
        <w:rPr>
          <w:sz w:val="28"/>
          <w:szCs w:val="28"/>
          <w:lang w:val="en-US"/>
        </w:rPr>
        <w:t>m</w:t>
      </w:r>
      <w:r w:rsidRPr="000E6399">
        <w:rPr>
          <w:sz w:val="28"/>
          <w:szCs w:val="28"/>
          <w:vertAlign w:val="subscript"/>
          <w:lang w:val="en-US"/>
        </w:rPr>
        <w:t>H</w:t>
      </w:r>
      <w:proofErr w:type="spellEnd"/>
      <w:r w:rsidRPr="000E6399">
        <w:rPr>
          <w:sz w:val="28"/>
          <w:szCs w:val="28"/>
        </w:rPr>
        <w:t xml:space="preserve"> по </w:t>
      </w:r>
      <w:proofErr w:type="gramStart"/>
      <w:r w:rsidRPr="000E6399">
        <w:rPr>
          <w:sz w:val="28"/>
          <w:szCs w:val="28"/>
        </w:rPr>
        <w:t xml:space="preserve">формуле </w:t>
      </w:r>
      <w:r w:rsidRPr="000E6399">
        <w:rPr>
          <w:position w:val="-68"/>
          <w:sz w:val="28"/>
          <w:szCs w:val="28"/>
        </w:rPr>
        <w:object w:dxaOrig="1700" w:dyaOrig="1080">
          <v:shape id="_x0000_i1155" type="#_x0000_t75" style="width:84.75pt;height:54pt" o:ole="">
            <v:imagedata r:id="rId234" o:title=""/>
          </v:shape>
          <o:OLEObject Type="Embed" ProgID="Equation.3" ShapeID="_x0000_i1155" DrawAspect="Content" ObjectID="_1669485254" r:id="rId269"/>
        </w:object>
      </w:r>
      <w:r w:rsidRPr="000E6399">
        <w:rPr>
          <w:sz w:val="28"/>
          <w:szCs w:val="28"/>
        </w:rPr>
        <w:t>,</w:t>
      </w:r>
      <w:proofErr w:type="gramEnd"/>
      <w:r w:rsidRPr="000E6399">
        <w:rPr>
          <w:sz w:val="28"/>
          <w:szCs w:val="28"/>
        </w:rPr>
        <w:t xml:space="preserve"> на основании данных таблицы </w:t>
      </w:r>
      <w:r>
        <w:rPr>
          <w:sz w:val="28"/>
          <w:szCs w:val="28"/>
        </w:rPr>
        <w:t>4.6</w:t>
      </w:r>
      <w:r w:rsidRPr="000E639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рассчитаем </w:t>
      </w:r>
      <w:r w:rsidRPr="000E6399">
        <w:rPr>
          <w:position w:val="-28"/>
          <w:sz w:val="28"/>
          <w:szCs w:val="28"/>
        </w:rPr>
        <w:object w:dxaOrig="580" w:dyaOrig="680">
          <v:shape id="_x0000_i1156" type="#_x0000_t75" style="width:29.25pt;height:33.75pt" o:ole="">
            <v:imagedata r:id="rId236" o:title=""/>
          </v:shape>
          <o:OLEObject Type="Embed" ProgID="Equation.3" ShapeID="_x0000_i1156" DrawAspect="Content" ObjectID="_1669485255" r:id="rId270"/>
        </w:object>
      </w:r>
      <w:r>
        <w:rPr>
          <w:sz w:val="28"/>
          <w:szCs w:val="28"/>
        </w:rPr>
        <w:t xml:space="preserve">. </w:t>
      </w:r>
    </w:p>
    <w:p w:rsidR="00B43D4B" w:rsidRPr="00C61270" w:rsidRDefault="00B43D4B" w:rsidP="00B43D4B">
      <w:pPr>
        <w:spacing w:line="360" w:lineRule="auto"/>
        <w:ind w:firstLine="709"/>
        <w:rPr>
          <w:sz w:val="28"/>
          <w:szCs w:val="28"/>
        </w:rPr>
      </w:pPr>
      <w:r w:rsidRPr="00C61270">
        <w:rPr>
          <w:sz w:val="28"/>
          <w:szCs w:val="28"/>
        </w:rPr>
        <w:t xml:space="preserve">Для измерения вертикальных углов возьмем теодолит Та3М, для </w:t>
      </w:r>
      <w:proofErr w:type="gramStart"/>
      <w:r w:rsidRPr="00C61270">
        <w:rPr>
          <w:sz w:val="28"/>
          <w:szCs w:val="28"/>
        </w:rPr>
        <w:t xml:space="preserve">него </w:t>
      </w:r>
      <w:r w:rsidRPr="00C61270">
        <w:rPr>
          <w:position w:val="-12"/>
          <w:sz w:val="28"/>
          <w:szCs w:val="28"/>
        </w:rPr>
        <w:object w:dxaOrig="820" w:dyaOrig="360">
          <v:shape id="_x0000_i1157" type="#_x0000_t75" style="width:41.25pt;height:18pt" o:ole="">
            <v:imagedata r:id="rId271" o:title=""/>
          </v:shape>
          <o:OLEObject Type="Embed" ProgID="Equation.3" ShapeID="_x0000_i1157" DrawAspect="Content" ObjectID="_1669485256" r:id="rId272"/>
        </w:object>
      </w:r>
      <w:r w:rsidRPr="00C61270">
        <w:rPr>
          <w:sz w:val="28"/>
          <w:szCs w:val="28"/>
        </w:rPr>
        <w:t>,</w:t>
      </w:r>
      <w:proofErr w:type="gramEnd"/>
      <w:r w:rsidRPr="00C61270">
        <w:rPr>
          <w:sz w:val="28"/>
          <w:szCs w:val="28"/>
        </w:rPr>
        <w:t xml:space="preserve"> тогда </w:t>
      </w:r>
      <w:r w:rsidR="00C22F4E" w:rsidRPr="00C22F4E">
        <w:rPr>
          <w:position w:val="-66"/>
          <w:sz w:val="28"/>
          <w:szCs w:val="28"/>
        </w:rPr>
        <w:object w:dxaOrig="5520" w:dyaOrig="1040">
          <v:shape id="_x0000_i1158" type="#_x0000_t75" style="width:276pt;height:51.75pt" o:ole="">
            <v:imagedata r:id="rId273" o:title=""/>
          </v:shape>
          <o:OLEObject Type="Embed" ProgID="Equation.DSMT4" ShapeID="_x0000_i1158" DrawAspect="Content" ObjectID="_1669485257" r:id="rId274"/>
        </w:object>
      </w:r>
      <w:r w:rsidRPr="00C61270">
        <w:rPr>
          <w:sz w:val="28"/>
          <w:szCs w:val="28"/>
        </w:rPr>
        <w:t xml:space="preserve">.      </w:t>
      </w:r>
    </w:p>
    <w:p w:rsidR="00B43D4B" w:rsidRDefault="00B43D4B" w:rsidP="00B43D4B">
      <w:pPr>
        <w:spacing w:line="360" w:lineRule="auto"/>
        <w:jc w:val="right"/>
        <w:rPr>
          <w:sz w:val="28"/>
          <w:szCs w:val="28"/>
          <w:lang w:val="en-US"/>
        </w:rPr>
      </w:pPr>
      <w:r w:rsidRPr="000E6399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Таблица 4.6</w:t>
      </w:r>
    </w:p>
    <w:p w:rsidR="00B43D4B" w:rsidRPr="00463900" w:rsidRDefault="00B43D4B" w:rsidP="00B43D4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Предварительный расчет тригонометрического нивелирования</w:t>
      </w:r>
    </w:p>
    <w:tbl>
      <w:tblPr>
        <w:tblW w:w="6129" w:type="dxa"/>
        <w:jc w:val="center"/>
        <w:tblLook w:val="0000" w:firstRow="0" w:lastRow="0" w:firstColumn="0" w:lastColumn="0" w:noHBand="0" w:noVBand="0"/>
      </w:tblPr>
      <w:tblGrid>
        <w:gridCol w:w="2383"/>
        <w:gridCol w:w="960"/>
        <w:gridCol w:w="1240"/>
        <w:gridCol w:w="1546"/>
      </w:tblGrid>
      <w:tr w:rsidR="00B43D4B" w:rsidRPr="000E6399" w:rsidTr="00C22F4E">
        <w:trPr>
          <w:trHeight w:val="630"/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 xml:space="preserve">наименование </w:t>
            </w:r>
            <w:r w:rsidRPr="000E6399">
              <w:rPr>
                <w:sz w:val="28"/>
                <w:szCs w:val="28"/>
              </w:rPr>
              <w:br/>
              <w:t>направления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0E6399">
              <w:rPr>
                <w:sz w:val="28"/>
                <w:szCs w:val="28"/>
              </w:rPr>
              <w:t>Si</w:t>
            </w:r>
            <w:proofErr w:type="spellEnd"/>
            <w:r w:rsidR="00C22F4E">
              <w:rPr>
                <w:sz w:val="28"/>
                <w:szCs w:val="28"/>
              </w:rPr>
              <w:t>, м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S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0E6399">
              <w:rPr>
                <w:sz w:val="28"/>
                <w:szCs w:val="28"/>
              </w:rPr>
              <w:t>м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1/S</w:t>
            </w:r>
            <w:r w:rsidRPr="000E6399">
              <w:rPr>
                <w:sz w:val="28"/>
                <w:szCs w:val="28"/>
                <w:vertAlign w:val="subscript"/>
              </w:rPr>
              <w:t>i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 w:rsidRPr="000E6399">
              <w:rPr>
                <w:sz w:val="28"/>
                <w:szCs w:val="28"/>
              </w:rPr>
              <w:t>1/м</w:t>
            </w:r>
            <w:r w:rsidRPr="000E6399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C22F4E" w:rsidRPr="000E6399" w:rsidTr="00317040">
        <w:trPr>
          <w:trHeight w:val="315"/>
          <w:jc w:val="center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F4E" w:rsidRPr="000E6399" w:rsidRDefault="00C22F4E" w:rsidP="00C22F4E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ОПВ-10</w:t>
            </w:r>
            <w:r w:rsidRPr="000E63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ПП16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2F4E" w:rsidRDefault="00C22F4E" w:rsidP="00C22F4E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2F4E" w:rsidRDefault="00C22F4E" w:rsidP="00C22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6285049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2F4E" w:rsidRDefault="00C22F4E" w:rsidP="00C22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0,0000002</w:t>
            </w:r>
          </w:p>
        </w:tc>
      </w:tr>
      <w:tr w:rsidR="00C22F4E" w:rsidRPr="000E6399" w:rsidTr="00317040">
        <w:trPr>
          <w:trHeight w:val="315"/>
          <w:jc w:val="center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F4E" w:rsidRPr="000E6399" w:rsidRDefault="00C22F4E" w:rsidP="00C22F4E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ОП</w:t>
            </w:r>
            <w:r>
              <w:rPr>
                <w:sz w:val="28"/>
                <w:szCs w:val="28"/>
              </w:rPr>
              <w:t>В-10</w:t>
            </w:r>
            <w:r w:rsidRPr="000E63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ПП14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2F4E" w:rsidRDefault="00C22F4E" w:rsidP="00C22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2F4E" w:rsidRDefault="00C22F4E" w:rsidP="00C22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3519376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2F4E" w:rsidRDefault="00C22F4E" w:rsidP="00C22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0,0000003</w:t>
            </w:r>
          </w:p>
        </w:tc>
      </w:tr>
      <w:tr w:rsidR="00C22F4E" w:rsidRPr="000E6399" w:rsidTr="00317040">
        <w:trPr>
          <w:trHeight w:val="315"/>
          <w:jc w:val="center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F4E" w:rsidRPr="000E6399" w:rsidRDefault="00C22F4E" w:rsidP="00C22F4E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ОПВ-10</w:t>
            </w:r>
            <w:r w:rsidRPr="000E63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ОПВ-9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2F4E" w:rsidRDefault="00C22F4E" w:rsidP="00C22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2F4E" w:rsidRDefault="00C22F4E" w:rsidP="00C22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9715689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2F4E" w:rsidRDefault="00C22F4E" w:rsidP="00C22F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0,0000001</w:t>
            </w:r>
          </w:p>
        </w:tc>
      </w:tr>
      <w:tr w:rsidR="00B43D4B" w:rsidRPr="000E6399" w:rsidTr="00C22F4E">
        <w:trPr>
          <w:trHeight w:val="315"/>
          <w:jc w:val="center"/>
        </w:trPr>
        <w:tc>
          <w:tcPr>
            <w:tcW w:w="45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BE10A2">
            <w:pPr>
              <w:overflowPunct/>
              <w:autoSpaceDE/>
              <w:autoSpaceDN/>
              <w:adjustRightInd/>
              <w:spacing w:line="360" w:lineRule="auto"/>
              <w:jc w:val="right"/>
              <w:rPr>
                <w:sz w:val="28"/>
                <w:szCs w:val="28"/>
              </w:rPr>
            </w:pPr>
            <w:r w:rsidRPr="000E6399">
              <w:rPr>
                <w:position w:val="-28"/>
                <w:sz w:val="28"/>
                <w:szCs w:val="28"/>
              </w:rPr>
              <w:object w:dxaOrig="580" w:dyaOrig="680">
                <v:shape id="_x0000_i1159" type="#_x0000_t75" style="width:29.25pt;height:33.75pt" o:ole="">
                  <v:imagedata r:id="rId236" o:title=""/>
                </v:shape>
                <o:OLEObject Type="Embed" ProgID="Equation.3" ShapeID="_x0000_i1159" DrawAspect="Content" ObjectID="_1669485258" r:id="rId275"/>
              </w:object>
            </w:r>
            <w:r w:rsidRPr="000E6399">
              <w:rPr>
                <w:sz w:val="28"/>
                <w:szCs w:val="28"/>
              </w:rPr>
              <w:t>=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4A523D">
            <w:pPr>
              <w:overflowPunct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  <w:r w:rsidRPr="00463900">
              <w:rPr>
                <w:sz w:val="28"/>
                <w:szCs w:val="28"/>
              </w:rPr>
              <w:t>0.00000</w:t>
            </w:r>
            <w:r w:rsidR="00C22F4E">
              <w:rPr>
                <w:sz w:val="28"/>
                <w:szCs w:val="28"/>
              </w:rPr>
              <w:t>0</w:t>
            </w:r>
            <w:r w:rsidR="003238EA">
              <w:rPr>
                <w:sz w:val="28"/>
                <w:szCs w:val="28"/>
              </w:rPr>
              <w:t>5</w:t>
            </w:r>
          </w:p>
        </w:tc>
      </w:tr>
    </w:tbl>
    <w:p w:rsidR="00B43D4B" w:rsidRPr="000E6399" w:rsidRDefault="00B43D4B" w:rsidP="00B43D4B">
      <w:pPr>
        <w:spacing w:line="360" w:lineRule="auto"/>
        <w:ind w:firstLine="709"/>
        <w:rPr>
          <w:sz w:val="28"/>
          <w:szCs w:val="28"/>
        </w:rPr>
      </w:pPr>
      <w:r w:rsidRPr="000E6399">
        <w:rPr>
          <w:sz w:val="28"/>
          <w:szCs w:val="28"/>
        </w:rPr>
        <w:t xml:space="preserve">                       </w:t>
      </w:r>
    </w:p>
    <w:p w:rsidR="00B43D4B" w:rsidRPr="000E6399" w:rsidRDefault="00B43D4B" w:rsidP="00B43D4B">
      <w:pPr>
        <w:spacing w:line="360" w:lineRule="auto"/>
        <w:rPr>
          <w:sz w:val="28"/>
          <w:szCs w:val="28"/>
        </w:rPr>
      </w:pPr>
    </w:p>
    <w:p w:rsidR="00B43D4B" w:rsidRPr="000E6399" w:rsidRDefault="00B43D4B" w:rsidP="00B43D4B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Тригонометрическое нивелирование удовлетворяет требованиям Инструкции</w:t>
      </w:r>
      <w:r>
        <w:rPr>
          <w:sz w:val="28"/>
          <w:szCs w:val="28"/>
        </w:rPr>
        <w:t xml:space="preserve"> </w:t>
      </w:r>
      <w:r w:rsidRPr="00C61270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C61270">
        <w:rPr>
          <w:sz w:val="28"/>
          <w:szCs w:val="28"/>
        </w:rPr>
        <w:t>]</w:t>
      </w:r>
      <w:r w:rsidRPr="000E6399">
        <w:rPr>
          <w:sz w:val="28"/>
          <w:szCs w:val="28"/>
        </w:rPr>
        <w:t xml:space="preserve"> к точности высотного положения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 xml:space="preserve">, </w:t>
      </w:r>
      <w:proofErr w:type="gramStart"/>
      <w:r w:rsidRPr="000E6399">
        <w:rPr>
          <w:sz w:val="28"/>
          <w:szCs w:val="28"/>
        </w:rPr>
        <w:t>т.к.</w:t>
      </w:r>
      <w:r w:rsidR="00C22F4E" w:rsidRPr="00C22F4E">
        <w:rPr>
          <w:position w:val="-12"/>
          <w:sz w:val="28"/>
          <w:szCs w:val="28"/>
        </w:rPr>
        <w:object w:dxaOrig="2100" w:dyaOrig="360">
          <v:shape id="_x0000_i1160" type="#_x0000_t75" style="width:105pt;height:18pt" o:ole="">
            <v:imagedata r:id="rId276" o:title=""/>
          </v:shape>
          <o:OLEObject Type="Embed" ProgID="Equation.DSMT4" ShapeID="_x0000_i1160" DrawAspect="Content" ObjectID="_1669485259" r:id="rId277"/>
        </w:object>
      </w:r>
      <w:r w:rsidRPr="000E6399">
        <w:rPr>
          <w:sz w:val="28"/>
          <w:szCs w:val="28"/>
        </w:rPr>
        <w:t>.</w:t>
      </w:r>
      <w:proofErr w:type="gramEnd"/>
    </w:p>
    <w:p w:rsidR="00B43D4B" w:rsidRPr="000E6399" w:rsidRDefault="00B43D4B" w:rsidP="00B43D4B">
      <w:pPr>
        <w:spacing w:line="360" w:lineRule="auto"/>
        <w:ind w:firstLine="540"/>
        <w:rPr>
          <w:sz w:val="28"/>
          <w:szCs w:val="28"/>
        </w:rPr>
      </w:pPr>
    </w:p>
    <w:p w:rsidR="00B43D4B" w:rsidRPr="000E6399" w:rsidRDefault="00B43D4B" w:rsidP="00B43D4B">
      <w:pPr>
        <w:pageBreakBefore/>
        <w:overflowPunct/>
        <w:autoSpaceDE/>
        <w:autoSpaceDN/>
        <w:adjustRightInd/>
        <w:spacing w:line="360" w:lineRule="auto"/>
        <w:ind w:firstLine="539"/>
        <w:jc w:val="center"/>
        <w:outlineLvl w:val="1"/>
        <w:rPr>
          <w:sz w:val="28"/>
          <w:szCs w:val="28"/>
        </w:rPr>
      </w:pPr>
      <w:bookmarkStart w:id="33" w:name="_Toc467107661"/>
      <w:bookmarkStart w:id="34" w:name="_Toc474548032"/>
      <w:r w:rsidRPr="000E6399">
        <w:rPr>
          <w:b/>
          <w:sz w:val="28"/>
          <w:szCs w:val="28"/>
        </w:rPr>
        <w:lastRenderedPageBreak/>
        <w:t>4.</w:t>
      </w:r>
      <w:r>
        <w:rPr>
          <w:b/>
          <w:sz w:val="28"/>
          <w:szCs w:val="28"/>
        </w:rPr>
        <w:t>5</w:t>
      </w:r>
      <w:r w:rsidRPr="000E6399">
        <w:rPr>
          <w:b/>
          <w:sz w:val="28"/>
          <w:szCs w:val="28"/>
        </w:rPr>
        <w:t>. Проектирование и оценка теодолитного хода</w:t>
      </w:r>
      <w:bookmarkEnd w:id="33"/>
      <w:bookmarkEnd w:id="34"/>
    </w:p>
    <w:p w:rsidR="00B43D4B" w:rsidRPr="0023326B" w:rsidRDefault="00B43D4B" w:rsidP="00B43D4B">
      <w:pPr>
        <w:spacing w:line="360" w:lineRule="auto"/>
        <w:ind w:firstLine="540"/>
        <w:rPr>
          <w:sz w:val="16"/>
          <w:szCs w:val="16"/>
        </w:rPr>
      </w:pPr>
    </w:p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Плановую привязку </w:t>
      </w:r>
      <w:proofErr w:type="spellStart"/>
      <w:r w:rsidRPr="000E6399">
        <w:rPr>
          <w:sz w:val="28"/>
          <w:szCs w:val="28"/>
        </w:rPr>
        <w:t>опознаков</w:t>
      </w:r>
      <w:proofErr w:type="spellEnd"/>
      <w:r w:rsidRPr="000E6399">
        <w:rPr>
          <w:sz w:val="28"/>
          <w:szCs w:val="28"/>
        </w:rPr>
        <w:t xml:space="preserve"> к съемочной сети можно осуществлять методом </w:t>
      </w:r>
      <w:proofErr w:type="spellStart"/>
      <w:r w:rsidRPr="000E6399">
        <w:rPr>
          <w:sz w:val="28"/>
          <w:szCs w:val="28"/>
        </w:rPr>
        <w:t>проложения</w:t>
      </w:r>
      <w:proofErr w:type="spellEnd"/>
      <w:r w:rsidRPr="000E6399">
        <w:rPr>
          <w:sz w:val="28"/>
          <w:szCs w:val="28"/>
        </w:rPr>
        <w:t xml:space="preserve"> теодолитных ходов. </w:t>
      </w:r>
    </w:p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Для определения высот О</w:t>
      </w:r>
      <w:r w:rsidR="00E23343">
        <w:rPr>
          <w:sz w:val="28"/>
          <w:szCs w:val="28"/>
        </w:rPr>
        <w:t>З</w:t>
      </w:r>
      <w:r w:rsidRPr="000E6399">
        <w:rPr>
          <w:sz w:val="28"/>
          <w:szCs w:val="28"/>
        </w:rPr>
        <w:t xml:space="preserve"> выполнить тригонометрическое нивелирование по сторонам запроектированных теодолитных ходов.</w:t>
      </w:r>
    </w:p>
    <w:p w:rsidR="00B43D4B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Теодолитные хода при создании съёмочной сети для стереотопографической съёмки в масштабе 1:5000 должны удовлетворять следующи</w:t>
      </w:r>
      <w:r>
        <w:rPr>
          <w:sz w:val="28"/>
          <w:szCs w:val="28"/>
        </w:rPr>
        <w:t>м</w:t>
      </w:r>
      <w:r w:rsidRPr="000E6399">
        <w:rPr>
          <w:sz w:val="28"/>
          <w:szCs w:val="28"/>
        </w:rPr>
        <w:t xml:space="preserve"> требования</w:t>
      </w:r>
      <w:r>
        <w:rPr>
          <w:sz w:val="28"/>
          <w:szCs w:val="28"/>
        </w:rPr>
        <w:t>м</w:t>
      </w:r>
      <w:r w:rsidRPr="000E6399">
        <w:rPr>
          <w:sz w:val="28"/>
          <w:szCs w:val="28"/>
        </w:rPr>
        <w:t>:</w:t>
      </w:r>
    </w:p>
    <w:p w:rsidR="00B43D4B" w:rsidRDefault="00B43D4B" w:rsidP="00B43D4B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4.7.</w:t>
      </w:r>
    </w:p>
    <w:p w:rsidR="00B43D4B" w:rsidRDefault="00B43D4B" w:rsidP="00B43D4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Требования к построению теодолитных ходов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863"/>
        <w:gridCol w:w="2835"/>
        <w:gridCol w:w="2410"/>
        <w:gridCol w:w="1701"/>
      </w:tblGrid>
      <w:tr w:rsidR="00B43D4B" w:rsidRPr="000E6399" w:rsidTr="00BE10A2">
        <w:tc>
          <w:tcPr>
            <w:tcW w:w="2863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Предельные относительные ошибки</w:t>
            </w:r>
          </w:p>
        </w:tc>
        <w:tc>
          <w:tcPr>
            <w:tcW w:w="2835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Допустимые длины одиночных ходов, км</w:t>
            </w:r>
          </w:p>
        </w:tc>
        <w:tc>
          <w:tcPr>
            <w:tcW w:w="2410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Максимальная длина стороны, км</w:t>
            </w:r>
          </w:p>
        </w:tc>
        <w:tc>
          <w:tcPr>
            <w:tcW w:w="1701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0E6399">
              <w:rPr>
                <w:sz w:val="28"/>
                <w:szCs w:val="28"/>
                <w:lang w:val="en-US"/>
              </w:rPr>
              <w:t>S</w:t>
            </w:r>
            <w:r w:rsidRPr="000E6399">
              <w:rPr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</w:p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0E6399">
              <w:rPr>
                <w:sz w:val="28"/>
                <w:szCs w:val="28"/>
              </w:rPr>
              <w:t>незастр</w:t>
            </w:r>
            <w:proofErr w:type="spellEnd"/>
            <w:r w:rsidRPr="000E6399">
              <w:rPr>
                <w:sz w:val="28"/>
                <w:szCs w:val="28"/>
              </w:rPr>
              <w:t>/</w:t>
            </w:r>
            <w:proofErr w:type="spellStart"/>
            <w:r w:rsidRPr="000E6399">
              <w:rPr>
                <w:sz w:val="28"/>
                <w:szCs w:val="28"/>
              </w:rPr>
              <w:t>застр</w:t>
            </w:r>
            <w:proofErr w:type="spellEnd"/>
          </w:p>
        </w:tc>
      </w:tr>
      <w:tr w:rsidR="00B43D4B" w:rsidRPr="000E6399" w:rsidTr="00BE10A2">
        <w:tc>
          <w:tcPr>
            <w:tcW w:w="2863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0E6399">
              <w:rPr>
                <w:sz w:val="28"/>
                <w:szCs w:val="28"/>
              </w:rPr>
              <w:t>1/</w:t>
            </w:r>
            <w:r w:rsidRPr="000E6399">
              <w:rPr>
                <w:sz w:val="28"/>
                <w:szCs w:val="28"/>
                <w:lang w:val="en-US"/>
              </w:rPr>
              <w:t>N=1/1000</w:t>
            </w:r>
          </w:p>
        </w:tc>
        <w:tc>
          <w:tcPr>
            <w:tcW w:w="2835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0E6399"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2410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0E6399">
              <w:rPr>
                <w:sz w:val="28"/>
                <w:szCs w:val="28"/>
                <w:lang w:val="en-US"/>
              </w:rPr>
              <w:t>350</w:t>
            </w:r>
          </w:p>
        </w:tc>
        <w:tc>
          <w:tcPr>
            <w:tcW w:w="1701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  <w:lang w:val="en-US"/>
              </w:rPr>
              <w:t>40</w:t>
            </w:r>
            <w:r w:rsidRPr="000E6399">
              <w:rPr>
                <w:sz w:val="28"/>
                <w:szCs w:val="28"/>
              </w:rPr>
              <w:t>/20</w:t>
            </w:r>
          </w:p>
        </w:tc>
      </w:tr>
      <w:tr w:rsidR="00B43D4B" w:rsidRPr="000E6399" w:rsidTr="00BE10A2">
        <w:tc>
          <w:tcPr>
            <w:tcW w:w="2863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1/</w:t>
            </w:r>
            <w:r w:rsidRPr="000E6399">
              <w:rPr>
                <w:sz w:val="28"/>
                <w:szCs w:val="28"/>
                <w:lang w:val="en-US"/>
              </w:rPr>
              <w:t>N=1/2000</w:t>
            </w:r>
          </w:p>
        </w:tc>
        <w:tc>
          <w:tcPr>
            <w:tcW w:w="2835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0E6399">
              <w:rPr>
                <w:sz w:val="28"/>
                <w:szCs w:val="28"/>
                <w:lang w:val="en-US"/>
              </w:rPr>
              <w:t>4,0</w:t>
            </w:r>
          </w:p>
        </w:tc>
        <w:tc>
          <w:tcPr>
            <w:tcW w:w="2410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0E6399">
              <w:rPr>
                <w:sz w:val="28"/>
                <w:szCs w:val="28"/>
                <w:lang w:val="en-US"/>
              </w:rPr>
              <w:t>350</w:t>
            </w:r>
          </w:p>
        </w:tc>
        <w:tc>
          <w:tcPr>
            <w:tcW w:w="1701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  <w:lang w:val="en-US"/>
              </w:rPr>
              <w:t>40</w:t>
            </w:r>
            <w:r w:rsidRPr="000E6399">
              <w:rPr>
                <w:sz w:val="28"/>
                <w:szCs w:val="28"/>
              </w:rPr>
              <w:t>/20</w:t>
            </w:r>
          </w:p>
        </w:tc>
      </w:tr>
      <w:tr w:rsidR="00B43D4B" w:rsidRPr="000E6399" w:rsidTr="00BE10A2">
        <w:tc>
          <w:tcPr>
            <w:tcW w:w="2863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1/</w:t>
            </w:r>
            <w:r w:rsidRPr="000E6399">
              <w:rPr>
                <w:sz w:val="28"/>
                <w:szCs w:val="28"/>
                <w:lang w:val="en-US"/>
              </w:rPr>
              <w:t>N=1/3000</w:t>
            </w:r>
          </w:p>
        </w:tc>
        <w:tc>
          <w:tcPr>
            <w:tcW w:w="2835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0E6399">
              <w:rPr>
                <w:sz w:val="28"/>
                <w:szCs w:val="28"/>
                <w:lang w:val="en-US"/>
              </w:rPr>
              <w:t>6,0</w:t>
            </w:r>
          </w:p>
        </w:tc>
        <w:tc>
          <w:tcPr>
            <w:tcW w:w="2410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0E6399">
              <w:rPr>
                <w:sz w:val="28"/>
                <w:szCs w:val="28"/>
                <w:lang w:val="en-US"/>
              </w:rPr>
              <w:t>350</w:t>
            </w:r>
          </w:p>
        </w:tc>
        <w:tc>
          <w:tcPr>
            <w:tcW w:w="1701" w:type="dxa"/>
          </w:tcPr>
          <w:p w:rsidR="00B43D4B" w:rsidRPr="000E6399" w:rsidRDefault="00B43D4B" w:rsidP="00BE10A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  <w:lang w:val="en-US"/>
              </w:rPr>
              <w:t>40</w:t>
            </w:r>
            <w:r w:rsidRPr="000E6399">
              <w:rPr>
                <w:sz w:val="28"/>
                <w:szCs w:val="28"/>
              </w:rPr>
              <w:t>/20</w:t>
            </w:r>
          </w:p>
        </w:tc>
      </w:tr>
    </w:tbl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В соответствие с Инструкцией стороны теодолитного хода могут измеряться:</w:t>
      </w:r>
    </w:p>
    <w:p w:rsidR="00B43D4B" w:rsidRPr="000E6399" w:rsidRDefault="00B43D4B" w:rsidP="00B43D4B">
      <w:pPr>
        <w:spacing w:line="360" w:lineRule="auto"/>
        <w:ind w:firstLine="709"/>
        <w:rPr>
          <w:sz w:val="28"/>
          <w:szCs w:val="28"/>
        </w:rPr>
      </w:pP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0E6399">
        <w:rPr>
          <w:sz w:val="28"/>
          <w:szCs w:val="28"/>
        </w:rPr>
        <w:t>светодальномерными</w:t>
      </w:r>
      <w:proofErr w:type="spellEnd"/>
      <w:r w:rsidRPr="000E6399">
        <w:rPr>
          <w:sz w:val="28"/>
          <w:szCs w:val="28"/>
        </w:rPr>
        <w:t xml:space="preserve"> насадками;</w:t>
      </w:r>
    </w:p>
    <w:p w:rsidR="00B43D4B" w:rsidRPr="000E6399" w:rsidRDefault="00B43D4B" w:rsidP="00B43D4B">
      <w:pPr>
        <w:spacing w:line="360" w:lineRule="auto"/>
        <w:ind w:firstLine="709"/>
        <w:rPr>
          <w:sz w:val="28"/>
          <w:szCs w:val="28"/>
        </w:rPr>
      </w:pP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электронными дальномерами;</w:t>
      </w:r>
    </w:p>
    <w:p w:rsidR="00B43D4B" w:rsidRPr="000E6399" w:rsidRDefault="00B43D4B" w:rsidP="00B43D4B">
      <w:pPr>
        <w:spacing w:line="360" w:lineRule="auto"/>
        <w:ind w:firstLine="709"/>
        <w:rPr>
          <w:sz w:val="28"/>
          <w:szCs w:val="28"/>
        </w:rPr>
      </w:pP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стальными лентами</w:t>
      </w:r>
      <w:r>
        <w:rPr>
          <w:sz w:val="28"/>
          <w:szCs w:val="28"/>
        </w:rPr>
        <w:t>.</w:t>
      </w:r>
    </w:p>
    <w:p w:rsidR="00B43D4B" w:rsidRPr="000E6399" w:rsidRDefault="00B43D4B" w:rsidP="00B43D4B">
      <w:pPr>
        <w:spacing w:line="360" w:lineRule="auto"/>
        <w:ind w:firstLine="54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Углы в теодолитном ходе измеряются теодолитами не менее 30" точности, одним полным приёмом.</w:t>
      </w:r>
    </w:p>
    <w:p w:rsidR="00B43D4B" w:rsidRPr="000E6399" w:rsidRDefault="00B43D4B" w:rsidP="00B43D4B">
      <w:pPr>
        <w:spacing w:line="360" w:lineRule="auto"/>
        <w:ind w:firstLine="720"/>
        <w:jc w:val="both"/>
        <w:rPr>
          <w:sz w:val="28"/>
          <w:szCs w:val="28"/>
        </w:rPr>
      </w:pPr>
      <w:r w:rsidRPr="000E6399">
        <w:rPr>
          <w:sz w:val="28"/>
          <w:szCs w:val="28"/>
        </w:rPr>
        <w:t>В соответствие с вышеизложенным при проведении работ будем использовать, ранее выбранны</w:t>
      </w:r>
      <w:r>
        <w:rPr>
          <w:sz w:val="28"/>
          <w:szCs w:val="28"/>
        </w:rPr>
        <w:t>й электронный тахеометр</w:t>
      </w:r>
      <w:r w:rsidRPr="000E6399">
        <w:rPr>
          <w:sz w:val="28"/>
          <w:szCs w:val="28"/>
        </w:rPr>
        <w:t xml:space="preserve">. </w:t>
      </w:r>
    </w:p>
    <w:p w:rsidR="00B43D4B" w:rsidRPr="003238EA" w:rsidRDefault="00B43D4B" w:rsidP="00B43D4B">
      <w:pPr>
        <w:spacing w:line="360" w:lineRule="auto"/>
        <w:ind w:firstLine="540"/>
        <w:jc w:val="both"/>
        <w:rPr>
          <w:sz w:val="28"/>
          <w:szCs w:val="28"/>
        </w:rPr>
      </w:pPr>
      <w:r w:rsidRPr="003238EA">
        <w:rPr>
          <w:sz w:val="28"/>
          <w:szCs w:val="28"/>
        </w:rPr>
        <w:t>В работе запроектирован</w:t>
      </w:r>
      <w:r w:rsidR="00787F0C">
        <w:rPr>
          <w:sz w:val="28"/>
          <w:szCs w:val="28"/>
        </w:rPr>
        <w:t>о</w:t>
      </w:r>
      <w:r w:rsidR="00384293">
        <w:rPr>
          <w:sz w:val="28"/>
          <w:szCs w:val="28"/>
        </w:rPr>
        <w:t xml:space="preserve"> </w:t>
      </w:r>
      <w:r w:rsidR="00787F0C">
        <w:rPr>
          <w:sz w:val="28"/>
          <w:szCs w:val="28"/>
        </w:rPr>
        <w:t>2</w:t>
      </w:r>
      <w:r w:rsidRPr="003238EA">
        <w:rPr>
          <w:sz w:val="28"/>
          <w:szCs w:val="28"/>
        </w:rPr>
        <w:t xml:space="preserve"> теодолитны</w:t>
      </w:r>
      <w:r w:rsidR="00787F0C">
        <w:rPr>
          <w:sz w:val="28"/>
          <w:szCs w:val="28"/>
        </w:rPr>
        <w:t>х</w:t>
      </w:r>
      <w:r w:rsidRPr="003238EA">
        <w:rPr>
          <w:sz w:val="28"/>
          <w:szCs w:val="28"/>
        </w:rPr>
        <w:t xml:space="preserve"> ход</w:t>
      </w:r>
      <w:r w:rsidR="00787F0C">
        <w:rPr>
          <w:sz w:val="28"/>
          <w:szCs w:val="28"/>
        </w:rPr>
        <w:t>а</w:t>
      </w:r>
      <w:r w:rsidRPr="003238EA">
        <w:rPr>
          <w:sz w:val="28"/>
          <w:szCs w:val="28"/>
        </w:rPr>
        <w:t>:</w:t>
      </w:r>
    </w:p>
    <w:p w:rsidR="00B43D4B" w:rsidRPr="003238EA" w:rsidRDefault="00B43D4B" w:rsidP="00B43D4B">
      <w:pPr>
        <w:spacing w:line="360" w:lineRule="auto"/>
        <w:rPr>
          <w:sz w:val="28"/>
          <w:szCs w:val="28"/>
        </w:rPr>
      </w:pPr>
      <w:r w:rsidRPr="003238EA">
        <w:rPr>
          <w:sz w:val="28"/>
          <w:szCs w:val="28"/>
        </w:rPr>
        <w:t>- для привязки О</w:t>
      </w:r>
      <w:r w:rsidR="00E23343">
        <w:rPr>
          <w:sz w:val="28"/>
          <w:szCs w:val="28"/>
        </w:rPr>
        <w:t>З</w:t>
      </w:r>
      <w:r w:rsidRPr="003238EA">
        <w:rPr>
          <w:sz w:val="28"/>
          <w:szCs w:val="28"/>
        </w:rPr>
        <w:t>-</w:t>
      </w:r>
      <w:r w:rsidR="00E23343">
        <w:rPr>
          <w:sz w:val="28"/>
          <w:szCs w:val="28"/>
        </w:rPr>
        <w:t>5</w:t>
      </w:r>
      <w:r w:rsidR="00384293">
        <w:rPr>
          <w:sz w:val="28"/>
          <w:szCs w:val="28"/>
        </w:rPr>
        <w:t>, ход от ПП</w:t>
      </w:r>
      <w:r w:rsidR="00787F0C">
        <w:rPr>
          <w:sz w:val="28"/>
          <w:szCs w:val="28"/>
        </w:rPr>
        <w:t>1</w:t>
      </w:r>
      <w:r w:rsidR="00E23343">
        <w:rPr>
          <w:sz w:val="28"/>
          <w:szCs w:val="28"/>
        </w:rPr>
        <w:t>6</w:t>
      </w:r>
      <w:r w:rsidRPr="003238EA">
        <w:rPr>
          <w:sz w:val="28"/>
          <w:szCs w:val="28"/>
        </w:rPr>
        <w:t xml:space="preserve"> до ПП</w:t>
      </w:r>
      <w:r w:rsidR="00787F0C">
        <w:rPr>
          <w:sz w:val="28"/>
          <w:szCs w:val="28"/>
        </w:rPr>
        <w:t>1</w:t>
      </w:r>
      <w:r w:rsidR="00E23343">
        <w:rPr>
          <w:sz w:val="28"/>
          <w:szCs w:val="28"/>
        </w:rPr>
        <w:t>7</w:t>
      </w:r>
      <w:r w:rsidRPr="003238EA">
        <w:rPr>
          <w:sz w:val="28"/>
          <w:szCs w:val="28"/>
        </w:rPr>
        <w:t>,</w:t>
      </w:r>
    </w:p>
    <w:p w:rsidR="00787F0C" w:rsidRPr="003238EA" w:rsidRDefault="00787F0C" w:rsidP="00787F0C">
      <w:pPr>
        <w:spacing w:line="360" w:lineRule="auto"/>
        <w:rPr>
          <w:sz w:val="28"/>
          <w:szCs w:val="28"/>
        </w:rPr>
      </w:pPr>
      <w:r w:rsidRPr="003238EA">
        <w:rPr>
          <w:sz w:val="28"/>
          <w:szCs w:val="28"/>
        </w:rPr>
        <w:t>- для привязки О</w:t>
      </w:r>
      <w:r w:rsidR="00E23343">
        <w:rPr>
          <w:sz w:val="28"/>
          <w:szCs w:val="28"/>
        </w:rPr>
        <w:t>З</w:t>
      </w:r>
      <w:r w:rsidRPr="003238EA">
        <w:rPr>
          <w:sz w:val="28"/>
          <w:szCs w:val="28"/>
        </w:rPr>
        <w:t>-</w:t>
      </w:r>
      <w:r>
        <w:rPr>
          <w:sz w:val="28"/>
          <w:szCs w:val="28"/>
        </w:rPr>
        <w:t>6, ход от ПП1</w:t>
      </w:r>
      <w:r w:rsidR="00E23343">
        <w:rPr>
          <w:sz w:val="28"/>
          <w:szCs w:val="28"/>
        </w:rPr>
        <w:t>4</w:t>
      </w:r>
      <w:r w:rsidRPr="003238EA">
        <w:rPr>
          <w:sz w:val="28"/>
          <w:szCs w:val="28"/>
        </w:rPr>
        <w:t xml:space="preserve"> до ПП</w:t>
      </w:r>
      <w:r>
        <w:rPr>
          <w:sz w:val="28"/>
          <w:szCs w:val="28"/>
        </w:rPr>
        <w:t>1</w:t>
      </w:r>
      <w:r w:rsidR="00E23343">
        <w:rPr>
          <w:sz w:val="28"/>
          <w:szCs w:val="28"/>
        </w:rPr>
        <w:t>5</w:t>
      </w:r>
      <w:r w:rsidRPr="003238EA">
        <w:rPr>
          <w:sz w:val="28"/>
          <w:szCs w:val="28"/>
        </w:rPr>
        <w:t>,</w:t>
      </w:r>
    </w:p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Выполним </w:t>
      </w:r>
      <w:proofErr w:type="spellStart"/>
      <w:r w:rsidRPr="000E6399">
        <w:rPr>
          <w:sz w:val="28"/>
          <w:szCs w:val="28"/>
        </w:rPr>
        <w:t>предрасчет</w:t>
      </w:r>
      <w:proofErr w:type="spellEnd"/>
      <w:r w:rsidRPr="000E6399">
        <w:rPr>
          <w:sz w:val="28"/>
          <w:szCs w:val="28"/>
        </w:rPr>
        <w:t xml:space="preserve"> точности планового положения </w:t>
      </w:r>
      <w:proofErr w:type="spellStart"/>
      <w:r w:rsidRPr="000E6399">
        <w:rPr>
          <w:sz w:val="28"/>
          <w:szCs w:val="28"/>
        </w:rPr>
        <w:t>опознака</w:t>
      </w:r>
      <w:proofErr w:type="spellEnd"/>
      <w:r w:rsidRPr="000E6399">
        <w:rPr>
          <w:sz w:val="28"/>
          <w:szCs w:val="28"/>
        </w:rPr>
        <w:t xml:space="preserve"> </w:t>
      </w:r>
      <w:r w:rsidR="00787F0C">
        <w:rPr>
          <w:sz w:val="28"/>
          <w:szCs w:val="28"/>
        </w:rPr>
        <w:t>во втором теодолитном ходе</w:t>
      </w:r>
      <w:r w:rsidRPr="000E6399">
        <w:rPr>
          <w:sz w:val="28"/>
          <w:szCs w:val="28"/>
        </w:rPr>
        <w:t xml:space="preserve"> от </w:t>
      </w:r>
      <w:r w:rsidR="00384293">
        <w:rPr>
          <w:sz w:val="28"/>
          <w:szCs w:val="28"/>
        </w:rPr>
        <w:t>ПП</w:t>
      </w:r>
      <w:r w:rsidR="00787F0C">
        <w:rPr>
          <w:sz w:val="28"/>
          <w:szCs w:val="28"/>
        </w:rPr>
        <w:t>1</w:t>
      </w:r>
      <w:r w:rsidR="00E23343">
        <w:rPr>
          <w:sz w:val="28"/>
          <w:szCs w:val="28"/>
        </w:rPr>
        <w:t>4</w:t>
      </w:r>
      <w:r w:rsidRPr="000E6399">
        <w:rPr>
          <w:sz w:val="28"/>
          <w:szCs w:val="28"/>
        </w:rPr>
        <w:t xml:space="preserve"> до </w:t>
      </w:r>
      <w:r w:rsidR="00384293">
        <w:rPr>
          <w:sz w:val="28"/>
          <w:szCs w:val="28"/>
        </w:rPr>
        <w:t>ПП</w:t>
      </w:r>
      <w:r w:rsidR="00787F0C">
        <w:rPr>
          <w:sz w:val="28"/>
          <w:szCs w:val="28"/>
        </w:rPr>
        <w:t>1</w:t>
      </w:r>
      <w:r w:rsidR="00E23343">
        <w:rPr>
          <w:sz w:val="28"/>
          <w:szCs w:val="28"/>
        </w:rPr>
        <w:t>5</w:t>
      </w:r>
      <w:r w:rsidRPr="000E6399">
        <w:rPr>
          <w:sz w:val="28"/>
          <w:szCs w:val="28"/>
        </w:rPr>
        <w:t xml:space="preserve">, длиной </w:t>
      </w:r>
      <w:r w:rsidR="00787F0C">
        <w:rPr>
          <w:sz w:val="28"/>
          <w:szCs w:val="28"/>
        </w:rPr>
        <w:t>2</w:t>
      </w:r>
      <w:r w:rsidRPr="000E6399">
        <w:rPr>
          <w:sz w:val="28"/>
          <w:szCs w:val="28"/>
        </w:rPr>
        <w:t>,</w:t>
      </w:r>
      <w:r w:rsidR="00AF283B">
        <w:rPr>
          <w:sz w:val="28"/>
          <w:szCs w:val="28"/>
        </w:rPr>
        <w:t>26</w:t>
      </w:r>
      <w:r w:rsidRPr="000E6399">
        <w:rPr>
          <w:sz w:val="28"/>
          <w:szCs w:val="28"/>
        </w:rPr>
        <w:t xml:space="preserve"> км.</w:t>
      </w:r>
    </w:p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lastRenderedPageBreak/>
        <w:t>Для расчета точности определения положения О</w:t>
      </w:r>
      <w:r w:rsidR="00E23343">
        <w:rPr>
          <w:sz w:val="28"/>
          <w:szCs w:val="28"/>
        </w:rPr>
        <w:t>З</w:t>
      </w:r>
      <w:r>
        <w:rPr>
          <w:sz w:val="28"/>
          <w:szCs w:val="28"/>
        </w:rPr>
        <w:t>-</w:t>
      </w:r>
      <w:r w:rsidR="000A7236">
        <w:rPr>
          <w:sz w:val="28"/>
          <w:szCs w:val="28"/>
        </w:rPr>
        <w:t>6</w:t>
      </w:r>
      <w:r w:rsidRPr="000E6399">
        <w:rPr>
          <w:sz w:val="28"/>
          <w:szCs w:val="28"/>
        </w:rPr>
        <w:t>, необходимо определить форму теодолитного хода.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Сделаем это по аналогии с полигонометрическим ходом.</w:t>
      </w:r>
    </w:p>
    <w:p w:rsidR="00B43D4B" w:rsidRPr="000E6399" w:rsidRDefault="00B43D4B" w:rsidP="00B43D4B">
      <w:pPr>
        <w:spacing w:line="360" w:lineRule="auto"/>
        <w:ind w:firstLine="709"/>
        <w:jc w:val="both"/>
        <w:rPr>
          <w:sz w:val="28"/>
          <w:szCs w:val="28"/>
        </w:rPr>
      </w:pPr>
      <w:r w:rsidRPr="000E6399">
        <w:rPr>
          <w:sz w:val="28"/>
          <w:szCs w:val="28"/>
        </w:rPr>
        <w:t xml:space="preserve">Теодолитный ход перенесем на отдельную кальку, на ней определим центр тяжести и проведем необходимые нам измерения, результаты занесем в таблицу </w:t>
      </w:r>
      <w:r>
        <w:rPr>
          <w:sz w:val="28"/>
          <w:szCs w:val="28"/>
        </w:rPr>
        <w:t>4.8</w:t>
      </w:r>
      <w:r w:rsidRPr="000E6399">
        <w:rPr>
          <w:sz w:val="28"/>
          <w:szCs w:val="28"/>
        </w:rPr>
        <w:t>.</w:t>
      </w:r>
    </w:p>
    <w:p w:rsidR="00B43D4B" w:rsidRPr="000E6399" w:rsidRDefault="00B43D4B" w:rsidP="00B43D4B">
      <w:pPr>
        <w:tabs>
          <w:tab w:val="left" w:pos="6615"/>
        </w:tabs>
        <w:spacing w:line="360" w:lineRule="auto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0E6399">
        <w:rPr>
          <w:sz w:val="28"/>
          <w:szCs w:val="28"/>
        </w:rPr>
        <w:t xml:space="preserve">аблица </w:t>
      </w:r>
      <w:r>
        <w:rPr>
          <w:sz w:val="28"/>
          <w:szCs w:val="28"/>
        </w:rPr>
        <w:t>4.8</w:t>
      </w:r>
    </w:p>
    <w:tbl>
      <w:tblPr>
        <w:tblW w:w="8411" w:type="dxa"/>
        <w:jc w:val="center"/>
        <w:tblLook w:val="0000" w:firstRow="0" w:lastRow="0" w:firstColumn="0" w:lastColumn="0" w:noHBand="0" w:noVBand="0"/>
      </w:tblPr>
      <w:tblGrid>
        <w:gridCol w:w="1898"/>
        <w:gridCol w:w="2115"/>
        <w:gridCol w:w="11"/>
        <w:gridCol w:w="1221"/>
        <w:gridCol w:w="1559"/>
        <w:gridCol w:w="1607"/>
      </w:tblGrid>
      <w:tr w:rsidR="00B43D4B" w:rsidRPr="000E6399" w:rsidTr="00BE10A2">
        <w:trPr>
          <w:trHeight w:val="765"/>
          <w:jc w:val="center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proofErr w:type="gramStart"/>
            <w:r w:rsidRPr="000E6399">
              <w:rPr>
                <w:sz w:val="28"/>
                <w:szCs w:val="28"/>
              </w:rPr>
              <w:t>Пункты</w:t>
            </w:r>
            <w:r>
              <w:rPr>
                <w:sz w:val="28"/>
                <w:szCs w:val="28"/>
              </w:rPr>
              <w:t xml:space="preserve"> </w:t>
            </w:r>
            <w:r w:rsidRPr="000E6399">
              <w:rPr>
                <w:sz w:val="28"/>
                <w:szCs w:val="28"/>
              </w:rPr>
              <w:t xml:space="preserve"> хода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длина сторон</w:t>
            </w:r>
            <w:r>
              <w:rPr>
                <w:sz w:val="28"/>
                <w:szCs w:val="28"/>
              </w:rPr>
              <w:t xml:space="preserve"> </w:t>
            </w:r>
            <w:r w:rsidRPr="000E6399">
              <w:rPr>
                <w:sz w:val="28"/>
                <w:szCs w:val="28"/>
              </w:rPr>
              <w:t>м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E6399">
              <w:rPr>
                <w:position w:val="-6"/>
                <w:sz w:val="28"/>
                <w:szCs w:val="28"/>
              </w:rPr>
              <w:object w:dxaOrig="279" w:dyaOrig="320">
                <v:shape id="_x0000_i1161" type="#_x0000_t75" style="width:14.25pt;height:15.75pt" o:ole="">
                  <v:imagedata r:id="rId49" o:title=""/>
                </v:shape>
                <o:OLEObject Type="Embed" ProgID="Equation.3" ShapeID="_x0000_i1161" DrawAspect="Content" ObjectID="_1669485260" r:id="rId278"/>
              </w:object>
            </w:r>
          </w:p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градусы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E6399">
              <w:rPr>
                <w:position w:val="-10"/>
                <w:sz w:val="28"/>
                <w:szCs w:val="28"/>
              </w:rPr>
              <w:object w:dxaOrig="200" w:dyaOrig="260">
                <v:shape id="_x0000_i1162" type="#_x0000_t75" style="width:9.75pt;height:12.75pt" o:ole="">
                  <v:imagedata r:id="rId47" o:title=""/>
                </v:shape>
                <o:OLEObject Type="Embed" ProgID="Equation.3" ShapeID="_x0000_i1162" DrawAspect="Content" ObjectID="_1669485261" r:id="rId279"/>
              </w:object>
            </w:r>
          </w:p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м 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 w:rsidRPr="000E6399">
              <w:rPr>
                <w:sz w:val="28"/>
                <w:szCs w:val="28"/>
                <w:lang w:val="en-US"/>
              </w:rPr>
              <w:t>L</w:t>
            </w:r>
          </w:p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E6399">
              <w:rPr>
                <w:sz w:val="28"/>
                <w:szCs w:val="28"/>
              </w:rPr>
              <w:t>м </w:t>
            </w:r>
          </w:p>
        </w:tc>
      </w:tr>
      <w:tr w:rsidR="00B43D4B" w:rsidRPr="000E6399" w:rsidTr="00BE10A2">
        <w:trPr>
          <w:trHeight w:val="255"/>
          <w:jc w:val="center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D4B" w:rsidRPr="000E6399" w:rsidRDefault="00E67F8B" w:rsidP="00E2334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C6E11">
              <w:rPr>
                <w:sz w:val="28"/>
                <w:szCs w:val="28"/>
              </w:rPr>
              <w:t>1</w:t>
            </w:r>
            <w:r w:rsidR="00E2334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314</w:t>
            </w: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874</w:t>
            </w:r>
          </w:p>
        </w:tc>
      </w:tr>
      <w:tr w:rsidR="00B43D4B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Т1</w:t>
            </w:r>
            <w:r w:rsidR="001C6E1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43D4B" w:rsidRPr="000E6399" w:rsidTr="001C6E11">
        <w:trPr>
          <w:trHeight w:val="322"/>
          <w:jc w:val="center"/>
        </w:trPr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43D4B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1C6E1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43D4B" w:rsidRPr="000E6399" w:rsidTr="001C6E11">
        <w:trPr>
          <w:trHeight w:val="322"/>
          <w:jc w:val="center"/>
        </w:trPr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43D4B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1C6E1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43D4B" w:rsidRPr="000E6399" w:rsidTr="001C6E11">
        <w:trPr>
          <w:trHeight w:val="322"/>
          <w:jc w:val="center"/>
        </w:trPr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43D4B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C75322" w:rsidP="00E2334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2334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-</w:t>
            </w:r>
            <w:r w:rsidR="001C6E11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43D4B" w:rsidRPr="000E6399" w:rsidTr="001C6E11">
        <w:trPr>
          <w:trHeight w:val="322"/>
          <w:jc w:val="center"/>
        </w:trPr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Т14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Т15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Т16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Т17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445"/>
          <w:jc w:val="center"/>
        </w:trPr>
        <w:tc>
          <w:tcPr>
            <w:tcW w:w="18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Т18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C6E11" w:rsidRPr="000E6399" w:rsidTr="001C6E11">
        <w:trPr>
          <w:trHeight w:val="322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Т19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E11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E11" w:rsidRPr="000E6399" w:rsidRDefault="001C6E11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C75322" w:rsidRPr="000E6399" w:rsidTr="001C6E11">
        <w:trPr>
          <w:trHeight w:val="322"/>
          <w:jc w:val="center"/>
        </w:trPr>
        <w:tc>
          <w:tcPr>
            <w:tcW w:w="18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5322" w:rsidRPr="000E6399" w:rsidRDefault="00C75322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5322" w:rsidRDefault="00CC4AA0" w:rsidP="00AF28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F283B">
              <w:rPr>
                <w:sz w:val="28"/>
                <w:szCs w:val="28"/>
              </w:rPr>
              <w:t>52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5322" w:rsidRDefault="00AF283B" w:rsidP="001C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322" w:rsidRPr="000E6399" w:rsidRDefault="00C75322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322" w:rsidRPr="000E6399" w:rsidRDefault="00C75322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43D4B" w:rsidRPr="000E6399" w:rsidTr="001C6E11">
        <w:trPr>
          <w:trHeight w:val="357"/>
          <w:jc w:val="center"/>
        </w:trPr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B43D4B" w:rsidP="00E23343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C6E11">
              <w:rPr>
                <w:sz w:val="28"/>
                <w:szCs w:val="28"/>
              </w:rPr>
              <w:t>1</w:t>
            </w:r>
            <w:r w:rsidR="00E23343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D4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</w:t>
            </w: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D4B" w:rsidRPr="000E6399" w:rsidRDefault="00B43D4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F283B" w:rsidRPr="000E6399" w:rsidTr="00AF283B">
        <w:trPr>
          <w:trHeight w:val="483"/>
          <w:jc w:val="center"/>
        </w:trPr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F283B">
              <w:rPr>
                <w:position w:val="-14"/>
                <w:sz w:val="28"/>
                <w:szCs w:val="28"/>
              </w:rPr>
              <w:object w:dxaOrig="1040" w:dyaOrig="400">
                <v:shape id="_x0000_i1163" type="#_x0000_t75" style="width:52.5pt;height:20.25pt" o:ole="">
                  <v:imagedata r:id="rId280" o:title=""/>
                </v:shape>
                <o:OLEObject Type="Embed" ProgID="Equation.DSMT4" ShapeID="_x0000_i1163" DrawAspect="Content" ObjectID="_1669485262" r:id="rId281"/>
              </w:object>
            </w:r>
          </w:p>
        </w:tc>
        <w:tc>
          <w:tcPr>
            <w:tcW w:w="123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F283B" w:rsidRPr="000E6399" w:rsidTr="00AF283B">
        <w:trPr>
          <w:trHeight w:val="70"/>
          <w:jc w:val="center"/>
        </w:trPr>
        <w:tc>
          <w:tcPr>
            <w:tcW w:w="1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2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3B" w:rsidRPr="000E6399" w:rsidRDefault="00AF283B" w:rsidP="001C6E11">
            <w:pPr>
              <w:overflowPunct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</w:tbl>
    <w:p w:rsidR="00B43D4B" w:rsidRPr="000E6399" w:rsidRDefault="00B43D4B" w:rsidP="00B43D4B">
      <w:pPr>
        <w:spacing w:line="360" w:lineRule="auto"/>
        <w:ind w:firstLine="540"/>
        <w:rPr>
          <w:sz w:val="28"/>
          <w:szCs w:val="28"/>
        </w:rPr>
      </w:pPr>
      <w:r w:rsidRPr="000E6399">
        <w:rPr>
          <w:sz w:val="28"/>
          <w:szCs w:val="28"/>
        </w:rPr>
        <w:t>Проверим выполнение условий вытянутости хода.</w:t>
      </w:r>
    </w:p>
    <w:p w:rsidR="00B43D4B" w:rsidRPr="000E6399" w:rsidRDefault="00B43D4B" w:rsidP="00B43D4B">
      <w:pPr>
        <w:tabs>
          <w:tab w:val="left" w:pos="6615"/>
        </w:tabs>
        <w:spacing w:line="360" w:lineRule="auto"/>
        <w:ind w:firstLine="720"/>
        <w:rPr>
          <w:sz w:val="28"/>
          <w:szCs w:val="28"/>
        </w:rPr>
      </w:pPr>
      <w:r w:rsidRPr="000E6399">
        <w:rPr>
          <w:sz w:val="28"/>
          <w:szCs w:val="28"/>
        </w:rPr>
        <w:t xml:space="preserve">Первое </w:t>
      </w:r>
      <w:proofErr w:type="gramStart"/>
      <w:r w:rsidRPr="000E6399">
        <w:rPr>
          <w:sz w:val="28"/>
          <w:szCs w:val="28"/>
        </w:rPr>
        <w:t xml:space="preserve">условие  </w:t>
      </w:r>
      <w:r w:rsidRPr="000E6399">
        <w:rPr>
          <w:position w:val="-24"/>
          <w:sz w:val="28"/>
          <w:szCs w:val="28"/>
        </w:rPr>
        <w:object w:dxaOrig="1160" w:dyaOrig="620">
          <v:shape id="_x0000_i1164" type="#_x0000_t75" style="width:57.75pt;height:30.75pt" o:ole="">
            <v:imagedata r:id="rId282" o:title=""/>
          </v:shape>
          <o:OLEObject Type="Embed" ProgID="Equation.3" ShapeID="_x0000_i1164" DrawAspect="Content" ObjectID="_1669485263" r:id="rId283"/>
        </w:object>
      </w:r>
      <w:r w:rsidRPr="000E6399">
        <w:rPr>
          <w:sz w:val="28"/>
          <w:szCs w:val="28"/>
        </w:rPr>
        <w:t>,</w:t>
      </w:r>
      <w:proofErr w:type="gramEnd"/>
      <w:r w:rsidRPr="000E6399">
        <w:rPr>
          <w:sz w:val="28"/>
          <w:szCs w:val="28"/>
        </w:rPr>
        <w:t xml:space="preserve"> где </w:t>
      </w:r>
      <w:r w:rsidRPr="000E6399">
        <w:rPr>
          <w:position w:val="-12"/>
          <w:sz w:val="28"/>
          <w:szCs w:val="28"/>
        </w:rPr>
        <w:object w:dxaOrig="460" w:dyaOrig="360">
          <v:shape id="_x0000_i1165" type="#_x0000_t75" style="width:23.25pt;height:18pt" o:ole="">
            <v:imagedata r:id="rId57" o:title=""/>
          </v:shape>
          <o:OLEObject Type="Embed" ProgID="Equation.3" ShapeID="_x0000_i1165" DrawAspect="Content" ObjectID="_1669485264" r:id="rId284"/>
        </w:objec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максимальное значение удаление пункта хода от замыкающей проведенной через центр тяжести,</w:t>
      </w:r>
      <w:r w:rsidRPr="000E6399">
        <w:rPr>
          <w:sz w:val="28"/>
          <w:szCs w:val="28"/>
          <w:lang w:val="en-US"/>
        </w:rPr>
        <w:t>L</w:t>
      </w:r>
      <w:r w:rsidRPr="000E6399">
        <w:rPr>
          <w:sz w:val="28"/>
          <w:szCs w:val="28"/>
        </w:rPr>
        <w:t>-длина замыкающей.</w:t>
      </w:r>
    </w:p>
    <w:p w:rsidR="00B43D4B" w:rsidRPr="000E6399" w:rsidRDefault="00AF283B" w:rsidP="00B43D4B">
      <w:pPr>
        <w:tabs>
          <w:tab w:val="left" w:pos="6615"/>
        </w:tabs>
        <w:spacing w:line="360" w:lineRule="auto"/>
        <w:ind w:firstLine="540"/>
        <w:jc w:val="center"/>
        <w:rPr>
          <w:sz w:val="28"/>
          <w:szCs w:val="28"/>
        </w:rPr>
      </w:pPr>
      <w:r w:rsidRPr="003B27EC">
        <w:rPr>
          <w:position w:val="-54"/>
          <w:sz w:val="28"/>
          <w:szCs w:val="28"/>
        </w:rPr>
        <w:object w:dxaOrig="2320" w:dyaOrig="1300">
          <v:shape id="_x0000_i1166" type="#_x0000_t75" style="width:115.5pt;height:65.25pt" o:ole="">
            <v:imagedata r:id="rId285" o:title=""/>
          </v:shape>
          <o:OLEObject Type="Embed" ProgID="Equation.DSMT4" ShapeID="_x0000_i1166" DrawAspect="Content" ObjectID="_1669485265" r:id="rId286"/>
        </w:object>
      </w:r>
    </w:p>
    <w:p w:rsidR="00B43D4B" w:rsidRPr="000E6399" w:rsidRDefault="00B43D4B" w:rsidP="00B43D4B">
      <w:pPr>
        <w:tabs>
          <w:tab w:val="left" w:pos="6615"/>
        </w:tabs>
        <w:spacing w:line="360" w:lineRule="auto"/>
        <w:ind w:firstLine="720"/>
        <w:rPr>
          <w:sz w:val="28"/>
          <w:szCs w:val="28"/>
        </w:rPr>
      </w:pPr>
      <w:proofErr w:type="gramStart"/>
      <w:r w:rsidRPr="000E6399">
        <w:rPr>
          <w:sz w:val="28"/>
          <w:szCs w:val="28"/>
        </w:rPr>
        <w:t>Условие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 xml:space="preserve"> </w:t>
      </w:r>
      <w:r w:rsidR="00C75322">
        <w:rPr>
          <w:sz w:val="28"/>
          <w:szCs w:val="28"/>
        </w:rPr>
        <w:t>не</w:t>
      </w:r>
      <w:proofErr w:type="gramEnd"/>
      <w:r w:rsidR="00C75322"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выполняется.</w:t>
      </w:r>
    </w:p>
    <w:p w:rsidR="00B43D4B" w:rsidRDefault="00B43D4B" w:rsidP="00B43D4B">
      <w:pPr>
        <w:tabs>
          <w:tab w:val="left" w:pos="6615"/>
        </w:tabs>
        <w:spacing w:line="360" w:lineRule="auto"/>
        <w:ind w:firstLine="720"/>
        <w:rPr>
          <w:sz w:val="28"/>
          <w:szCs w:val="28"/>
        </w:rPr>
      </w:pPr>
      <w:r w:rsidRPr="000E6399">
        <w:rPr>
          <w:sz w:val="28"/>
          <w:szCs w:val="28"/>
        </w:rPr>
        <w:t xml:space="preserve">Второе </w:t>
      </w:r>
      <w:proofErr w:type="gramStart"/>
      <w:r w:rsidRPr="000E6399">
        <w:rPr>
          <w:sz w:val="28"/>
          <w:szCs w:val="28"/>
        </w:rPr>
        <w:t xml:space="preserve">условие </w:t>
      </w:r>
      <w:r w:rsidRPr="000E6399">
        <w:rPr>
          <w:position w:val="-12"/>
          <w:sz w:val="28"/>
          <w:szCs w:val="28"/>
        </w:rPr>
        <w:object w:dxaOrig="1080" w:dyaOrig="380">
          <v:shape id="_x0000_i1167" type="#_x0000_t75" style="width:54pt;height:18.75pt" o:ole="">
            <v:imagedata r:id="rId65" o:title=""/>
          </v:shape>
          <o:OLEObject Type="Embed" ProgID="Equation.3" ShapeID="_x0000_i1167" DrawAspect="Content" ObjectID="_1669485266" r:id="rId287"/>
        </w:object>
      </w:r>
      <w:r w:rsidRPr="000E6399">
        <w:rPr>
          <w:sz w:val="28"/>
          <w:szCs w:val="28"/>
        </w:rPr>
        <w:t>,</w:t>
      </w:r>
      <w:proofErr w:type="gramEnd"/>
    </w:p>
    <w:p w:rsidR="00B43D4B" w:rsidRPr="000E6399" w:rsidRDefault="00B43D4B" w:rsidP="00B43D4B">
      <w:pPr>
        <w:tabs>
          <w:tab w:val="left" w:pos="6615"/>
        </w:tabs>
        <w:spacing w:line="360" w:lineRule="auto"/>
        <w:rPr>
          <w:sz w:val="28"/>
          <w:szCs w:val="28"/>
        </w:rPr>
      </w:pPr>
      <w:r w:rsidRPr="000E6399">
        <w:rPr>
          <w:sz w:val="28"/>
          <w:szCs w:val="28"/>
        </w:rPr>
        <w:t xml:space="preserve">где </w:t>
      </w:r>
      <w:r w:rsidRPr="000E6399">
        <w:rPr>
          <w:position w:val="-12"/>
          <w:sz w:val="28"/>
          <w:szCs w:val="28"/>
        </w:rPr>
        <w:object w:dxaOrig="480" w:dyaOrig="380">
          <v:shape id="_x0000_i1168" type="#_x0000_t75" style="width:24pt;height:18.75pt" o:ole="">
            <v:imagedata r:id="rId67" o:title=""/>
          </v:shape>
          <o:OLEObject Type="Embed" ProgID="Equation.3" ShapeID="_x0000_i1168" DrawAspect="Content" ObjectID="_1669485267" r:id="rId288"/>
        </w:object>
      </w:r>
      <w:r w:rsidRPr="000E6399">
        <w:rPr>
          <w:sz w:val="28"/>
          <w:szCs w:val="28"/>
        </w:rPr>
        <w:t>-максимальное значение угла между направлением замыкающей и стороной хода.</w:t>
      </w:r>
    </w:p>
    <w:p w:rsidR="00B43D4B" w:rsidRPr="000E6399" w:rsidRDefault="006034B3" w:rsidP="00B43D4B">
      <w:pPr>
        <w:tabs>
          <w:tab w:val="left" w:pos="6615"/>
        </w:tabs>
        <w:spacing w:line="360" w:lineRule="auto"/>
        <w:rPr>
          <w:sz w:val="28"/>
          <w:szCs w:val="28"/>
        </w:rPr>
      </w:pPr>
      <w:r w:rsidRPr="000E6399">
        <w:rPr>
          <w:position w:val="-12"/>
          <w:sz w:val="28"/>
          <w:szCs w:val="28"/>
        </w:rPr>
        <w:object w:dxaOrig="1020" w:dyaOrig="380">
          <v:shape id="_x0000_i1169" type="#_x0000_t75" style="width:51pt;height:18.75pt" o:ole="">
            <v:imagedata r:id="rId289" o:title=""/>
          </v:shape>
          <o:OLEObject Type="Embed" ProgID="Equation.DSMT4" ShapeID="_x0000_i1169" DrawAspect="Content" ObjectID="_1669485268" r:id="rId290"/>
        </w:object>
      </w:r>
      <w:r w:rsidR="00B43D4B">
        <w:rPr>
          <w:sz w:val="28"/>
          <w:szCs w:val="28"/>
        </w:rPr>
        <w:t xml:space="preserve"> следовательно, условие </w:t>
      </w:r>
      <w:r w:rsidR="00C75322">
        <w:rPr>
          <w:sz w:val="28"/>
          <w:szCs w:val="28"/>
        </w:rPr>
        <w:t xml:space="preserve">не </w:t>
      </w:r>
      <w:r w:rsidR="00B43D4B" w:rsidRPr="000E6399">
        <w:rPr>
          <w:sz w:val="28"/>
          <w:szCs w:val="28"/>
        </w:rPr>
        <w:t>выполняется.</w:t>
      </w:r>
    </w:p>
    <w:p w:rsidR="00B43D4B" w:rsidRDefault="00B43D4B" w:rsidP="00B43D4B">
      <w:pPr>
        <w:tabs>
          <w:tab w:val="left" w:pos="6615"/>
        </w:tabs>
        <w:spacing w:line="360" w:lineRule="auto"/>
        <w:ind w:firstLine="720"/>
        <w:rPr>
          <w:sz w:val="28"/>
          <w:szCs w:val="28"/>
        </w:rPr>
      </w:pPr>
      <w:r w:rsidRPr="000E6399">
        <w:rPr>
          <w:sz w:val="28"/>
          <w:szCs w:val="28"/>
        </w:rPr>
        <w:t xml:space="preserve">Третье </w:t>
      </w:r>
      <w:proofErr w:type="gramStart"/>
      <w:r w:rsidRPr="000E6399">
        <w:rPr>
          <w:sz w:val="28"/>
          <w:szCs w:val="28"/>
        </w:rPr>
        <w:t xml:space="preserve">условие </w:t>
      </w:r>
      <w:r w:rsidRPr="000E6399">
        <w:rPr>
          <w:position w:val="-24"/>
          <w:sz w:val="28"/>
          <w:szCs w:val="28"/>
        </w:rPr>
        <w:object w:dxaOrig="840" w:dyaOrig="620">
          <v:shape id="_x0000_i1170" type="#_x0000_t75" style="width:42pt;height:30.75pt" o:ole="">
            <v:imagedata r:id="rId71" o:title=""/>
          </v:shape>
          <o:OLEObject Type="Embed" ProgID="Equation.3" ShapeID="_x0000_i1170" DrawAspect="Content" ObjectID="_1669485269" r:id="rId291"/>
        </w:object>
      </w:r>
      <w:r w:rsidRPr="000E6399">
        <w:rPr>
          <w:sz w:val="28"/>
          <w:szCs w:val="28"/>
        </w:rPr>
        <w:t>,</w:t>
      </w:r>
      <w:proofErr w:type="gramEnd"/>
      <w:r w:rsidRPr="000E6399">
        <w:rPr>
          <w:sz w:val="28"/>
          <w:szCs w:val="28"/>
        </w:rPr>
        <w:t xml:space="preserve"> </w:t>
      </w:r>
    </w:p>
    <w:p w:rsidR="00B43D4B" w:rsidRDefault="00B43D4B" w:rsidP="00B43D4B">
      <w:pPr>
        <w:tabs>
          <w:tab w:val="left" w:pos="6615"/>
        </w:tabs>
        <w:spacing w:line="360" w:lineRule="auto"/>
        <w:rPr>
          <w:sz w:val="28"/>
          <w:szCs w:val="28"/>
        </w:rPr>
      </w:pPr>
      <w:proofErr w:type="gramStart"/>
      <w:r w:rsidRPr="000E6399">
        <w:rPr>
          <w:sz w:val="28"/>
          <w:szCs w:val="28"/>
        </w:rPr>
        <w:t xml:space="preserve">где </w:t>
      </w:r>
      <w:r w:rsidRPr="000E6399">
        <w:rPr>
          <w:position w:val="-10"/>
          <w:sz w:val="28"/>
          <w:szCs w:val="28"/>
        </w:rPr>
        <w:object w:dxaOrig="340" w:dyaOrig="340">
          <v:shape id="_x0000_i1171" type="#_x0000_t75" style="width:17.25pt;height:17.25pt" o:ole="">
            <v:imagedata r:id="rId73" o:title=""/>
          </v:shape>
          <o:OLEObject Type="Embed" ProgID="Equation.3" ShapeID="_x0000_i1171" DrawAspect="Content" ObjectID="_1669485270" r:id="rId292"/>
        </w:objec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длина хода,</w:t>
      </w:r>
    </w:p>
    <w:p w:rsidR="00B43D4B" w:rsidRPr="000E6399" w:rsidRDefault="00B43D4B" w:rsidP="00B43D4B">
      <w:pPr>
        <w:tabs>
          <w:tab w:val="left" w:pos="661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E6399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</w:t>
      </w:r>
      <w:r w:rsidRPr="000E63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 w:rsidRPr="000E6399">
        <w:rPr>
          <w:sz w:val="28"/>
          <w:szCs w:val="28"/>
        </w:rPr>
        <w:t>длина</w:t>
      </w:r>
      <w:proofErr w:type="gramEnd"/>
      <w:r w:rsidRPr="000E6399">
        <w:rPr>
          <w:sz w:val="28"/>
          <w:szCs w:val="28"/>
        </w:rPr>
        <w:t xml:space="preserve"> замыкающей хода.</w:t>
      </w:r>
    </w:p>
    <w:p w:rsidR="00B43D4B" w:rsidRDefault="006034B3" w:rsidP="00B43D4B">
      <w:pPr>
        <w:tabs>
          <w:tab w:val="left" w:pos="6615"/>
        </w:tabs>
        <w:spacing w:line="360" w:lineRule="auto"/>
        <w:jc w:val="center"/>
        <w:rPr>
          <w:sz w:val="28"/>
          <w:szCs w:val="28"/>
        </w:rPr>
      </w:pPr>
      <w:r w:rsidRPr="000E6399">
        <w:rPr>
          <w:position w:val="-24"/>
          <w:sz w:val="28"/>
          <w:szCs w:val="28"/>
        </w:rPr>
        <w:object w:dxaOrig="2160" w:dyaOrig="660">
          <v:shape id="_x0000_i1172" type="#_x0000_t75" style="width:107.25pt;height:33pt" o:ole="">
            <v:imagedata r:id="rId293" o:title=""/>
          </v:shape>
          <o:OLEObject Type="Embed" ProgID="Equation.DSMT4" ShapeID="_x0000_i1172" DrawAspect="Content" ObjectID="_1669485271" r:id="rId294"/>
        </w:object>
      </w:r>
    </w:p>
    <w:p w:rsidR="00B43D4B" w:rsidRPr="000E6399" w:rsidRDefault="00B43D4B" w:rsidP="00B43D4B">
      <w:pPr>
        <w:tabs>
          <w:tab w:val="left" w:pos="6615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У</w:t>
      </w:r>
      <w:r w:rsidRPr="000E6399">
        <w:rPr>
          <w:sz w:val="28"/>
          <w:szCs w:val="28"/>
        </w:rPr>
        <w:t xml:space="preserve">словие </w:t>
      </w:r>
      <w:r w:rsidR="00C75322">
        <w:rPr>
          <w:sz w:val="28"/>
          <w:szCs w:val="28"/>
        </w:rPr>
        <w:t xml:space="preserve">не </w:t>
      </w:r>
      <w:r w:rsidRPr="000E6399">
        <w:rPr>
          <w:sz w:val="28"/>
          <w:szCs w:val="28"/>
        </w:rPr>
        <w:t>выполняется.</w:t>
      </w:r>
    </w:p>
    <w:p w:rsidR="00B43D4B" w:rsidRDefault="00C75322" w:rsidP="00B43D4B">
      <w:pPr>
        <w:tabs>
          <w:tab w:val="left" w:pos="66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 в</w:t>
      </w:r>
      <w:r w:rsidR="00B43D4B">
        <w:rPr>
          <w:sz w:val="28"/>
          <w:szCs w:val="28"/>
        </w:rPr>
        <w:t>ыполня</w:t>
      </w:r>
      <w:r w:rsidR="00BB0BF9">
        <w:rPr>
          <w:sz w:val="28"/>
          <w:szCs w:val="28"/>
        </w:rPr>
        <w:t>ю</w:t>
      </w:r>
      <w:r w:rsidR="00B43D4B">
        <w:rPr>
          <w:sz w:val="28"/>
          <w:szCs w:val="28"/>
        </w:rPr>
        <w:t xml:space="preserve">тся </w:t>
      </w:r>
      <w:r w:rsidR="00BB0BF9">
        <w:rPr>
          <w:sz w:val="28"/>
          <w:szCs w:val="28"/>
        </w:rPr>
        <w:t>все</w:t>
      </w:r>
      <w:r w:rsidR="00B43D4B">
        <w:rPr>
          <w:sz w:val="28"/>
          <w:szCs w:val="28"/>
        </w:rPr>
        <w:t xml:space="preserve"> условия</w:t>
      </w:r>
      <w:r w:rsidR="00B43D4B" w:rsidRPr="000E6399">
        <w:rPr>
          <w:sz w:val="28"/>
          <w:szCs w:val="28"/>
        </w:rPr>
        <w:t xml:space="preserve"> вытянутости хода, можно сделать вывод, что ход от </w:t>
      </w:r>
      <w:r w:rsidR="00564B75">
        <w:rPr>
          <w:sz w:val="28"/>
          <w:szCs w:val="28"/>
        </w:rPr>
        <w:t>П</w:t>
      </w:r>
      <w:r w:rsidR="006034B3">
        <w:rPr>
          <w:sz w:val="28"/>
          <w:szCs w:val="28"/>
        </w:rPr>
        <w:t>16</w:t>
      </w:r>
      <w:r w:rsidR="00B43D4B" w:rsidRPr="000E6399">
        <w:rPr>
          <w:sz w:val="28"/>
          <w:szCs w:val="28"/>
        </w:rPr>
        <w:t xml:space="preserve"> до </w:t>
      </w:r>
      <w:r w:rsidR="00B43D4B">
        <w:rPr>
          <w:sz w:val="28"/>
          <w:szCs w:val="28"/>
        </w:rPr>
        <w:t>П</w:t>
      </w:r>
      <w:r w:rsidR="006034B3">
        <w:rPr>
          <w:sz w:val="28"/>
          <w:szCs w:val="28"/>
        </w:rPr>
        <w:t>17</w:t>
      </w:r>
      <w:r w:rsidR="00B43D4B" w:rsidRPr="000E6399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изогнутым</w:t>
      </w:r>
      <w:r w:rsidR="00B43D4B" w:rsidRPr="000E6399">
        <w:rPr>
          <w:sz w:val="28"/>
          <w:szCs w:val="28"/>
        </w:rPr>
        <w:t>.</w:t>
      </w:r>
    </w:p>
    <w:p w:rsidR="00AB0BB5" w:rsidRDefault="00AB0BB5" w:rsidP="00AB0BB5">
      <w:pPr>
        <w:spacing w:line="360" w:lineRule="auto"/>
        <w:ind w:firstLine="72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расчетах величину СКП положения конечной точки изогнутого хода при предварительно уравненных горизонтальных углах в ходе вычисляют по формуле:</w:t>
      </w:r>
    </w:p>
    <w:p w:rsidR="00AB0BB5" w:rsidRDefault="00AB0BB5" w:rsidP="00AB0BB5">
      <w:pPr>
        <w:overflowPunct/>
        <w:autoSpaceDE/>
        <w:adjustRightInd/>
        <w:spacing w:line="360" w:lineRule="auto"/>
        <w:ind w:firstLine="720"/>
        <w:jc w:val="right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2400" w:dyaOrig="735">
          <v:shape id="_x0000_i1173" type="#_x0000_t75" style="width:120pt;height:36.75pt" o:ole="">
            <v:imagedata r:id="rId91" o:title=""/>
          </v:shape>
          <o:OLEObject Type="Embed" ProgID="Equation.3" ShapeID="_x0000_i1173" DrawAspect="Content" ObjectID="_1669485272" r:id="rId295"/>
        </w:objec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="00444B3E">
        <w:rPr>
          <w:position w:val="-29"/>
        </w:rPr>
        <w:pict>
          <v:shape id="_x0000_i1174" type="#_x0000_t75" style="width:246pt;height:44.25pt" equationxml="&lt;">
            <v:imagedata r:id="rId296" o:title="" chromakey="white"/>
          </v:shape>
        </w:pic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                                 (4.18)</w:t>
      </w:r>
    </w:p>
    <w:p w:rsidR="00AB0BB5" w:rsidRDefault="00AB0BB5" w:rsidP="00AB0BB5">
      <w:pPr>
        <w:spacing w:line="360" w:lineRule="auto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где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="00444B3E">
        <w:rPr>
          <w:position w:val="-8"/>
        </w:rPr>
        <w:pict>
          <v:shape id="_x0000_i1175" type="#_x0000_t75" style="width:21.75pt;height:18.75pt" equationxml="&lt;">
            <v:imagedata r:id="rId297" o:title="" chromakey="white"/>
          </v:shape>
        </w:pic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 w:rsidR="00444B3E">
        <w:rPr>
          <w:position w:val="-8"/>
        </w:rPr>
        <w:pict>
          <v:shape id="_x0000_i1176" type="#_x0000_t75" style="width:21.75pt;height:18.75pt" equationxml="&lt;">
            <v:imagedata r:id="rId297" o:title="" chromakey="white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 xml:space="preserve"> СКП измерения длин сторон полигонометрического хода,  </w:t>
      </w:r>
    </w:p>
    <w:p w:rsidR="00AB0BB5" w:rsidRDefault="00AB0BB5" w:rsidP="00AB0BB5">
      <w:pPr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="00444B3E">
        <w:rPr>
          <w:position w:val="-11"/>
        </w:rPr>
        <w:pict>
          <v:shape id="_x0000_i1177" type="#_x0000_t75" style="width:28.5pt;height:20.25pt" equationxml="&lt;">
            <v:imagedata r:id="rId298" o:title="" chromakey="white"/>
          </v:shape>
        </w:pic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 w:rsidR="00444B3E">
        <w:rPr>
          <w:position w:val="-11"/>
        </w:rPr>
        <w:pict>
          <v:shape id="_x0000_i1178" type="#_x0000_t75" style="width:28.5pt;height:20.25pt" equationxml="&lt;">
            <v:imagedata r:id="rId298" o:title="" chromakey="white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- СКП измерения горизонтальных углов,  </w:t>
      </w:r>
    </w:p>
    <w:p w:rsidR="00AB0BB5" w:rsidRDefault="00AB0BB5" w:rsidP="00AB0BB5">
      <w:pPr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="00444B3E">
        <w:rPr>
          <w:position w:val="-6"/>
        </w:rPr>
        <w:pict>
          <v:shape id="_x0000_i1179" type="#_x0000_t75" style="width:8.25pt;height:16.5pt" equationxml="&lt;">
            <v:imagedata r:id="rId299" o:title="" chromakey="white"/>
          </v:shape>
        </w:pic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 w:rsidR="00444B3E">
        <w:rPr>
          <w:position w:val="-6"/>
        </w:rPr>
        <w:pict>
          <v:shape id="_x0000_i1180" type="#_x0000_t75" style="width:8.25pt;height:16.5pt" equationxml="&lt;">
            <v:imagedata r:id="rId299" o:title="" chromakey="white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=206265”,</w:t>
      </w:r>
    </w:p>
    <w:p w:rsidR="00AB0BB5" w:rsidRDefault="00AB0BB5" w:rsidP="00704A0A">
      <w:pPr>
        <w:pageBreakBefore/>
        <w:spacing w:line="360" w:lineRule="auto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Таблица </w:t>
      </w:r>
      <w:r w:rsidR="00704A0A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F76D53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AB0BB5" w:rsidRDefault="00AB0BB5" w:rsidP="00AB0BB5">
      <w:pPr>
        <w:spacing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Предварительный расчет точности теодолитного хода</w:t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1595"/>
        <w:gridCol w:w="1454"/>
        <w:gridCol w:w="1454"/>
        <w:gridCol w:w="1506"/>
        <w:gridCol w:w="2580"/>
      </w:tblGrid>
      <w:tr w:rsidR="00AB0BB5" w:rsidTr="00D46867">
        <w:trPr>
          <w:trHeight w:val="593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B5" w:rsidRDefault="00AB0BB5" w:rsidP="00704A0A">
            <w:pPr>
              <w:spacing w:line="288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точки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B5" w:rsidRDefault="00AB0BB5" w:rsidP="00704A0A">
            <w:pPr>
              <w:spacing w:line="288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S, </w:t>
            </w:r>
            <w:r>
              <w:rPr>
                <w:sz w:val="28"/>
                <w:szCs w:val="28"/>
              </w:rPr>
              <w:t>м.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BB5" w:rsidRDefault="00AB0BB5" w:rsidP="00704A0A">
            <w:pPr>
              <w:spacing w:line="288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S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м.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BB5" w:rsidRDefault="00AB0BB5" w:rsidP="00704A0A">
            <w:pPr>
              <w:spacing w:line="288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bscript"/>
              </w:rPr>
              <w:t xml:space="preserve">Ц. т. </w:t>
            </w:r>
            <w:proofErr w:type="spellStart"/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BB5" w:rsidRDefault="00AB0BB5" w:rsidP="00704A0A">
            <w:pPr>
              <w:spacing w:line="288" w:lineRule="auto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bscript"/>
              </w:rPr>
              <w:t xml:space="preserve">Ц. т. 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BB5" w:rsidRDefault="00AB0BB5" w:rsidP="00704A0A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расчеты</w:t>
            </w: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E23343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П1</w:t>
            </w:r>
            <w:r w:rsidR="00E23343">
              <w:rPr>
                <w:sz w:val="26"/>
                <w:szCs w:val="26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Pr="00704A0A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Pr="00704A0A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399" w:rsidRPr="00704A0A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358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128164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n</w:t>
            </w:r>
            <w:r>
              <w:rPr>
                <w:sz w:val="26"/>
                <w:szCs w:val="26"/>
              </w:rPr>
              <w:t>=10</w:t>
            </w:r>
          </w:p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fldChar w:fldCharType="begin"/>
            </w:r>
            <w:r>
              <w:rPr>
                <w:sz w:val="26"/>
                <w:szCs w:val="26"/>
                <w:lang w:val="en-US"/>
              </w:rPr>
              <w:instrText xml:space="preserve"> QUOTE </w:instrText>
            </w:r>
            <w:r w:rsidR="00444B3E">
              <w:rPr>
                <w:position w:val="-6"/>
                <w:sz w:val="26"/>
                <w:szCs w:val="26"/>
              </w:rPr>
              <w:pict>
                <v:shape id="_x0000_i1181" type="#_x0000_t75" style="width:36pt;height:16.5pt" equationxml="&lt;">
                  <v:imagedata r:id="rId300" o:title="" chromakey="white"/>
                </v:shape>
              </w:pict>
            </w:r>
            <w:r>
              <w:rPr>
                <w:sz w:val="26"/>
                <w:szCs w:val="26"/>
              </w:rPr>
              <w:instrText xml:space="preserve"> </w:instrText>
            </w:r>
            <w:r>
              <w:rPr>
                <w:sz w:val="26"/>
                <w:szCs w:val="26"/>
                <w:lang w:val="en-US"/>
              </w:rPr>
              <w:fldChar w:fldCharType="separate"/>
            </w:r>
            <w:r w:rsidR="00444B3E">
              <w:rPr>
                <w:position w:val="-6"/>
                <w:sz w:val="26"/>
                <w:szCs w:val="26"/>
              </w:rPr>
              <w:pict>
                <v:shape id="_x0000_i1182" type="#_x0000_t75" style="width:36pt;height:16.5pt" equationxml="&lt;">
                  <v:imagedata r:id="rId300" o:title="" chromakey="white"/>
                </v:shape>
              </w:pict>
            </w:r>
            <w:r>
              <w:rPr>
                <w:sz w:val="26"/>
                <w:szCs w:val="26"/>
                <w:lang w:val="en-US"/>
              </w:rPr>
              <w:fldChar w:fldCharType="end"/>
            </w:r>
            <w:r>
              <w:rPr>
                <w:sz w:val="26"/>
                <w:szCs w:val="26"/>
              </w:rPr>
              <w:t>=0.034</w:t>
            </w:r>
          </w:p>
          <w:p w:rsidR="00181399" w:rsidRPr="003B1F9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[D</w:t>
            </w:r>
            <w:r>
              <w:rPr>
                <w:sz w:val="26"/>
                <w:szCs w:val="26"/>
                <w:vertAlign w:val="subscript"/>
              </w:rPr>
              <w:t xml:space="preserve">Ц. т. </w:t>
            </w:r>
            <w:r>
              <w:rPr>
                <w:sz w:val="26"/>
                <w:szCs w:val="26"/>
                <w:vertAlign w:val="subscript"/>
                <w:lang w:val="en-US"/>
              </w:rPr>
              <w:t>i</w:t>
            </w:r>
            <w:r>
              <w:rPr>
                <w:sz w:val="26"/>
                <w:szCs w:val="26"/>
                <w:vertAlign w:val="superscript"/>
                <w:lang w:val="en-US"/>
              </w:rPr>
              <w:t>2</w:t>
            </w:r>
            <w:r>
              <w:rPr>
                <w:sz w:val="26"/>
                <w:szCs w:val="26"/>
                <w:lang w:val="en-US"/>
              </w:rPr>
              <w:t>]=</w:t>
            </w:r>
            <w:r>
              <w:rPr>
                <w:sz w:val="26"/>
                <w:szCs w:val="26"/>
              </w:rPr>
              <w:t>2197809</w:t>
            </w:r>
          </w:p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m</w:t>
            </w:r>
            <w:r>
              <w:rPr>
                <w:sz w:val="26"/>
                <w:szCs w:val="26"/>
                <w:vertAlign w:val="subscript"/>
                <w:lang w:val="en-US"/>
              </w:rPr>
              <w:t>β</w:t>
            </w:r>
            <w:r>
              <w:rPr>
                <w:sz w:val="26"/>
                <w:szCs w:val="26"/>
              </w:rPr>
              <w:t>=5”</w:t>
            </w:r>
          </w:p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fldChar w:fldCharType="begin"/>
            </w:r>
            <w:r>
              <w:rPr>
                <w:sz w:val="26"/>
                <w:szCs w:val="26"/>
                <w:lang w:val="en-US"/>
              </w:rPr>
              <w:instrText xml:space="preserve"> QUOTE </w:instrText>
            </w:r>
            <w:r w:rsidR="00444B3E">
              <w:rPr>
                <w:position w:val="-6"/>
                <w:sz w:val="26"/>
                <w:szCs w:val="26"/>
              </w:rPr>
              <w:pict>
                <v:shape id="_x0000_i1183" type="#_x0000_t75" style="width:8.25pt;height:16.5pt" equationxml="&lt;">
                  <v:imagedata r:id="rId299" o:title="" chromakey="white"/>
                </v:shape>
              </w:pict>
            </w:r>
            <w:r>
              <w:rPr>
                <w:sz w:val="26"/>
                <w:szCs w:val="26"/>
              </w:rPr>
              <w:instrText xml:space="preserve"> </w:instrText>
            </w:r>
            <w:r>
              <w:rPr>
                <w:sz w:val="26"/>
                <w:szCs w:val="26"/>
                <w:lang w:val="en-US"/>
              </w:rPr>
              <w:fldChar w:fldCharType="separate"/>
            </w:r>
            <w:r w:rsidR="00444B3E">
              <w:rPr>
                <w:position w:val="-6"/>
                <w:sz w:val="26"/>
                <w:szCs w:val="26"/>
              </w:rPr>
              <w:pict>
                <v:shape id="_x0000_i1184" type="#_x0000_t75" style="width:8.25pt;height:16.5pt" equationxml="&lt;">
                  <v:imagedata r:id="rId299" o:title="" chromakey="white"/>
                </v:shape>
              </w:pict>
            </w:r>
            <w:r>
              <w:rPr>
                <w:sz w:val="26"/>
                <w:szCs w:val="26"/>
                <w:lang w:val="en-US"/>
              </w:rPr>
              <w:fldChar w:fldCharType="end"/>
            </w:r>
            <w:r>
              <w:rPr>
                <w:sz w:val="26"/>
                <w:szCs w:val="26"/>
              </w:rPr>
              <w:t>=206265”</w:t>
            </w:r>
          </w:p>
          <w:p w:rsidR="00181399" w:rsidRPr="003B1F9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М=0,1</w:t>
            </w:r>
            <w:r w:rsidR="00CA41A7">
              <w:rPr>
                <w:sz w:val="26"/>
                <w:szCs w:val="26"/>
              </w:rPr>
              <w:t>77</w:t>
            </w:r>
          </w:p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704A0A">
              <w:rPr>
                <w:color w:val="000000"/>
                <w:sz w:val="28"/>
                <w:szCs w:val="28"/>
              </w:rPr>
              <w:t>0,05</w:t>
            </w: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233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54289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704A0A">
              <w:rPr>
                <w:color w:val="000000"/>
                <w:sz w:val="28"/>
                <w:szCs w:val="28"/>
              </w:rPr>
              <w:t>0,05</w:t>
            </w: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304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92416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704A0A">
              <w:rPr>
                <w:color w:val="000000"/>
                <w:sz w:val="28"/>
                <w:szCs w:val="28"/>
              </w:rPr>
              <w:t>0,05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448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200704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704A0A">
              <w:rPr>
                <w:color w:val="000000"/>
                <w:sz w:val="28"/>
                <w:szCs w:val="28"/>
              </w:rPr>
              <w:t>0,0</w:t>
            </w:r>
            <w:r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E23343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E23343"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>-6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579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335241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704A0A">
              <w:rPr>
                <w:color w:val="000000"/>
                <w:sz w:val="28"/>
                <w:szCs w:val="28"/>
              </w:rPr>
              <w:t>0,0</w:t>
            </w:r>
            <w:r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385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148225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704A0A">
              <w:rPr>
                <w:color w:val="000000"/>
                <w:sz w:val="28"/>
                <w:szCs w:val="28"/>
              </w:rPr>
              <w:t>0,0</w:t>
            </w:r>
            <w:r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Pr="00704A0A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220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48400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181399">
              <w:rPr>
                <w:color w:val="000000"/>
                <w:sz w:val="28"/>
                <w:szCs w:val="28"/>
              </w:rPr>
              <w:t>0,05</w:t>
            </w: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15376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181399">
              <w:rPr>
                <w:color w:val="000000"/>
                <w:sz w:val="28"/>
                <w:szCs w:val="28"/>
              </w:rPr>
              <w:t>0,05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256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65536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181399">
              <w:rPr>
                <w:color w:val="000000"/>
                <w:sz w:val="28"/>
                <w:szCs w:val="28"/>
              </w:rPr>
              <w:t>0,05</w:t>
            </w: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424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179776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181399">
              <w:rPr>
                <w:color w:val="000000"/>
                <w:sz w:val="28"/>
                <w:szCs w:val="28"/>
              </w:rPr>
              <w:t>0,05</w:t>
            </w: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579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335241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181399">
              <w:rPr>
                <w:color w:val="000000"/>
                <w:sz w:val="28"/>
                <w:szCs w:val="28"/>
              </w:rPr>
              <w:t>0,05</w:t>
            </w: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317040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E23343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П1</w:t>
            </w:r>
            <w:r w:rsidR="00E23343">
              <w:rPr>
                <w:sz w:val="26"/>
                <w:szCs w:val="26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99" w:rsidRPr="00704A0A" w:rsidRDefault="00181399" w:rsidP="00181399">
            <w:pPr>
              <w:spacing w:line="288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771</w:t>
            </w:r>
          </w:p>
        </w:tc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81399" w:rsidRDefault="00181399" w:rsidP="0018139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594441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1399" w:rsidRDefault="00181399" w:rsidP="00181399">
            <w:pPr>
              <w:overflowPunct/>
              <w:autoSpaceDE/>
              <w:autoSpaceDN/>
              <w:adjustRightInd/>
              <w:spacing w:line="288" w:lineRule="auto"/>
              <w:rPr>
                <w:sz w:val="26"/>
                <w:szCs w:val="26"/>
                <w:lang w:val="en-US"/>
              </w:rPr>
            </w:pPr>
          </w:p>
        </w:tc>
      </w:tr>
      <w:tr w:rsidR="00181399" w:rsidTr="00D46867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  <w:vertAlign w:val="superscript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L</w:t>
            </w:r>
            <w:r>
              <w:rPr>
                <w:sz w:val="26"/>
                <w:szCs w:val="26"/>
                <w:vertAlign w:val="subscript"/>
                <w:lang w:val="en-US"/>
              </w:rPr>
              <w:t>X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399" w:rsidRDefault="00181399" w:rsidP="00181399">
            <w:pPr>
              <w:overflowPunct/>
              <w:autoSpaceDE/>
              <w:adjustRightInd/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399" w:rsidRPr="00704A0A" w:rsidRDefault="00181399" w:rsidP="00181399">
            <w:pPr>
              <w:spacing w:line="288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2197809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399" w:rsidRDefault="00181399" w:rsidP="00181399">
            <w:pPr>
              <w:spacing w:line="288" w:lineRule="auto"/>
              <w:jc w:val="center"/>
              <w:textAlignment w:val="baseline"/>
              <w:rPr>
                <w:sz w:val="26"/>
                <w:szCs w:val="26"/>
              </w:rPr>
            </w:pPr>
          </w:p>
        </w:tc>
      </w:tr>
    </w:tbl>
    <w:p w:rsidR="00AB0BB5" w:rsidRDefault="00AB0BB5" w:rsidP="00AB0BB5">
      <w:pPr>
        <w:spacing w:line="360" w:lineRule="auto"/>
        <w:ind w:firstLine="72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М=0,1</w:t>
      </w:r>
      <w:r w:rsidR="00CA41A7">
        <w:rPr>
          <w:sz w:val="28"/>
          <w:szCs w:val="28"/>
        </w:rPr>
        <w:t>77</w:t>
      </w:r>
      <w:r w:rsidR="00704A0A">
        <w:rPr>
          <w:sz w:val="28"/>
          <w:szCs w:val="28"/>
        </w:rPr>
        <w:t xml:space="preserve"> </w:t>
      </w:r>
      <w:r>
        <w:rPr>
          <w:sz w:val="28"/>
          <w:szCs w:val="28"/>
        </w:rPr>
        <w:t>м, и соответствует необходимым требованиям</w:t>
      </w:r>
    </w:p>
    <w:p w:rsidR="00AB0BB5" w:rsidRDefault="00AB0BB5" w:rsidP="00AB0BB5">
      <w:pPr>
        <w:overflowPunct/>
        <w:autoSpaceDE/>
        <w:adjustRightInd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Вычислим предельную ошибку определения высоты пункта в слабом месте высотного хода, проложенного тригонометрическ</w:t>
      </w:r>
      <w:r w:rsidR="00673D74">
        <w:rPr>
          <w:sz w:val="28"/>
          <w:szCs w:val="28"/>
        </w:rPr>
        <w:t>им</w:t>
      </w:r>
      <w:r>
        <w:rPr>
          <w:sz w:val="28"/>
          <w:szCs w:val="28"/>
        </w:rPr>
        <w:t xml:space="preserve"> нивелировани</w:t>
      </w:r>
      <w:r w:rsidR="00673D74">
        <w:rPr>
          <w:sz w:val="28"/>
          <w:szCs w:val="28"/>
        </w:rPr>
        <w:t>ем</w:t>
      </w:r>
      <w:r>
        <w:rPr>
          <w:sz w:val="28"/>
          <w:szCs w:val="28"/>
        </w:rPr>
        <w:t>:</w:t>
      </w:r>
    </w:p>
    <w:p w:rsidR="00AB0BB5" w:rsidRDefault="00AB0BB5" w:rsidP="00AB0BB5">
      <w:pPr>
        <w:overflowPunct/>
        <w:autoSpaceDE/>
        <w:adjustRightInd/>
        <w:spacing w:line="360" w:lineRule="auto"/>
        <w:ind w:firstLine="540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895" w:dyaOrig="705">
          <v:shape id="_x0000_i1185" type="#_x0000_t75" style="width:144.75pt;height:35.25pt" o:ole="">
            <v:imagedata r:id="rId301" o:title=""/>
          </v:shape>
          <o:OLEObject Type="Embed" ProgID="Equation.DSMT4" ShapeID="_x0000_i1185" DrawAspect="Content" ObjectID="_1669485273" r:id="rId302"/>
        </w:object>
      </w:r>
      <w:r>
        <w:rPr>
          <w:sz w:val="28"/>
          <w:szCs w:val="28"/>
        </w:rPr>
        <w:t>,</w:t>
      </w:r>
    </w:p>
    <w:p w:rsidR="00AB0BB5" w:rsidRDefault="00AB0BB5" w:rsidP="00AB0BB5">
      <w:pPr>
        <w:overflowPunct/>
        <w:autoSpaceDE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4"/>
          <w:sz w:val="28"/>
          <w:szCs w:val="28"/>
        </w:rPr>
        <w:object w:dxaOrig="1500" w:dyaOrig="375">
          <v:shape id="_x0000_i1186" type="#_x0000_t75" style="width:75pt;height:18.75pt" o:ole="">
            <v:imagedata r:id="rId303" o:title=""/>
          </v:shape>
          <o:OLEObject Type="Embed" ProgID="Equation.DSMT4" ShapeID="_x0000_i1186" DrawAspect="Content" ObjectID="_1669485274" r:id="rId304"/>
        </w:object>
      </w:r>
      <w:r>
        <w:rPr>
          <w:position w:val="-14"/>
          <w:sz w:val="28"/>
          <w:szCs w:val="28"/>
        </w:rPr>
        <w:t xml:space="preserve">    </w:t>
      </w:r>
      <w:r>
        <w:rPr>
          <w:position w:val="-14"/>
          <w:sz w:val="28"/>
          <w:szCs w:val="28"/>
        </w:rPr>
        <w:object w:dxaOrig="315" w:dyaOrig="375">
          <v:shape id="_x0000_i1187" type="#_x0000_t75" style="width:15.75pt;height:18.75pt" o:ole="">
            <v:imagedata r:id="rId305" o:title=""/>
          </v:shape>
          <o:OLEObject Type="Embed" ProgID="Equation.DSMT4" ShapeID="_x0000_i1187" DrawAspect="Content" ObjectID="_1669485275" r:id="rId306"/>
        </w:object>
      </w:r>
      <w:r>
        <w:rPr>
          <w:sz w:val="28"/>
          <w:szCs w:val="28"/>
        </w:rPr>
        <w:t>-среднее значение угла наклона местности по ходу, определяется по карте с помощью масштаба заложения.</w:t>
      </w:r>
    </w:p>
    <w:p w:rsidR="00AB0BB5" w:rsidRDefault="00AB0BB5" w:rsidP="00AB0B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Расстояния измеряются </w:t>
      </w:r>
      <w:proofErr w:type="spellStart"/>
      <w:r>
        <w:rPr>
          <w:sz w:val="28"/>
          <w:szCs w:val="28"/>
        </w:rPr>
        <w:t>светодальномером</w:t>
      </w:r>
      <w:proofErr w:type="spellEnd"/>
      <w:r>
        <w:rPr>
          <w:sz w:val="28"/>
          <w:szCs w:val="28"/>
        </w:rPr>
        <w:t>, и в этом случае ошибкой линейных измерений можно пренебречь, тогда:</w:t>
      </w:r>
    </w:p>
    <w:p w:rsidR="00AB0BB5" w:rsidRDefault="00CA41A7" w:rsidP="00AB0BB5">
      <w:pPr>
        <w:spacing w:line="360" w:lineRule="auto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6000" w:dyaOrig="720">
          <v:shape id="_x0000_i1188" type="#_x0000_t75" style="width:300pt;height:36pt" o:ole="">
            <v:imagedata r:id="rId307" o:title=""/>
          </v:shape>
          <o:OLEObject Type="Embed" ProgID="Equation.DSMT4" ShapeID="_x0000_i1188" DrawAspect="Content" ObjectID="_1669485276" r:id="rId308"/>
        </w:object>
      </w:r>
    </w:p>
    <w:p w:rsidR="00AB0BB5" w:rsidRPr="000E6399" w:rsidRDefault="00AB0BB5" w:rsidP="00673D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Выполнение тригонометрического нивелирования с помощью тахеометра обеспечивает необходимую точность.</w:t>
      </w:r>
    </w:p>
    <w:p w:rsidR="00F35604" w:rsidRPr="00BE535A" w:rsidRDefault="00F35604" w:rsidP="00F35604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35" w:name="_Toc472898597"/>
      <w:bookmarkStart w:id="36" w:name="_Toc474548033"/>
      <w:r w:rsidRPr="00BE535A">
        <w:rPr>
          <w:b/>
          <w:caps/>
          <w:sz w:val="28"/>
          <w:szCs w:val="28"/>
        </w:rPr>
        <w:lastRenderedPageBreak/>
        <w:t>Заключение</w:t>
      </w:r>
      <w:bookmarkEnd w:id="35"/>
      <w:bookmarkEnd w:id="36"/>
    </w:p>
    <w:p w:rsidR="00F35604" w:rsidRPr="000E6399" w:rsidRDefault="00F35604" w:rsidP="00F35604">
      <w:pPr>
        <w:spacing w:line="360" w:lineRule="auto"/>
        <w:ind w:firstLine="709"/>
        <w:jc w:val="both"/>
        <w:rPr>
          <w:sz w:val="28"/>
          <w:szCs w:val="28"/>
        </w:rPr>
      </w:pPr>
    </w:p>
    <w:p w:rsidR="00F35604" w:rsidRPr="006A7550" w:rsidRDefault="00F35604" w:rsidP="00F35604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A7550">
        <w:rPr>
          <w:rFonts w:eastAsia="Calibri"/>
          <w:sz w:val="28"/>
          <w:szCs w:val="28"/>
        </w:rPr>
        <w:t>В результате выполнения курсовой работы был разработан проект планово-высотного обоснования для стереотопографической съемки в масштабе 1:5 000 с высотой сечения рельефа 2 метра на площади карты</w:t>
      </w:r>
      <w:r>
        <w:rPr>
          <w:rFonts w:eastAsia="Calibri"/>
          <w:sz w:val="28"/>
          <w:szCs w:val="28"/>
        </w:rPr>
        <w:t xml:space="preserve">      </w:t>
      </w:r>
      <w:r w:rsidR="00CA41A7" w:rsidRPr="00CA41A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</w:t>
      </w:r>
      <w:r w:rsidRPr="006A7550">
        <w:rPr>
          <w:rFonts w:eastAsia="Calibri"/>
          <w:sz w:val="28"/>
          <w:szCs w:val="28"/>
        </w:rPr>
        <w:t xml:space="preserve"> </w:t>
      </w:r>
      <w:r w:rsidR="00E23343" w:rsidRPr="00E23343">
        <w:rPr>
          <w:sz w:val="28"/>
          <w:szCs w:val="28"/>
        </w:rPr>
        <w:t>Е</w:t>
      </w:r>
      <w:r w:rsidR="00E23343">
        <w:rPr>
          <w:sz w:val="28"/>
          <w:szCs w:val="28"/>
        </w:rPr>
        <w:t>–47–32–А–</w:t>
      </w:r>
      <w:r w:rsidR="00E23343" w:rsidRPr="00E23343">
        <w:rPr>
          <w:sz w:val="28"/>
          <w:szCs w:val="28"/>
        </w:rPr>
        <w:t>в</w:t>
      </w:r>
      <w:r w:rsidRPr="006A7550">
        <w:rPr>
          <w:rFonts w:eastAsia="Calibri"/>
          <w:sz w:val="28"/>
          <w:szCs w:val="28"/>
        </w:rPr>
        <w:t xml:space="preserve"> масштаба 1:25 000</w:t>
      </w:r>
      <w:r>
        <w:rPr>
          <w:rFonts w:eastAsia="Calibri"/>
          <w:sz w:val="28"/>
          <w:szCs w:val="28"/>
        </w:rPr>
        <w:t>,</w:t>
      </w:r>
      <w:r w:rsidRPr="006A755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для</w:t>
      </w:r>
      <w:r w:rsidRPr="006A755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которой</w:t>
      </w:r>
      <w:r w:rsidRPr="006A755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определены</w:t>
      </w:r>
      <w:r w:rsidRPr="006A7550">
        <w:rPr>
          <w:rFonts w:eastAsia="Calibri"/>
          <w:sz w:val="28"/>
          <w:szCs w:val="28"/>
        </w:rPr>
        <w:t xml:space="preserve"> географические координаты углов рамки трапеции.</w:t>
      </w:r>
      <w:r>
        <w:rPr>
          <w:rFonts w:eastAsia="Calibri"/>
          <w:sz w:val="28"/>
          <w:szCs w:val="28"/>
        </w:rPr>
        <w:t xml:space="preserve"> </w:t>
      </w:r>
      <w:r w:rsidRPr="006A7550">
        <w:rPr>
          <w:rFonts w:eastAsia="Calibri"/>
          <w:sz w:val="28"/>
          <w:szCs w:val="28"/>
        </w:rPr>
        <w:t xml:space="preserve">Была выполнена </w:t>
      </w:r>
      <w:proofErr w:type="spellStart"/>
      <w:r w:rsidRPr="006A7550">
        <w:rPr>
          <w:rFonts w:eastAsia="Calibri"/>
          <w:sz w:val="28"/>
          <w:szCs w:val="28"/>
        </w:rPr>
        <w:t>разграфка</w:t>
      </w:r>
      <w:proofErr w:type="spellEnd"/>
      <w:r w:rsidRPr="006A7550">
        <w:rPr>
          <w:rFonts w:eastAsia="Calibri"/>
          <w:sz w:val="28"/>
          <w:szCs w:val="28"/>
        </w:rPr>
        <w:t>, определена номенклатура и географические коорд</w:t>
      </w:r>
      <w:r>
        <w:rPr>
          <w:rFonts w:eastAsia="Calibri"/>
          <w:sz w:val="28"/>
          <w:szCs w:val="28"/>
        </w:rPr>
        <w:t>инаты листов карты масштаба 1:5</w:t>
      </w:r>
      <w:r w:rsidRPr="006A7550">
        <w:rPr>
          <w:rFonts w:eastAsia="Calibri"/>
          <w:sz w:val="28"/>
          <w:szCs w:val="28"/>
        </w:rPr>
        <w:t>000, территориально относящихся к выданной карте.</w:t>
      </w:r>
    </w:p>
    <w:p w:rsidR="00F35604" w:rsidRDefault="00F35604" w:rsidP="00F35604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 w:rsidRPr="006A7550">
        <w:rPr>
          <w:rFonts w:eastAsia="Calibri"/>
          <w:sz w:val="28"/>
          <w:szCs w:val="28"/>
        </w:rPr>
        <w:t xml:space="preserve">азработан проект аэрофотосъемки и размещения планово-высотных </w:t>
      </w:r>
      <w:proofErr w:type="spellStart"/>
      <w:r w:rsidRPr="006A7550">
        <w:rPr>
          <w:rFonts w:eastAsia="Calibri"/>
          <w:sz w:val="28"/>
          <w:szCs w:val="28"/>
        </w:rPr>
        <w:t>опознаков</w:t>
      </w:r>
      <w:proofErr w:type="spellEnd"/>
      <w:r w:rsidRPr="006A7550">
        <w:rPr>
          <w:rFonts w:eastAsia="Calibri"/>
          <w:sz w:val="28"/>
          <w:szCs w:val="28"/>
        </w:rPr>
        <w:t>. Направление маршрутов аэрофотосъемки было выбрано «запад-восток». Ось первого маршрута была совмещена с северной параллелью трапеции листа выданной карты. Продольное перекрыти</w:t>
      </w:r>
      <w:r>
        <w:rPr>
          <w:rFonts w:eastAsia="Calibri"/>
          <w:sz w:val="28"/>
          <w:szCs w:val="28"/>
        </w:rPr>
        <w:t>е снимков Р было задано равным 82</w:t>
      </w:r>
      <w:r w:rsidRPr="006A7550">
        <w:rPr>
          <w:rFonts w:eastAsia="Calibri"/>
          <w:sz w:val="28"/>
          <w:szCs w:val="28"/>
        </w:rPr>
        <w:t xml:space="preserve">%, а поперечное перекрытие </w:t>
      </w:r>
      <w:r w:rsidRPr="006A7550">
        <w:rPr>
          <w:rFonts w:eastAsia="Calibri"/>
          <w:sz w:val="28"/>
          <w:szCs w:val="28"/>
          <w:lang w:val="en-US"/>
        </w:rPr>
        <w:t>Q </w:t>
      </w:r>
      <w:r w:rsidRPr="006A7550">
        <w:rPr>
          <w:rFonts w:eastAsia="Calibri"/>
          <w:sz w:val="28"/>
          <w:szCs w:val="28"/>
        </w:rPr>
        <w:t xml:space="preserve">– равным </w:t>
      </w:r>
      <w:r>
        <w:rPr>
          <w:rFonts w:eastAsia="Calibri"/>
          <w:sz w:val="28"/>
          <w:szCs w:val="28"/>
        </w:rPr>
        <w:t>35</w:t>
      </w:r>
      <w:r w:rsidRPr="006A7550">
        <w:rPr>
          <w:rFonts w:eastAsia="Calibri"/>
          <w:sz w:val="28"/>
          <w:szCs w:val="28"/>
        </w:rPr>
        <w:t xml:space="preserve">%. Для производства аэрофотосъемки был выбран АФА с фокусным расстоянием </w:t>
      </w:r>
      <w:r w:rsidRPr="006A7550">
        <w:rPr>
          <w:rFonts w:eastAsia="Calibri"/>
          <w:sz w:val="28"/>
          <w:szCs w:val="28"/>
          <w:lang w:val="en-US"/>
        </w:rPr>
        <w:t>f</w:t>
      </w:r>
      <w:r w:rsidRPr="006A7550">
        <w:rPr>
          <w:rFonts w:eastAsia="Calibri"/>
          <w:sz w:val="28"/>
          <w:szCs w:val="28"/>
        </w:rPr>
        <w:t xml:space="preserve"> = 100 мм, масштаб фотографирования </w:t>
      </w:r>
      <w:proofErr w:type="gramStart"/>
      <w:r w:rsidRPr="006A7550">
        <w:rPr>
          <w:rFonts w:eastAsia="Calibri"/>
          <w:sz w:val="28"/>
          <w:szCs w:val="28"/>
        </w:rPr>
        <w:t>1:</w:t>
      </w:r>
      <w:r w:rsidRPr="006A7550">
        <w:rPr>
          <w:rFonts w:eastAsia="Calibri"/>
          <w:sz w:val="28"/>
          <w:szCs w:val="28"/>
          <w:lang w:val="en-US"/>
        </w:rPr>
        <w:t>m</w:t>
      </w:r>
      <w:proofErr w:type="gramEnd"/>
      <w:r w:rsidRPr="006A7550">
        <w:rPr>
          <w:rFonts w:eastAsia="Calibri"/>
          <w:sz w:val="28"/>
          <w:szCs w:val="28"/>
        </w:rPr>
        <w:t xml:space="preserve"> был выбран 1:20 000. Расстояние между осями соседних маршрутов составило </w:t>
      </w:r>
      <w:r>
        <w:rPr>
          <w:rFonts w:eastAsia="Calibri"/>
          <w:sz w:val="28"/>
          <w:szCs w:val="28"/>
        </w:rPr>
        <w:t>21</w:t>
      </w:r>
      <w:r w:rsidR="001A4B62">
        <w:rPr>
          <w:rFonts w:eastAsia="Calibri"/>
          <w:sz w:val="28"/>
          <w:szCs w:val="28"/>
        </w:rPr>
        <w:t>60</w:t>
      </w:r>
      <w:r w:rsidRPr="006A7550">
        <w:rPr>
          <w:rFonts w:eastAsia="Calibri"/>
          <w:sz w:val="28"/>
          <w:szCs w:val="28"/>
        </w:rPr>
        <w:t xml:space="preserve"> м, а расстояние от осей, определяющее границы зон поперечн</w:t>
      </w:r>
      <w:r>
        <w:rPr>
          <w:rFonts w:eastAsia="Calibri"/>
          <w:sz w:val="28"/>
          <w:szCs w:val="28"/>
        </w:rPr>
        <w:t>ого перекрытия снимков – 1</w:t>
      </w:r>
      <w:r w:rsidR="001A4B62">
        <w:rPr>
          <w:rFonts w:eastAsia="Calibri"/>
          <w:sz w:val="28"/>
          <w:szCs w:val="28"/>
        </w:rPr>
        <w:t>800</w:t>
      </w:r>
      <w:r>
        <w:rPr>
          <w:rFonts w:eastAsia="Calibri"/>
          <w:sz w:val="28"/>
          <w:szCs w:val="28"/>
        </w:rPr>
        <w:t xml:space="preserve"> м</w:t>
      </w:r>
      <w:r w:rsidRPr="006A7550">
        <w:rPr>
          <w:rFonts w:eastAsia="Calibri"/>
          <w:sz w:val="28"/>
          <w:szCs w:val="28"/>
        </w:rPr>
        <w:t xml:space="preserve">. Базис фотографирования составил </w:t>
      </w:r>
      <w:r w:rsidR="001A4B62">
        <w:rPr>
          <w:rFonts w:eastAsia="Calibri"/>
          <w:sz w:val="28"/>
          <w:szCs w:val="28"/>
        </w:rPr>
        <w:t>720</w:t>
      </w:r>
      <w:r w:rsidRPr="006A7550">
        <w:rPr>
          <w:rFonts w:eastAsia="Calibri"/>
          <w:sz w:val="28"/>
          <w:szCs w:val="28"/>
        </w:rPr>
        <w:t xml:space="preserve"> м. </w:t>
      </w:r>
    </w:p>
    <w:p w:rsidR="00F35604" w:rsidRPr="006A7550" w:rsidRDefault="00F35604" w:rsidP="00F35604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A7550">
        <w:rPr>
          <w:rFonts w:eastAsia="Calibri"/>
          <w:sz w:val="28"/>
          <w:szCs w:val="28"/>
        </w:rPr>
        <w:t xml:space="preserve">Было выполнено проектирование 10 планово-высотных </w:t>
      </w:r>
      <w:proofErr w:type="spellStart"/>
      <w:r w:rsidRPr="006A7550">
        <w:rPr>
          <w:rFonts w:eastAsia="Calibri"/>
          <w:sz w:val="28"/>
          <w:szCs w:val="28"/>
        </w:rPr>
        <w:t>опознаков</w:t>
      </w:r>
      <w:proofErr w:type="spellEnd"/>
      <w:r w:rsidRPr="006A7550">
        <w:rPr>
          <w:rFonts w:eastAsia="Calibri"/>
          <w:sz w:val="28"/>
          <w:szCs w:val="28"/>
        </w:rPr>
        <w:t xml:space="preserve"> таким образом, что все они располагались в зонах поперечного перекрытия аэрофотоснимков – в крайней северной и южной зонах располагалось по 3 </w:t>
      </w:r>
      <w:proofErr w:type="spellStart"/>
      <w:r w:rsidRPr="006A7550">
        <w:rPr>
          <w:rFonts w:eastAsia="Calibri"/>
          <w:sz w:val="28"/>
          <w:szCs w:val="28"/>
        </w:rPr>
        <w:t>опознака</w:t>
      </w:r>
      <w:proofErr w:type="spellEnd"/>
      <w:r w:rsidRPr="006A7550">
        <w:rPr>
          <w:rFonts w:eastAsia="Calibri"/>
          <w:sz w:val="28"/>
          <w:szCs w:val="28"/>
        </w:rPr>
        <w:t xml:space="preserve"> на приблизительно равном расстоянии друг от друга, а в остальных – по 2 на расстояниях от рамки трапеции карты, равных 1-2 бази</w:t>
      </w:r>
      <w:r>
        <w:rPr>
          <w:rFonts w:eastAsia="Calibri"/>
          <w:sz w:val="28"/>
          <w:szCs w:val="28"/>
        </w:rPr>
        <w:t>сам фотографирования</w:t>
      </w:r>
      <w:r w:rsidRPr="006A7550">
        <w:rPr>
          <w:rFonts w:eastAsia="Calibri"/>
          <w:sz w:val="28"/>
          <w:szCs w:val="28"/>
        </w:rPr>
        <w:t>.</w:t>
      </w:r>
    </w:p>
    <w:p w:rsidR="00F35604" w:rsidRDefault="00F35604" w:rsidP="00F35604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A7550">
        <w:rPr>
          <w:rFonts w:eastAsia="Calibri"/>
          <w:sz w:val="28"/>
          <w:szCs w:val="28"/>
        </w:rPr>
        <w:t xml:space="preserve">Для создания геодезической сети сгущения было спроектировано </w:t>
      </w:r>
      <w:r w:rsidR="001A4B62">
        <w:rPr>
          <w:rFonts w:eastAsia="Calibri"/>
          <w:sz w:val="28"/>
          <w:szCs w:val="28"/>
        </w:rPr>
        <w:t>2</w:t>
      </w:r>
      <w:r w:rsidRPr="006A7550">
        <w:rPr>
          <w:rFonts w:eastAsia="Calibri"/>
          <w:sz w:val="28"/>
          <w:szCs w:val="28"/>
        </w:rPr>
        <w:t xml:space="preserve"> полигонометрических хода 4 класса с учетом того, что их длина должна на превышать 15 км, число сторон в ходе – не превышать 15, длина одной стороны от 0,25 до 2,00 км. При этом некоторые пункты полигонометрии были совмещены с </w:t>
      </w:r>
      <w:proofErr w:type="spellStart"/>
      <w:r w:rsidRPr="006A7550">
        <w:rPr>
          <w:rFonts w:eastAsia="Calibri"/>
          <w:sz w:val="28"/>
          <w:szCs w:val="28"/>
        </w:rPr>
        <w:t>опознаками</w:t>
      </w:r>
      <w:proofErr w:type="spellEnd"/>
      <w:r w:rsidRPr="006A7550">
        <w:rPr>
          <w:rFonts w:eastAsia="Calibri"/>
          <w:sz w:val="28"/>
          <w:szCs w:val="28"/>
        </w:rPr>
        <w:t xml:space="preserve">. </w:t>
      </w:r>
    </w:p>
    <w:p w:rsidR="00F35604" w:rsidRDefault="00F35604" w:rsidP="00F35604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A7550">
        <w:rPr>
          <w:rFonts w:eastAsia="Calibri"/>
          <w:sz w:val="28"/>
          <w:szCs w:val="28"/>
        </w:rPr>
        <w:lastRenderedPageBreak/>
        <w:t>Выполнена оценка точности проекта наиболее сложного из ходов – хода</w:t>
      </w:r>
      <w:r>
        <w:rPr>
          <w:rFonts w:eastAsia="Calibri"/>
          <w:sz w:val="28"/>
          <w:szCs w:val="28"/>
        </w:rPr>
        <w:t xml:space="preserve"> №</w:t>
      </w:r>
      <w:r w:rsidR="00673D74">
        <w:rPr>
          <w:rFonts w:eastAsia="Calibri"/>
          <w:sz w:val="28"/>
          <w:szCs w:val="28"/>
        </w:rPr>
        <w:t>2</w:t>
      </w:r>
      <w:r w:rsidRPr="006A7550">
        <w:rPr>
          <w:rFonts w:eastAsia="Calibri"/>
          <w:sz w:val="28"/>
          <w:szCs w:val="28"/>
        </w:rPr>
        <w:t xml:space="preserve">, опирающегося на пункты ГГС </w:t>
      </w:r>
      <w:r>
        <w:rPr>
          <w:rFonts w:eastAsia="Calibri"/>
          <w:sz w:val="28"/>
          <w:szCs w:val="28"/>
        </w:rPr>
        <w:t>Т</w:t>
      </w:r>
      <w:r w:rsidR="00CA41A7">
        <w:rPr>
          <w:rFonts w:eastAsia="Calibri"/>
          <w:sz w:val="28"/>
          <w:szCs w:val="28"/>
        </w:rPr>
        <w:t>В</w:t>
      </w:r>
      <w:r w:rsidRPr="006A7550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>Т</w:t>
      </w:r>
      <w:r w:rsidR="00CA41A7">
        <w:rPr>
          <w:rFonts w:eastAsia="Calibri"/>
          <w:sz w:val="28"/>
          <w:szCs w:val="28"/>
        </w:rPr>
        <w:t>А</w:t>
      </w:r>
      <w:r w:rsidRPr="006A7550">
        <w:rPr>
          <w:rFonts w:eastAsia="Calibri"/>
          <w:sz w:val="28"/>
          <w:szCs w:val="28"/>
        </w:rPr>
        <w:t xml:space="preserve">. Длина этого хода составила </w:t>
      </w:r>
      <w:r w:rsidR="007A1129">
        <w:rPr>
          <w:rFonts w:eastAsia="Calibri"/>
          <w:sz w:val="28"/>
          <w:szCs w:val="28"/>
        </w:rPr>
        <w:t>1</w:t>
      </w:r>
      <w:r w:rsidR="00A3676A">
        <w:rPr>
          <w:rFonts w:eastAsia="Calibri"/>
          <w:sz w:val="28"/>
          <w:szCs w:val="28"/>
        </w:rPr>
        <w:t>4</w:t>
      </w:r>
      <w:r w:rsidRPr="006A7550">
        <w:rPr>
          <w:rFonts w:eastAsia="Calibri"/>
          <w:sz w:val="28"/>
          <w:szCs w:val="28"/>
        </w:rPr>
        <w:t>,</w:t>
      </w:r>
      <w:r w:rsidR="00A3676A">
        <w:rPr>
          <w:rFonts w:eastAsia="Calibri"/>
          <w:sz w:val="28"/>
          <w:szCs w:val="28"/>
        </w:rPr>
        <w:t>98</w:t>
      </w:r>
      <w:r w:rsidR="007A1129">
        <w:rPr>
          <w:rFonts w:eastAsia="Calibri"/>
          <w:sz w:val="28"/>
          <w:szCs w:val="28"/>
        </w:rPr>
        <w:t>0</w:t>
      </w:r>
      <w:r w:rsidRPr="006A7550">
        <w:rPr>
          <w:rFonts w:eastAsia="Calibri"/>
          <w:sz w:val="28"/>
          <w:szCs w:val="28"/>
        </w:rPr>
        <w:t xml:space="preserve"> км; число сторон хода – 1</w:t>
      </w:r>
      <w:r w:rsidR="007A1129">
        <w:rPr>
          <w:rFonts w:eastAsia="Calibri"/>
          <w:sz w:val="28"/>
          <w:szCs w:val="28"/>
        </w:rPr>
        <w:t>4</w:t>
      </w:r>
      <w:r w:rsidRPr="006A7550">
        <w:rPr>
          <w:rFonts w:eastAsia="Calibri"/>
          <w:sz w:val="28"/>
          <w:szCs w:val="28"/>
        </w:rPr>
        <w:t xml:space="preserve">; </w:t>
      </w:r>
      <w:r>
        <w:rPr>
          <w:rFonts w:eastAsia="Calibri"/>
          <w:sz w:val="28"/>
          <w:szCs w:val="28"/>
        </w:rPr>
        <w:t xml:space="preserve">средняя </w:t>
      </w:r>
      <w:r w:rsidRPr="006A7550">
        <w:rPr>
          <w:rFonts w:eastAsia="Calibri"/>
          <w:sz w:val="28"/>
          <w:szCs w:val="28"/>
        </w:rPr>
        <w:t>длина</w:t>
      </w:r>
      <w:r>
        <w:rPr>
          <w:rFonts w:eastAsia="Calibri"/>
          <w:sz w:val="28"/>
          <w:szCs w:val="28"/>
        </w:rPr>
        <w:t xml:space="preserve"> сторон</w:t>
      </w:r>
      <w:r w:rsidR="007A1129">
        <w:rPr>
          <w:rFonts w:eastAsia="Calibri"/>
          <w:sz w:val="28"/>
          <w:szCs w:val="28"/>
        </w:rPr>
        <w:t xml:space="preserve"> </w:t>
      </w:r>
      <w:r w:rsidRPr="006A7550">
        <w:rPr>
          <w:rFonts w:eastAsia="Calibri"/>
          <w:sz w:val="28"/>
          <w:szCs w:val="28"/>
        </w:rPr>
        <w:t xml:space="preserve">– </w:t>
      </w:r>
      <w:r w:rsidR="00673D74">
        <w:rPr>
          <w:rFonts w:eastAsia="Calibri"/>
          <w:sz w:val="28"/>
          <w:szCs w:val="28"/>
        </w:rPr>
        <w:t>10</w:t>
      </w:r>
      <w:r w:rsidR="007A1129">
        <w:rPr>
          <w:rFonts w:eastAsia="Calibri"/>
          <w:sz w:val="28"/>
          <w:szCs w:val="28"/>
        </w:rPr>
        <w:t>7</w:t>
      </w:r>
      <w:r w:rsidR="00A3676A">
        <w:rPr>
          <w:rFonts w:eastAsia="Calibri"/>
          <w:sz w:val="28"/>
          <w:szCs w:val="28"/>
        </w:rPr>
        <w:t>0</w:t>
      </w:r>
      <w:r w:rsidR="00303BB4">
        <w:rPr>
          <w:rFonts w:eastAsia="Calibri"/>
          <w:sz w:val="28"/>
          <w:szCs w:val="28"/>
        </w:rPr>
        <w:t xml:space="preserve"> </w:t>
      </w:r>
      <w:r w:rsidRPr="006A7550">
        <w:rPr>
          <w:rFonts w:eastAsia="Calibri"/>
          <w:sz w:val="28"/>
          <w:szCs w:val="28"/>
        </w:rPr>
        <w:t xml:space="preserve">м. Была установлена форма хода – изогнутый. </w:t>
      </w:r>
    </w:p>
    <w:p w:rsidR="00F35604" w:rsidRPr="006A7550" w:rsidRDefault="00F35604" w:rsidP="00F35604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6A7550">
        <w:rPr>
          <w:rFonts w:eastAsia="Calibri"/>
          <w:sz w:val="28"/>
          <w:szCs w:val="28"/>
        </w:rPr>
        <w:t xml:space="preserve">Для планово-высотной привязки </w:t>
      </w:r>
      <w:proofErr w:type="spellStart"/>
      <w:r w:rsidRPr="006A7550">
        <w:rPr>
          <w:rFonts w:eastAsia="Calibri"/>
          <w:sz w:val="28"/>
          <w:szCs w:val="28"/>
        </w:rPr>
        <w:t>опознаков</w:t>
      </w:r>
      <w:proofErr w:type="spellEnd"/>
      <w:r w:rsidRPr="006A7550">
        <w:rPr>
          <w:rFonts w:eastAsia="Calibri"/>
          <w:sz w:val="28"/>
          <w:szCs w:val="28"/>
        </w:rPr>
        <w:t xml:space="preserve"> был разработан проект съемочной сети с использованием следующих методов: прямая многократная засечка</w:t>
      </w:r>
      <w:r>
        <w:rPr>
          <w:rFonts w:eastAsia="Calibri"/>
          <w:sz w:val="28"/>
          <w:szCs w:val="28"/>
        </w:rPr>
        <w:t xml:space="preserve">, обратная многократная засечка, </w:t>
      </w:r>
      <w:proofErr w:type="spellStart"/>
      <w:r>
        <w:rPr>
          <w:rFonts w:eastAsia="Calibri"/>
          <w:sz w:val="28"/>
          <w:szCs w:val="28"/>
        </w:rPr>
        <w:t>проложение</w:t>
      </w:r>
      <w:proofErr w:type="spellEnd"/>
      <w:r>
        <w:rPr>
          <w:rFonts w:eastAsia="Calibri"/>
          <w:sz w:val="28"/>
          <w:szCs w:val="28"/>
        </w:rPr>
        <w:t xml:space="preserve"> теодолитных ходов</w:t>
      </w:r>
      <w:r w:rsidRPr="006A7550">
        <w:rPr>
          <w:rFonts w:eastAsia="Calibri"/>
          <w:sz w:val="28"/>
          <w:szCs w:val="28"/>
        </w:rPr>
        <w:t xml:space="preserve">. Для определения высот </w:t>
      </w:r>
      <w:proofErr w:type="spellStart"/>
      <w:r w:rsidRPr="006A7550">
        <w:rPr>
          <w:rFonts w:eastAsia="Calibri"/>
          <w:sz w:val="28"/>
          <w:szCs w:val="28"/>
        </w:rPr>
        <w:t>опознаков</w:t>
      </w:r>
      <w:proofErr w:type="spellEnd"/>
      <w:r w:rsidRPr="006A7550">
        <w:rPr>
          <w:rFonts w:eastAsia="Calibri"/>
          <w:sz w:val="28"/>
          <w:szCs w:val="28"/>
        </w:rPr>
        <w:t xml:space="preserve"> использовалось тригонометрическое нивелирование. </w:t>
      </w:r>
    </w:p>
    <w:p w:rsidR="00F35604" w:rsidRDefault="00F35604" w:rsidP="00F35604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6A7550">
        <w:rPr>
          <w:rFonts w:eastAsia="Calibri"/>
          <w:bCs/>
          <w:sz w:val="28"/>
          <w:szCs w:val="28"/>
        </w:rPr>
        <w:t>Вывод по работе: полученные результаты удовлетворяют требованиям, предъявляемым к съемочной основе при стереотопографической съемке, применяемой для создания топографических карт масштаба 1:5000 с высотой сечения рельефа 2 м.</w:t>
      </w:r>
    </w:p>
    <w:p w:rsidR="000A5175" w:rsidRDefault="000A5175" w:rsidP="000A5175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37" w:name="_Toc472898598"/>
      <w:bookmarkStart w:id="38" w:name="_Toc474548034"/>
      <w:r w:rsidRPr="00BE535A">
        <w:rPr>
          <w:b/>
          <w:caps/>
          <w:sz w:val="28"/>
          <w:szCs w:val="28"/>
        </w:rPr>
        <w:lastRenderedPageBreak/>
        <w:t>Список литературы</w:t>
      </w:r>
      <w:bookmarkEnd w:id="37"/>
      <w:bookmarkEnd w:id="38"/>
    </w:p>
    <w:p w:rsidR="000A5175" w:rsidRPr="00BE535A" w:rsidRDefault="000A5175" w:rsidP="000A5175">
      <w:pPr>
        <w:spacing w:line="360" w:lineRule="auto"/>
        <w:jc w:val="center"/>
        <w:rPr>
          <w:b/>
          <w:caps/>
          <w:sz w:val="28"/>
          <w:szCs w:val="28"/>
        </w:rPr>
      </w:pPr>
    </w:p>
    <w:p w:rsidR="000A5175" w:rsidRPr="00D45E91" w:rsidRDefault="000A5175" w:rsidP="000A5175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45E91">
        <w:rPr>
          <w:rFonts w:eastAsia="Calibri"/>
          <w:sz w:val="28"/>
          <w:szCs w:val="28"/>
        </w:rPr>
        <w:t xml:space="preserve">1. Условные знаки для топографических карт масштабов 1:25 000, 1:50 000, 1:100 000. / Отв. редактор В.П. </w:t>
      </w:r>
      <w:proofErr w:type="spellStart"/>
      <w:r w:rsidRPr="00D45E91">
        <w:rPr>
          <w:rFonts w:eastAsia="Calibri"/>
          <w:sz w:val="28"/>
          <w:szCs w:val="28"/>
        </w:rPr>
        <w:t>Дука</w:t>
      </w:r>
      <w:proofErr w:type="spellEnd"/>
      <w:r w:rsidRPr="00D45E91">
        <w:rPr>
          <w:rFonts w:eastAsia="Calibri"/>
          <w:sz w:val="28"/>
          <w:szCs w:val="28"/>
        </w:rPr>
        <w:t>. – Москва: Военно-топографическое управление Генерального штаба – 1983. – 93 с.</w:t>
      </w:r>
    </w:p>
    <w:p w:rsidR="000A5175" w:rsidRPr="00D45E91" w:rsidRDefault="000A5175" w:rsidP="000A5175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45E91">
        <w:rPr>
          <w:rFonts w:eastAsia="Calibri"/>
          <w:sz w:val="28"/>
          <w:szCs w:val="28"/>
        </w:rPr>
        <w:t xml:space="preserve">2. </w:t>
      </w:r>
      <w:r w:rsidRPr="00D45E91">
        <w:rPr>
          <w:rFonts w:eastAsia="Calibri"/>
          <w:i/>
          <w:sz w:val="28"/>
          <w:szCs w:val="28"/>
        </w:rPr>
        <w:t>Таран В.В.</w:t>
      </w:r>
      <w:r w:rsidRPr="00D45E91">
        <w:rPr>
          <w:rFonts w:eastAsia="Calibri"/>
          <w:sz w:val="28"/>
          <w:szCs w:val="28"/>
        </w:rPr>
        <w:t xml:space="preserve"> Методические указания по выполнению курсовой работы на тему «</w:t>
      </w:r>
      <w:r w:rsidRPr="00D45E91">
        <w:rPr>
          <w:rFonts w:eastAsia="Calibri"/>
          <w:sz w:val="28"/>
          <w:szCs w:val="28"/>
          <w:lang w:eastAsia="en-US"/>
        </w:rPr>
        <w:t xml:space="preserve">Проектирование геодезической сети сгущения и съемочной сети в равнинно-пересеченных и всхолмленных районах при стереотопографической съемке для получения карты масштаба 1:5000 с высотой сечения рельефа 2 м». / В.В. Таран, М.Р. Владимирова, С.В. Швец – М.: изд. </w:t>
      </w:r>
      <w:proofErr w:type="spellStart"/>
      <w:r w:rsidRPr="00D45E91">
        <w:rPr>
          <w:rFonts w:eastAsia="Calibri"/>
          <w:sz w:val="28"/>
          <w:szCs w:val="28"/>
          <w:lang w:eastAsia="en-US"/>
        </w:rPr>
        <w:t>МГУГиК</w:t>
      </w:r>
      <w:proofErr w:type="spellEnd"/>
      <w:r w:rsidRPr="00D45E91">
        <w:rPr>
          <w:rFonts w:eastAsia="Calibri"/>
          <w:sz w:val="28"/>
          <w:szCs w:val="28"/>
          <w:lang w:eastAsia="en-US"/>
        </w:rPr>
        <w:t xml:space="preserve"> (</w:t>
      </w:r>
      <w:proofErr w:type="spellStart"/>
      <w:r w:rsidRPr="00D45E91">
        <w:rPr>
          <w:rFonts w:eastAsia="Calibri"/>
          <w:sz w:val="28"/>
          <w:szCs w:val="28"/>
          <w:lang w:eastAsia="en-US"/>
        </w:rPr>
        <w:t>МГИИАиК</w:t>
      </w:r>
      <w:proofErr w:type="spellEnd"/>
      <w:r w:rsidRPr="00D45E91">
        <w:rPr>
          <w:rFonts w:eastAsia="Calibri"/>
          <w:sz w:val="28"/>
          <w:szCs w:val="28"/>
          <w:lang w:eastAsia="en-US"/>
        </w:rPr>
        <w:t>). – 2010. – 48 с.</w:t>
      </w:r>
    </w:p>
    <w:p w:rsidR="000A5175" w:rsidRPr="00D45E91" w:rsidRDefault="000A5175" w:rsidP="000A5175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45E91">
        <w:rPr>
          <w:rFonts w:eastAsia="Calibri"/>
          <w:sz w:val="28"/>
          <w:szCs w:val="28"/>
          <w:lang w:eastAsia="en-US"/>
        </w:rPr>
        <w:t>3. Инструкция по топографической съемке в масштабах 1:5000, 1:2000, 1:1000, 1:500. М.: Недра. – 2008. – 152 с.</w:t>
      </w:r>
    </w:p>
    <w:p w:rsidR="000A5175" w:rsidRPr="00D45E91" w:rsidRDefault="000A5175" w:rsidP="000A5175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45E91">
        <w:rPr>
          <w:rFonts w:eastAsia="Calibri"/>
          <w:sz w:val="28"/>
          <w:szCs w:val="28"/>
          <w:lang w:eastAsia="en-US"/>
        </w:rPr>
        <w:t>4. ГОСТ 10528-90 Нивелиры. Общие технические условия. М.: Межгосударственный стандарт. – 1990. – 13 с.</w:t>
      </w:r>
    </w:p>
    <w:p w:rsidR="000A5175" w:rsidRPr="006A7550" w:rsidRDefault="000A5175" w:rsidP="00F35604">
      <w:pPr>
        <w:overflowPunct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F35604" w:rsidRPr="000E6399" w:rsidRDefault="00F35604" w:rsidP="00F35604">
      <w:pPr>
        <w:spacing w:line="360" w:lineRule="auto"/>
        <w:rPr>
          <w:sz w:val="28"/>
          <w:szCs w:val="28"/>
        </w:rPr>
      </w:pPr>
    </w:p>
    <w:p w:rsidR="004B6A9A" w:rsidRDefault="004B6A9A" w:rsidP="004B6A9A">
      <w:pPr>
        <w:pageBreakBefore/>
        <w:spacing w:line="360" w:lineRule="auto"/>
        <w:jc w:val="center"/>
        <w:outlineLvl w:val="0"/>
        <w:rPr>
          <w:b/>
          <w:caps/>
          <w:sz w:val="28"/>
          <w:szCs w:val="28"/>
        </w:rPr>
      </w:pPr>
      <w:bookmarkStart w:id="39" w:name="_Toc474548035"/>
      <w:r>
        <w:rPr>
          <w:b/>
          <w:caps/>
          <w:sz w:val="28"/>
          <w:szCs w:val="28"/>
        </w:rPr>
        <w:lastRenderedPageBreak/>
        <w:t>Приложения</w:t>
      </w:r>
      <w:bookmarkEnd w:id="39"/>
    </w:p>
    <w:sectPr w:rsidR="004B6A9A" w:rsidSect="000037E9">
      <w:pgSz w:w="11906" w:h="16838"/>
      <w:pgMar w:top="719" w:right="850" w:bottom="1134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C5E" w:rsidRDefault="00706C5E">
      <w:r>
        <w:separator/>
      </w:r>
    </w:p>
  </w:endnote>
  <w:endnote w:type="continuationSeparator" w:id="0">
    <w:p w:rsidR="00706C5E" w:rsidRDefault="00706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3E" w:rsidRDefault="00444B3E" w:rsidP="00650F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44B3E" w:rsidRDefault="00444B3E" w:rsidP="006768A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3E" w:rsidRDefault="00444B3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216FA8">
      <w:rPr>
        <w:noProof/>
      </w:rPr>
      <w:t>16</w:t>
    </w:r>
    <w:r>
      <w:fldChar w:fldCharType="end"/>
    </w:r>
  </w:p>
  <w:p w:rsidR="00444B3E" w:rsidRDefault="00444B3E" w:rsidP="006768A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C5E" w:rsidRDefault="00706C5E">
      <w:r>
        <w:separator/>
      </w:r>
    </w:p>
  </w:footnote>
  <w:footnote w:type="continuationSeparator" w:id="0">
    <w:p w:rsidR="00706C5E" w:rsidRDefault="00706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A1052"/>
    <w:multiLevelType w:val="hybridMultilevel"/>
    <w:tmpl w:val="8A0A2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5F1CFD"/>
    <w:multiLevelType w:val="multilevel"/>
    <w:tmpl w:val="AF78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F4436A"/>
    <w:multiLevelType w:val="hybridMultilevel"/>
    <w:tmpl w:val="E71A51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284"/>
    <w:rsid w:val="000014F9"/>
    <w:rsid w:val="000037E9"/>
    <w:rsid w:val="00005FA1"/>
    <w:rsid w:val="0000677D"/>
    <w:rsid w:val="000113AA"/>
    <w:rsid w:val="000335E6"/>
    <w:rsid w:val="0004699B"/>
    <w:rsid w:val="000509D3"/>
    <w:rsid w:val="00053A54"/>
    <w:rsid w:val="000551DC"/>
    <w:rsid w:val="00060A6A"/>
    <w:rsid w:val="00060DFC"/>
    <w:rsid w:val="00060FCF"/>
    <w:rsid w:val="00062C78"/>
    <w:rsid w:val="00066AFF"/>
    <w:rsid w:val="00070C89"/>
    <w:rsid w:val="00074B8C"/>
    <w:rsid w:val="000754FC"/>
    <w:rsid w:val="000756F9"/>
    <w:rsid w:val="000769B2"/>
    <w:rsid w:val="00077601"/>
    <w:rsid w:val="000825D8"/>
    <w:rsid w:val="0008593A"/>
    <w:rsid w:val="00094608"/>
    <w:rsid w:val="000A5175"/>
    <w:rsid w:val="000A7236"/>
    <w:rsid w:val="000B2A6F"/>
    <w:rsid w:val="000B35D9"/>
    <w:rsid w:val="000D17A8"/>
    <w:rsid w:val="000D1F38"/>
    <w:rsid w:val="000D2443"/>
    <w:rsid w:val="000E6036"/>
    <w:rsid w:val="000E6399"/>
    <w:rsid w:val="000F26A2"/>
    <w:rsid w:val="000F5F51"/>
    <w:rsid w:val="00105367"/>
    <w:rsid w:val="001058E4"/>
    <w:rsid w:val="00107BE3"/>
    <w:rsid w:val="001119EE"/>
    <w:rsid w:val="00112688"/>
    <w:rsid w:val="00113413"/>
    <w:rsid w:val="00114CEE"/>
    <w:rsid w:val="00125A51"/>
    <w:rsid w:val="00130556"/>
    <w:rsid w:val="00133744"/>
    <w:rsid w:val="00133A98"/>
    <w:rsid w:val="00145309"/>
    <w:rsid w:val="00147AF2"/>
    <w:rsid w:val="00147C96"/>
    <w:rsid w:val="001516D8"/>
    <w:rsid w:val="0015213F"/>
    <w:rsid w:val="00163520"/>
    <w:rsid w:val="00164D40"/>
    <w:rsid w:val="0016527E"/>
    <w:rsid w:val="001677F2"/>
    <w:rsid w:val="001724E7"/>
    <w:rsid w:val="00172587"/>
    <w:rsid w:val="0017480E"/>
    <w:rsid w:val="00175C61"/>
    <w:rsid w:val="00181399"/>
    <w:rsid w:val="00183897"/>
    <w:rsid w:val="00184CD2"/>
    <w:rsid w:val="00185296"/>
    <w:rsid w:val="00185FBB"/>
    <w:rsid w:val="00186468"/>
    <w:rsid w:val="00186AC0"/>
    <w:rsid w:val="001900DE"/>
    <w:rsid w:val="00190E1A"/>
    <w:rsid w:val="00191260"/>
    <w:rsid w:val="00191A3C"/>
    <w:rsid w:val="00191A58"/>
    <w:rsid w:val="001A140F"/>
    <w:rsid w:val="001A47E6"/>
    <w:rsid w:val="001A4B62"/>
    <w:rsid w:val="001B7CAB"/>
    <w:rsid w:val="001C5A54"/>
    <w:rsid w:val="001C6E11"/>
    <w:rsid w:val="001E2583"/>
    <w:rsid w:val="001E3461"/>
    <w:rsid w:val="001E7F1A"/>
    <w:rsid w:val="001F13C6"/>
    <w:rsid w:val="001F3279"/>
    <w:rsid w:val="001F4F8E"/>
    <w:rsid w:val="00204A7C"/>
    <w:rsid w:val="00206AC3"/>
    <w:rsid w:val="00207CAC"/>
    <w:rsid w:val="00207D05"/>
    <w:rsid w:val="00210E5A"/>
    <w:rsid w:val="00211432"/>
    <w:rsid w:val="00215B09"/>
    <w:rsid w:val="00216FA8"/>
    <w:rsid w:val="00225A97"/>
    <w:rsid w:val="0023326B"/>
    <w:rsid w:val="00237837"/>
    <w:rsid w:val="002463F2"/>
    <w:rsid w:val="00247A56"/>
    <w:rsid w:val="00264321"/>
    <w:rsid w:val="00270692"/>
    <w:rsid w:val="0027763D"/>
    <w:rsid w:val="002779C1"/>
    <w:rsid w:val="002808EC"/>
    <w:rsid w:val="002820C3"/>
    <w:rsid w:val="00286E48"/>
    <w:rsid w:val="002A3C3F"/>
    <w:rsid w:val="002B2622"/>
    <w:rsid w:val="002B5EAE"/>
    <w:rsid w:val="002B7EBE"/>
    <w:rsid w:val="002B7EEA"/>
    <w:rsid w:val="002C66C4"/>
    <w:rsid w:val="002D63A7"/>
    <w:rsid w:val="002D6C1B"/>
    <w:rsid w:val="002D7EE7"/>
    <w:rsid w:val="00303BB4"/>
    <w:rsid w:val="0030524C"/>
    <w:rsid w:val="00310284"/>
    <w:rsid w:val="00311C2A"/>
    <w:rsid w:val="00313B29"/>
    <w:rsid w:val="00314FFC"/>
    <w:rsid w:val="003158CE"/>
    <w:rsid w:val="00315F4C"/>
    <w:rsid w:val="00317040"/>
    <w:rsid w:val="00322C23"/>
    <w:rsid w:val="00322E77"/>
    <w:rsid w:val="003238EA"/>
    <w:rsid w:val="00325F1A"/>
    <w:rsid w:val="00326389"/>
    <w:rsid w:val="00326630"/>
    <w:rsid w:val="0033374F"/>
    <w:rsid w:val="003372D3"/>
    <w:rsid w:val="00344873"/>
    <w:rsid w:val="00346221"/>
    <w:rsid w:val="003464A3"/>
    <w:rsid w:val="0035413B"/>
    <w:rsid w:val="0035449D"/>
    <w:rsid w:val="00373489"/>
    <w:rsid w:val="00373E7F"/>
    <w:rsid w:val="00374FFE"/>
    <w:rsid w:val="003759D4"/>
    <w:rsid w:val="00384293"/>
    <w:rsid w:val="00391000"/>
    <w:rsid w:val="00395A1F"/>
    <w:rsid w:val="00396C3B"/>
    <w:rsid w:val="00396D9E"/>
    <w:rsid w:val="003A487A"/>
    <w:rsid w:val="003B25EB"/>
    <w:rsid w:val="003B27EC"/>
    <w:rsid w:val="003C24E1"/>
    <w:rsid w:val="003C3345"/>
    <w:rsid w:val="003C53E6"/>
    <w:rsid w:val="003D4777"/>
    <w:rsid w:val="003D5C47"/>
    <w:rsid w:val="003E16CC"/>
    <w:rsid w:val="003E1EA2"/>
    <w:rsid w:val="003E79B2"/>
    <w:rsid w:val="003E7E8A"/>
    <w:rsid w:val="003F2B37"/>
    <w:rsid w:val="003F5C26"/>
    <w:rsid w:val="003F7922"/>
    <w:rsid w:val="004020D6"/>
    <w:rsid w:val="0040243C"/>
    <w:rsid w:val="00415722"/>
    <w:rsid w:val="00417440"/>
    <w:rsid w:val="00424D64"/>
    <w:rsid w:val="00431157"/>
    <w:rsid w:val="00435936"/>
    <w:rsid w:val="0044213B"/>
    <w:rsid w:val="00442A6E"/>
    <w:rsid w:val="0044396D"/>
    <w:rsid w:val="00444B3E"/>
    <w:rsid w:val="00450A1B"/>
    <w:rsid w:val="0045412F"/>
    <w:rsid w:val="00456B79"/>
    <w:rsid w:val="00460EB1"/>
    <w:rsid w:val="00463900"/>
    <w:rsid w:val="004659F4"/>
    <w:rsid w:val="004668BE"/>
    <w:rsid w:val="0049513D"/>
    <w:rsid w:val="00497CD0"/>
    <w:rsid w:val="004A06CC"/>
    <w:rsid w:val="004A523D"/>
    <w:rsid w:val="004A674A"/>
    <w:rsid w:val="004B18D3"/>
    <w:rsid w:val="004B6A9A"/>
    <w:rsid w:val="004C0517"/>
    <w:rsid w:val="004D1310"/>
    <w:rsid w:val="004D3EAF"/>
    <w:rsid w:val="004E33B6"/>
    <w:rsid w:val="004F2102"/>
    <w:rsid w:val="004F4584"/>
    <w:rsid w:val="004F5E18"/>
    <w:rsid w:val="004F7A9D"/>
    <w:rsid w:val="00500922"/>
    <w:rsid w:val="00501A15"/>
    <w:rsid w:val="005020CF"/>
    <w:rsid w:val="00510301"/>
    <w:rsid w:val="005109E6"/>
    <w:rsid w:val="00544064"/>
    <w:rsid w:val="005442FA"/>
    <w:rsid w:val="0055496C"/>
    <w:rsid w:val="005577DC"/>
    <w:rsid w:val="005578AE"/>
    <w:rsid w:val="00563F2F"/>
    <w:rsid w:val="00564B75"/>
    <w:rsid w:val="00571512"/>
    <w:rsid w:val="00582A6B"/>
    <w:rsid w:val="00582E9F"/>
    <w:rsid w:val="005831B8"/>
    <w:rsid w:val="00585025"/>
    <w:rsid w:val="005871DD"/>
    <w:rsid w:val="00591B8B"/>
    <w:rsid w:val="00594D91"/>
    <w:rsid w:val="0059707E"/>
    <w:rsid w:val="00597504"/>
    <w:rsid w:val="005A3EF2"/>
    <w:rsid w:val="005B5434"/>
    <w:rsid w:val="005C5907"/>
    <w:rsid w:val="005C5AF6"/>
    <w:rsid w:val="005C7FD2"/>
    <w:rsid w:val="005D3802"/>
    <w:rsid w:val="005D4192"/>
    <w:rsid w:val="005D649D"/>
    <w:rsid w:val="005E1D3D"/>
    <w:rsid w:val="005E2C58"/>
    <w:rsid w:val="005E615E"/>
    <w:rsid w:val="005F63AC"/>
    <w:rsid w:val="006016A8"/>
    <w:rsid w:val="006034B3"/>
    <w:rsid w:val="00603D8F"/>
    <w:rsid w:val="00610419"/>
    <w:rsid w:val="00621DE5"/>
    <w:rsid w:val="00622C01"/>
    <w:rsid w:val="006251E6"/>
    <w:rsid w:val="006313BB"/>
    <w:rsid w:val="00640054"/>
    <w:rsid w:val="00641440"/>
    <w:rsid w:val="00647D81"/>
    <w:rsid w:val="00650F7F"/>
    <w:rsid w:val="00654499"/>
    <w:rsid w:val="00657F63"/>
    <w:rsid w:val="00666005"/>
    <w:rsid w:val="00666AD3"/>
    <w:rsid w:val="0067208B"/>
    <w:rsid w:val="006726EB"/>
    <w:rsid w:val="00672D74"/>
    <w:rsid w:val="00673D74"/>
    <w:rsid w:val="006768A7"/>
    <w:rsid w:val="00676CB8"/>
    <w:rsid w:val="0067779D"/>
    <w:rsid w:val="00677A36"/>
    <w:rsid w:val="00686F9C"/>
    <w:rsid w:val="00687DCF"/>
    <w:rsid w:val="00692524"/>
    <w:rsid w:val="00695A4E"/>
    <w:rsid w:val="00696F20"/>
    <w:rsid w:val="006A1390"/>
    <w:rsid w:val="006A1CEB"/>
    <w:rsid w:val="006A56FC"/>
    <w:rsid w:val="006B3A07"/>
    <w:rsid w:val="006B4A9F"/>
    <w:rsid w:val="006B6731"/>
    <w:rsid w:val="006C04D6"/>
    <w:rsid w:val="006C25FA"/>
    <w:rsid w:val="006C2D1D"/>
    <w:rsid w:val="006C5F46"/>
    <w:rsid w:val="006E1D92"/>
    <w:rsid w:val="006E6A05"/>
    <w:rsid w:val="006F10B2"/>
    <w:rsid w:val="006F4335"/>
    <w:rsid w:val="00704A0A"/>
    <w:rsid w:val="00706C5E"/>
    <w:rsid w:val="00707181"/>
    <w:rsid w:val="00712299"/>
    <w:rsid w:val="007131F9"/>
    <w:rsid w:val="0071380F"/>
    <w:rsid w:val="00731FBE"/>
    <w:rsid w:val="0073306D"/>
    <w:rsid w:val="0073466F"/>
    <w:rsid w:val="00735FEA"/>
    <w:rsid w:val="00741B1C"/>
    <w:rsid w:val="00747FB7"/>
    <w:rsid w:val="00750C6E"/>
    <w:rsid w:val="00753EC3"/>
    <w:rsid w:val="007569AC"/>
    <w:rsid w:val="00756C67"/>
    <w:rsid w:val="0076068C"/>
    <w:rsid w:val="00760D59"/>
    <w:rsid w:val="00767993"/>
    <w:rsid w:val="00771307"/>
    <w:rsid w:val="007757B0"/>
    <w:rsid w:val="00781862"/>
    <w:rsid w:val="00782859"/>
    <w:rsid w:val="00787F0C"/>
    <w:rsid w:val="00793559"/>
    <w:rsid w:val="007961DB"/>
    <w:rsid w:val="007A0D2B"/>
    <w:rsid w:val="007A1129"/>
    <w:rsid w:val="007A253E"/>
    <w:rsid w:val="007A7F58"/>
    <w:rsid w:val="007B3F98"/>
    <w:rsid w:val="007B4706"/>
    <w:rsid w:val="007B486D"/>
    <w:rsid w:val="007B6BAB"/>
    <w:rsid w:val="007D6726"/>
    <w:rsid w:val="007D7D99"/>
    <w:rsid w:val="007E1364"/>
    <w:rsid w:val="007E1A1E"/>
    <w:rsid w:val="007E5A8C"/>
    <w:rsid w:val="007E5DDD"/>
    <w:rsid w:val="007E7EC6"/>
    <w:rsid w:val="00800374"/>
    <w:rsid w:val="0081079C"/>
    <w:rsid w:val="0081380A"/>
    <w:rsid w:val="00815C47"/>
    <w:rsid w:val="00816A1C"/>
    <w:rsid w:val="00817AB3"/>
    <w:rsid w:val="00821433"/>
    <w:rsid w:val="00835075"/>
    <w:rsid w:val="00844E49"/>
    <w:rsid w:val="008560BC"/>
    <w:rsid w:val="00871225"/>
    <w:rsid w:val="008731B1"/>
    <w:rsid w:val="00875A27"/>
    <w:rsid w:val="0088224B"/>
    <w:rsid w:val="00886A8D"/>
    <w:rsid w:val="00887676"/>
    <w:rsid w:val="00892C82"/>
    <w:rsid w:val="008954EB"/>
    <w:rsid w:val="0089746D"/>
    <w:rsid w:val="008B5F4F"/>
    <w:rsid w:val="008B636A"/>
    <w:rsid w:val="008B77AF"/>
    <w:rsid w:val="008E110B"/>
    <w:rsid w:val="008E7364"/>
    <w:rsid w:val="008E7762"/>
    <w:rsid w:val="008E7D2D"/>
    <w:rsid w:val="008F186B"/>
    <w:rsid w:val="009008BC"/>
    <w:rsid w:val="00906E41"/>
    <w:rsid w:val="00921376"/>
    <w:rsid w:val="009230C0"/>
    <w:rsid w:val="00932BE8"/>
    <w:rsid w:val="009415EB"/>
    <w:rsid w:val="00957FF7"/>
    <w:rsid w:val="0096551C"/>
    <w:rsid w:val="00970DD1"/>
    <w:rsid w:val="00974D2F"/>
    <w:rsid w:val="00981B54"/>
    <w:rsid w:val="0098246E"/>
    <w:rsid w:val="00983FFC"/>
    <w:rsid w:val="00985A05"/>
    <w:rsid w:val="00987541"/>
    <w:rsid w:val="00992AD6"/>
    <w:rsid w:val="0099353E"/>
    <w:rsid w:val="00993BA8"/>
    <w:rsid w:val="00994D5C"/>
    <w:rsid w:val="009A21AA"/>
    <w:rsid w:val="009A3038"/>
    <w:rsid w:val="009A61A0"/>
    <w:rsid w:val="009B154F"/>
    <w:rsid w:val="009B4899"/>
    <w:rsid w:val="009C103B"/>
    <w:rsid w:val="009C3021"/>
    <w:rsid w:val="009C66E3"/>
    <w:rsid w:val="009D673A"/>
    <w:rsid w:val="009E3D06"/>
    <w:rsid w:val="009E53D1"/>
    <w:rsid w:val="009F35A0"/>
    <w:rsid w:val="00A0054F"/>
    <w:rsid w:val="00A0074C"/>
    <w:rsid w:val="00A01A2A"/>
    <w:rsid w:val="00A04B82"/>
    <w:rsid w:val="00A1277F"/>
    <w:rsid w:val="00A16403"/>
    <w:rsid w:val="00A253DC"/>
    <w:rsid w:val="00A345C6"/>
    <w:rsid w:val="00A354F0"/>
    <w:rsid w:val="00A3676A"/>
    <w:rsid w:val="00A42523"/>
    <w:rsid w:val="00A44283"/>
    <w:rsid w:val="00A50326"/>
    <w:rsid w:val="00A53BDF"/>
    <w:rsid w:val="00A559F7"/>
    <w:rsid w:val="00A56CF4"/>
    <w:rsid w:val="00A6480F"/>
    <w:rsid w:val="00A7033D"/>
    <w:rsid w:val="00A74CFF"/>
    <w:rsid w:val="00A7537F"/>
    <w:rsid w:val="00A817C2"/>
    <w:rsid w:val="00A81971"/>
    <w:rsid w:val="00A83D67"/>
    <w:rsid w:val="00A90D78"/>
    <w:rsid w:val="00A9209B"/>
    <w:rsid w:val="00A92493"/>
    <w:rsid w:val="00A97AE4"/>
    <w:rsid w:val="00AA1766"/>
    <w:rsid w:val="00AA1DAA"/>
    <w:rsid w:val="00AA5445"/>
    <w:rsid w:val="00AA71B7"/>
    <w:rsid w:val="00AA7396"/>
    <w:rsid w:val="00AB0854"/>
    <w:rsid w:val="00AB0BB5"/>
    <w:rsid w:val="00AB23DF"/>
    <w:rsid w:val="00AB58C6"/>
    <w:rsid w:val="00AC7967"/>
    <w:rsid w:val="00AE2C42"/>
    <w:rsid w:val="00AE3D3C"/>
    <w:rsid w:val="00AF283B"/>
    <w:rsid w:val="00AF5254"/>
    <w:rsid w:val="00AF6345"/>
    <w:rsid w:val="00B10C13"/>
    <w:rsid w:val="00B156B9"/>
    <w:rsid w:val="00B15FED"/>
    <w:rsid w:val="00B231EA"/>
    <w:rsid w:val="00B24151"/>
    <w:rsid w:val="00B267F0"/>
    <w:rsid w:val="00B43D4B"/>
    <w:rsid w:val="00B443CD"/>
    <w:rsid w:val="00B503FF"/>
    <w:rsid w:val="00B52AA6"/>
    <w:rsid w:val="00B5475F"/>
    <w:rsid w:val="00B60D27"/>
    <w:rsid w:val="00B669F3"/>
    <w:rsid w:val="00B74542"/>
    <w:rsid w:val="00B803FA"/>
    <w:rsid w:val="00B80885"/>
    <w:rsid w:val="00B81B3E"/>
    <w:rsid w:val="00B85C42"/>
    <w:rsid w:val="00B85E1D"/>
    <w:rsid w:val="00B86E8A"/>
    <w:rsid w:val="00B9113E"/>
    <w:rsid w:val="00BA6557"/>
    <w:rsid w:val="00BB0BF9"/>
    <w:rsid w:val="00BB222F"/>
    <w:rsid w:val="00BC2ADF"/>
    <w:rsid w:val="00BC38C7"/>
    <w:rsid w:val="00BC64C5"/>
    <w:rsid w:val="00BD5BAB"/>
    <w:rsid w:val="00BE10A2"/>
    <w:rsid w:val="00BE1E5E"/>
    <w:rsid w:val="00BE535A"/>
    <w:rsid w:val="00BE5E88"/>
    <w:rsid w:val="00BF0A6E"/>
    <w:rsid w:val="00BF2AAF"/>
    <w:rsid w:val="00BF2C20"/>
    <w:rsid w:val="00C01E99"/>
    <w:rsid w:val="00C14CAA"/>
    <w:rsid w:val="00C17518"/>
    <w:rsid w:val="00C223A6"/>
    <w:rsid w:val="00C22F4E"/>
    <w:rsid w:val="00C324D0"/>
    <w:rsid w:val="00C44BD9"/>
    <w:rsid w:val="00C454C1"/>
    <w:rsid w:val="00C4697F"/>
    <w:rsid w:val="00C50F2D"/>
    <w:rsid w:val="00C51B5D"/>
    <w:rsid w:val="00C559AE"/>
    <w:rsid w:val="00C61270"/>
    <w:rsid w:val="00C647E3"/>
    <w:rsid w:val="00C65F14"/>
    <w:rsid w:val="00C75322"/>
    <w:rsid w:val="00C75C79"/>
    <w:rsid w:val="00C87123"/>
    <w:rsid w:val="00C87301"/>
    <w:rsid w:val="00C90379"/>
    <w:rsid w:val="00C90524"/>
    <w:rsid w:val="00C94AC1"/>
    <w:rsid w:val="00CA41A7"/>
    <w:rsid w:val="00CA59AA"/>
    <w:rsid w:val="00CB2C08"/>
    <w:rsid w:val="00CC0478"/>
    <w:rsid w:val="00CC23F1"/>
    <w:rsid w:val="00CC4AA0"/>
    <w:rsid w:val="00CD1535"/>
    <w:rsid w:val="00CE0561"/>
    <w:rsid w:val="00CE5C3A"/>
    <w:rsid w:val="00D047AC"/>
    <w:rsid w:val="00D075EF"/>
    <w:rsid w:val="00D103F2"/>
    <w:rsid w:val="00D126EA"/>
    <w:rsid w:val="00D1609D"/>
    <w:rsid w:val="00D21584"/>
    <w:rsid w:val="00D266A8"/>
    <w:rsid w:val="00D348C7"/>
    <w:rsid w:val="00D357C7"/>
    <w:rsid w:val="00D37524"/>
    <w:rsid w:val="00D402BA"/>
    <w:rsid w:val="00D42FD8"/>
    <w:rsid w:val="00D4568F"/>
    <w:rsid w:val="00D46867"/>
    <w:rsid w:val="00D51068"/>
    <w:rsid w:val="00D547A1"/>
    <w:rsid w:val="00D54CF1"/>
    <w:rsid w:val="00D55D11"/>
    <w:rsid w:val="00D60187"/>
    <w:rsid w:val="00D60DC8"/>
    <w:rsid w:val="00D74F52"/>
    <w:rsid w:val="00D8151B"/>
    <w:rsid w:val="00D85B73"/>
    <w:rsid w:val="00DA14DA"/>
    <w:rsid w:val="00DA2262"/>
    <w:rsid w:val="00DB420F"/>
    <w:rsid w:val="00DB67AD"/>
    <w:rsid w:val="00DB6A77"/>
    <w:rsid w:val="00DC1B98"/>
    <w:rsid w:val="00DC2549"/>
    <w:rsid w:val="00DC289B"/>
    <w:rsid w:val="00DC3099"/>
    <w:rsid w:val="00DC5957"/>
    <w:rsid w:val="00DD1D9E"/>
    <w:rsid w:val="00DD7674"/>
    <w:rsid w:val="00DE1413"/>
    <w:rsid w:val="00DE37B7"/>
    <w:rsid w:val="00DE72D6"/>
    <w:rsid w:val="00DE7B25"/>
    <w:rsid w:val="00DF77E4"/>
    <w:rsid w:val="00DF7B7D"/>
    <w:rsid w:val="00E00191"/>
    <w:rsid w:val="00E013F5"/>
    <w:rsid w:val="00E0434F"/>
    <w:rsid w:val="00E1029A"/>
    <w:rsid w:val="00E15F91"/>
    <w:rsid w:val="00E17852"/>
    <w:rsid w:val="00E23343"/>
    <w:rsid w:val="00E24D84"/>
    <w:rsid w:val="00E26BCD"/>
    <w:rsid w:val="00E27A8F"/>
    <w:rsid w:val="00E3080C"/>
    <w:rsid w:val="00E31314"/>
    <w:rsid w:val="00E34277"/>
    <w:rsid w:val="00E43096"/>
    <w:rsid w:val="00E45620"/>
    <w:rsid w:val="00E458FB"/>
    <w:rsid w:val="00E471AA"/>
    <w:rsid w:val="00E67F8B"/>
    <w:rsid w:val="00E766F4"/>
    <w:rsid w:val="00E76784"/>
    <w:rsid w:val="00E76BA6"/>
    <w:rsid w:val="00E76C70"/>
    <w:rsid w:val="00E77627"/>
    <w:rsid w:val="00E83F2C"/>
    <w:rsid w:val="00E87A28"/>
    <w:rsid w:val="00E87D91"/>
    <w:rsid w:val="00E941A2"/>
    <w:rsid w:val="00E945FF"/>
    <w:rsid w:val="00EA0667"/>
    <w:rsid w:val="00EA1AAC"/>
    <w:rsid w:val="00EA2EF4"/>
    <w:rsid w:val="00EA49E5"/>
    <w:rsid w:val="00EA511E"/>
    <w:rsid w:val="00EB064F"/>
    <w:rsid w:val="00EB0DE8"/>
    <w:rsid w:val="00EB1C42"/>
    <w:rsid w:val="00EB1D64"/>
    <w:rsid w:val="00EB3933"/>
    <w:rsid w:val="00EB3A47"/>
    <w:rsid w:val="00EB5F25"/>
    <w:rsid w:val="00ED145D"/>
    <w:rsid w:val="00EE0A4B"/>
    <w:rsid w:val="00EE1211"/>
    <w:rsid w:val="00EF1117"/>
    <w:rsid w:val="00EF2708"/>
    <w:rsid w:val="00EF5EBA"/>
    <w:rsid w:val="00F00EDB"/>
    <w:rsid w:val="00F0179D"/>
    <w:rsid w:val="00F03822"/>
    <w:rsid w:val="00F139C9"/>
    <w:rsid w:val="00F1604E"/>
    <w:rsid w:val="00F17C72"/>
    <w:rsid w:val="00F24E23"/>
    <w:rsid w:val="00F3054C"/>
    <w:rsid w:val="00F34AE9"/>
    <w:rsid w:val="00F35604"/>
    <w:rsid w:val="00F51FD2"/>
    <w:rsid w:val="00F572D9"/>
    <w:rsid w:val="00F64841"/>
    <w:rsid w:val="00F75387"/>
    <w:rsid w:val="00F76A63"/>
    <w:rsid w:val="00F832CA"/>
    <w:rsid w:val="00F903AF"/>
    <w:rsid w:val="00FA4116"/>
    <w:rsid w:val="00FA5457"/>
    <w:rsid w:val="00FB1012"/>
    <w:rsid w:val="00FB31EC"/>
    <w:rsid w:val="00FC6DFF"/>
    <w:rsid w:val="00FC70DD"/>
    <w:rsid w:val="00FD0F10"/>
    <w:rsid w:val="00FD28BD"/>
    <w:rsid w:val="00FD3F5B"/>
    <w:rsid w:val="00FD7BF4"/>
    <w:rsid w:val="00FF35C2"/>
    <w:rsid w:val="00FF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96D9675-15C6-437D-97D4-B58AEAEE8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284"/>
    <w:pPr>
      <w:overflowPunct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357C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uiPriority w:val="99"/>
    <w:rsid w:val="00D357C7"/>
    <w:rPr>
      <w:color w:val="0000FF"/>
      <w:u w:val="single"/>
    </w:rPr>
  </w:style>
  <w:style w:type="paragraph" w:styleId="HTML">
    <w:name w:val="HTML Address"/>
    <w:basedOn w:val="a"/>
    <w:link w:val="HTML0"/>
    <w:semiHidden/>
    <w:rsid w:val="00AC7967"/>
    <w:pPr>
      <w:overflowPunct/>
      <w:autoSpaceDE/>
      <w:autoSpaceDN/>
      <w:adjustRightInd/>
      <w:spacing w:line="300" w:lineRule="auto"/>
    </w:pPr>
    <w:rPr>
      <w:rFonts w:ascii="Arial" w:eastAsia="Calibri" w:hAnsi="Arial" w:cs="Arial"/>
      <w:sz w:val="16"/>
      <w:szCs w:val="16"/>
    </w:rPr>
  </w:style>
  <w:style w:type="character" w:customStyle="1" w:styleId="HTML0">
    <w:name w:val="Адрес HTML Знак"/>
    <w:link w:val="HTML"/>
    <w:semiHidden/>
    <w:locked/>
    <w:rsid w:val="00AC7967"/>
    <w:rPr>
      <w:rFonts w:ascii="Arial" w:eastAsia="Calibri" w:hAnsi="Arial" w:cs="Arial"/>
      <w:sz w:val="16"/>
      <w:szCs w:val="16"/>
      <w:lang w:val="ru-RU" w:eastAsia="ru-RU" w:bidi="ar-SA"/>
    </w:rPr>
  </w:style>
  <w:style w:type="paragraph" w:styleId="a5">
    <w:name w:val="footer"/>
    <w:basedOn w:val="a"/>
    <w:link w:val="a6"/>
    <w:uiPriority w:val="99"/>
    <w:rsid w:val="006768A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768A7"/>
  </w:style>
  <w:style w:type="paragraph" w:styleId="1">
    <w:name w:val="toc 1"/>
    <w:basedOn w:val="a"/>
    <w:next w:val="a"/>
    <w:autoRedefine/>
    <w:uiPriority w:val="39"/>
    <w:rsid w:val="00DC1B98"/>
    <w:pPr>
      <w:spacing w:before="360"/>
    </w:pPr>
    <w:rPr>
      <w:rFonts w:ascii="Cambria" w:hAnsi="Cambria"/>
      <w:b/>
      <w:bCs/>
      <w:caps/>
      <w:sz w:val="24"/>
      <w:szCs w:val="24"/>
    </w:rPr>
  </w:style>
  <w:style w:type="paragraph" w:styleId="2">
    <w:name w:val="toc 2"/>
    <w:basedOn w:val="a"/>
    <w:next w:val="a"/>
    <w:autoRedefine/>
    <w:uiPriority w:val="39"/>
    <w:rsid w:val="00DC1B98"/>
    <w:pPr>
      <w:spacing w:before="240"/>
    </w:pPr>
    <w:rPr>
      <w:rFonts w:ascii="Calibri" w:hAnsi="Calibri" w:cs="Calibri"/>
      <w:b/>
      <w:bCs/>
    </w:rPr>
  </w:style>
  <w:style w:type="paragraph" w:styleId="3">
    <w:name w:val="toc 3"/>
    <w:basedOn w:val="a"/>
    <w:next w:val="a"/>
    <w:autoRedefine/>
    <w:rsid w:val="00DC1B98"/>
    <w:pPr>
      <w:ind w:left="200"/>
    </w:pPr>
    <w:rPr>
      <w:rFonts w:ascii="Calibri" w:hAnsi="Calibri" w:cs="Calibri"/>
    </w:rPr>
  </w:style>
  <w:style w:type="paragraph" w:styleId="4">
    <w:name w:val="toc 4"/>
    <w:basedOn w:val="a"/>
    <w:next w:val="a"/>
    <w:autoRedefine/>
    <w:rsid w:val="00DC1B98"/>
    <w:pPr>
      <w:ind w:left="400"/>
    </w:pPr>
    <w:rPr>
      <w:rFonts w:ascii="Calibri" w:hAnsi="Calibri" w:cs="Calibri"/>
    </w:rPr>
  </w:style>
  <w:style w:type="paragraph" w:styleId="5">
    <w:name w:val="toc 5"/>
    <w:basedOn w:val="a"/>
    <w:next w:val="a"/>
    <w:autoRedefine/>
    <w:rsid w:val="00DC1B98"/>
    <w:pPr>
      <w:ind w:left="600"/>
    </w:pPr>
    <w:rPr>
      <w:rFonts w:ascii="Calibri" w:hAnsi="Calibri" w:cs="Calibri"/>
    </w:rPr>
  </w:style>
  <w:style w:type="paragraph" w:styleId="6">
    <w:name w:val="toc 6"/>
    <w:basedOn w:val="a"/>
    <w:next w:val="a"/>
    <w:autoRedefine/>
    <w:rsid w:val="00DC1B98"/>
    <w:pPr>
      <w:ind w:left="800"/>
    </w:pPr>
    <w:rPr>
      <w:rFonts w:ascii="Calibri" w:hAnsi="Calibri" w:cs="Calibri"/>
    </w:rPr>
  </w:style>
  <w:style w:type="paragraph" w:styleId="7">
    <w:name w:val="toc 7"/>
    <w:basedOn w:val="a"/>
    <w:next w:val="a"/>
    <w:autoRedefine/>
    <w:rsid w:val="00DC1B98"/>
    <w:pPr>
      <w:ind w:left="1000"/>
    </w:pPr>
    <w:rPr>
      <w:rFonts w:ascii="Calibri" w:hAnsi="Calibri" w:cs="Calibri"/>
    </w:rPr>
  </w:style>
  <w:style w:type="paragraph" w:styleId="8">
    <w:name w:val="toc 8"/>
    <w:basedOn w:val="a"/>
    <w:next w:val="a"/>
    <w:autoRedefine/>
    <w:rsid w:val="00DC1B98"/>
    <w:pPr>
      <w:ind w:left="1200"/>
    </w:pPr>
    <w:rPr>
      <w:rFonts w:ascii="Calibri" w:hAnsi="Calibri" w:cs="Calibri"/>
    </w:rPr>
  </w:style>
  <w:style w:type="paragraph" w:styleId="9">
    <w:name w:val="toc 9"/>
    <w:basedOn w:val="a"/>
    <w:next w:val="a"/>
    <w:autoRedefine/>
    <w:rsid w:val="00DC1B98"/>
    <w:pPr>
      <w:ind w:left="1400"/>
    </w:pPr>
    <w:rPr>
      <w:rFonts w:ascii="Calibri" w:hAnsi="Calibri" w:cs="Calibri"/>
    </w:rPr>
  </w:style>
  <w:style w:type="paragraph" w:styleId="a8">
    <w:name w:val="header"/>
    <w:basedOn w:val="a"/>
    <w:link w:val="a9"/>
    <w:rsid w:val="003D5C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D5C47"/>
  </w:style>
  <w:style w:type="character" w:customStyle="1" w:styleId="a6">
    <w:name w:val="Нижний колонтитул Знак"/>
    <w:link w:val="a5"/>
    <w:uiPriority w:val="99"/>
    <w:rsid w:val="003D5C47"/>
  </w:style>
  <w:style w:type="table" w:styleId="aa">
    <w:name w:val="Table Grid"/>
    <w:basedOn w:val="a1"/>
    <w:rsid w:val="00EE0A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a"/>
    <w:uiPriority w:val="59"/>
    <w:rsid w:val="00311C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DC309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C3099"/>
    <w:rPr>
      <w:rFonts w:ascii="Tahoma" w:hAnsi="Tahoma" w:cs="Tahoma"/>
      <w:sz w:val="16"/>
      <w:szCs w:val="16"/>
    </w:rPr>
  </w:style>
  <w:style w:type="table" w:customStyle="1" w:styleId="20">
    <w:name w:val="Сетка таблицы2"/>
    <w:basedOn w:val="a1"/>
    <w:next w:val="aa"/>
    <w:uiPriority w:val="59"/>
    <w:rsid w:val="00EB1D6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a"/>
    <w:uiPriority w:val="59"/>
    <w:rsid w:val="00AB58C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A648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5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41.png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170" Type="http://schemas.openxmlformats.org/officeDocument/2006/relationships/oleObject" Target="embeddings/oleObject78.bin"/><Relationship Id="rId226" Type="http://schemas.openxmlformats.org/officeDocument/2006/relationships/image" Target="media/image111.wmf"/><Relationship Id="rId268" Type="http://schemas.openxmlformats.org/officeDocument/2006/relationships/oleObject" Target="embeddings/oleObject130.bin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5" Type="http://schemas.openxmlformats.org/officeDocument/2006/relationships/webSettings" Target="webSettings.xml"/><Relationship Id="rId181" Type="http://schemas.openxmlformats.org/officeDocument/2006/relationships/image" Target="media/image89.wmf"/><Relationship Id="rId237" Type="http://schemas.openxmlformats.org/officeDocument/2006/relationships/oleObject" Target="embeddings/oleObject112.bin"/><Relationship Id="rId279" Type="http://schemas.openxmlformats.org/officeDocument/2006/relationships/oleObject" Target="embeddings/oleObject138.bin"/><Relationship Id="rId43" Type="http://schemas.openxmlformats.org/officeDocument/2006/relationships/image" Target="media/image21.wmf"/><Relationship Id="rId139" Type="http://schemas.openxmlformats.org/officeDocument/2006/relationships/image" Target="media/image68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1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248" Type="http://schemas.openxmlformats.org/officeDocument/2006/relationships/oleObject" Target="embeddings/oleObject118.bin"/><Relationship Id="rId12" Type="http://schemas.openxmlformats.org/officeDocument/2006/relationships/image" Target="media/image5.png"/><Relationship Id="rId108" Type="http://schemas.openxmlformats.org/officeDocument/2006/relationships/oleObject" Target="embeddings/oleObject47.bin"/><Relationship Id="rId54" Type="http://schemas.openxmlformats.org/officeDocument/2006/relationships/oleObject" Target="embeddings/oleObject20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79.wmf"/><Relationship Id="rId217" Type="http://schemas.openxmlformats.org/officeDocument/2006/relationships/oleObject" Target="embeddings/oleObject102.bin"/><Relationship Id="rId259" Type="http://schemas.openxmlformats.org/officeDocument/2006/relationships/image" Target="media/image127.wmf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32.bin"/><Relationship Id="rId44" Type="http://schemas.openxmlformats.org/officeDocument/2006/relationships/oleObject" Target="embeddings/oleObject14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79.bin"/><Relationship Id="rId193" Type="http://schemas.openxmlformats.org/officeDocument/2006/relationships/image" Target="media/image95.wmf"/><Relationship Id="rId207" Type="http://schemas.openxmlformats.org/officeDocument/2006/relationships/oleObject" Target="embeddings/oleObject97.bin"/><Relationship Id="rId228" Type="http://schemas.openxmlformats.org/officeDocument/2006/relationships/image" Target="media/image112.wmf"/><Relationship Id="rId249" Type="http://schemas.openxmlformats.org/officeDocument/2006/relationships/image" Target="media/image122.wmf"/><Relationship Id="rId13" Type="http://schemas.openxmlformats.org/officeDocument/2006/relationships/footer" Target="footer1.xml"/><Relationship Id="rId109" Type="http://schemas.openxmlformats.org/officeDocument/2006/relationships/image" Target="media/image53.wmf"/><Relationship Id="rId260" Type="http://schemas.openxmlformats.org/officeDocument/2006/relationships/oleObject" Target="embeddings/oleObject124.bin"/><Relationship Id="rId281" Type="http://schemas.openxmlformats.org/officeDocument/2006/relationships/oleObject" Target="embeddings/oleObject139.bin"/><Relationship Id="rId34" Type="http://schemas.openxmlformats.org/officeDocument/2006/relationships/oleObject" Target="embeddings/oleObject10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3.bin"/><Relationship Id="rId141" Type="http://schemas.openxmlformats.org/officeDocument/2006/relationships/image" Target="media/image69.wmf"/><Relationship Id="rId7" Type="http://schemas.openxmlformats.org/officeDocument/2006/relationships/endnotes" Target="endnotes.xml"/><Relationship Id="rId162" Type="http://schemas.openxmlformats.org/officeDocument/2006/relationships/oleObject" Target="embeddings/oleObject74.bin"/><Relationship Id="rId183" Type="http://schemas.openxmlformats.org/officeDocument/2006/relationships/image" Target="media/image90.wmf"/><Relationship Id="rId218" Type="http://schemas.openxmlformats.org/officeDocument/2006/relationships/image" Target="media/image107.wmf"/><Relationship Id="rId239" Type="http://schemas.openxmlformats.org/officeDocument/2006/relationships/image" Target="media/image117.wmf"/><Relationship Id="rId250" Type="http://schemas.openxmlformats.org/officeDocument/2006/relationships/oleObject" Target="embeddings/oleObject119.bin"/><Relationship Id="rId271" Type="http://schemas.openxmlformats.org/officeDocument/2006/relationships/image" Target="media/image130.wmf"/><Relationship Id="rId292" Type="http://schemas.openxmlformats.org/officeDocument/2006/relationships/oleObject" Target="embeddings/oleObject147.bin"/><Relationship Id="rId306" Type="http://schemas.openxmlformats.org/officeDocument/2006/relationships/oleObject" Target="embeddings/oleObject152.bin"/><Relationship Id="rId24" Type="http://schemas.openxmlformats.org/officeDocument/2006/relationships/oleObject" Target="embeddings/oleObject5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8.bin"/><Relationship Id="rId131" Type="http://schemas.openxmlformats.org/officeDocument/2006/relationships/image" Target="media/image64.wmf"/><Relationship Id="rId152" Type="http://schemas.openxmlformats.org/officeDocument/2006/relationships/oleObject" Target="embeddings/oleObject69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0.bin"/><Relationship Id="rId208" Type="http://schemas.openxmlformats.org/officeDocument/2006/relationships/image" Target="media/image102.wmf"/><Relationship Id="rId229" Type="http://schemas.openxmlformats.org/officeDocument/2006/relationships/oleObject" Target="embeddings/oleObject108.bin"/><Relationship Id="rId240" Type="http://schemas.openxmlformats.org/officeDocument/2006/relationships/oleObject" Target="embeddings/oleObject114.bin"/><Relationship Id="rId261" Type="http://schemas.openxmlformats.org/officeDocument/2006/relationships/image" Target="media/image128.wmf"/><Relationship Id="rId14" Type="http://schemas.openxmlformats.org/officeDocument/2006/relationships/footer" Target="footer2.xml"/><Relationship Id="rId35" Type="http://schemas.openxmlformats.org/officeDocument/2006/relationships/image" Target="media/image16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3.bin"/><Relationship Id="rId282" Type="http://schemas.openxmlformats.org/officeDocument/2006/relationships/image" Target="media/image134.wmf"/><Relationship Id="rId8" Type="http://schemas.openxmlformats.org/officeDocument/2006/relationships/image" Target="media/image1.png"/><Relationship Id="rId98" Type="http://schemas.openxmlformats.org/officeDocument/2006/relationships/oleObject" Target="embeddings/oleObject42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85.bin"/><Relationship Id="rId219" Type="http://schemas.openxmlformats.org/officeDocument/2006/relationships/oleObject" Target="embeddings/oleObject103.bin"/><Relationship Id="rId230" Type="http://schemas.openxmlformats.org/officeDocument/2006/relationships/image" Target="media/image113.wmf"/><Relationship Id="rId251" Type="http://schemas.openxmlformats.org/officeDocument/2006/relationships/image" Target="media/image123.wmf"/><Relationship Id="rId25" Type="http://schemas.openxmlformats.org/officeDocument/2006/relationships/image" Target="media/image11.wmf"/><Relationship Id="rId46" Type="http://schemas.openxmlformats.org/officeDocument/2006/relationships/oleObject" Target="embeddings/oleObject15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33.bin"/><Relationship Id="rId293" Type="http://schemas.openxmlformats.org/officeDocument/2006/relationships/image" Target="media/image137.wmf"/><Relationship Id="rId307" Type="http://schemas.openxmlformats.org/officeDocument/2006/relationships/image" Target="media/image146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0.bin"/><Relationship Id="rId195" Type="http://schemas.openxmlformats.org/officeDocument/2006/relationships/image" Target="media/image96.wmf"/><Relationship Id="rId209" Type="http://schemas.openxmlformats.org/officeDocument/2006/relationships/oleObject" Target="embeddings/oleObject98.bin"/><Relationship Id="rId220" Type="http://schemas.openxmlformats.org/officeDocument/2006/relationships/image" Target="media/image108.wmf"/><Relationship Id="rId241" Type="http://schemas.openxmlformats.org/officeDocument/2006/relationships/image" Target="media/image118.wmf"/><Relationship Id="rId15" Type="http://schemas.openxmlformats.org/officeDocument/2006/relationships/image" Target="media/image6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5.bin"/><Relationship Id="rId283" Type="http://schemas.openxmlformats.org/officeDocument/2006/relationships/oleObject" Target="embeddings/oleObject140.bin"/><Relationship Id="rId78" Type="http://schemas.openxmlformats.org/officeDocument/2006/relationships/oleObject" Target="embeddings/oleObject3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0.wmf"/><Relationship Id="rId164" Type="http://schemas.openxmlformats.org/officeDocument/2006/relationships/oleObject" Target="embeddings/oleObject75.bin"/><Relationship Id="rId185" Type="http://schemas.openxmlformats.org/officeDocument/2006/relationships/image" Target="media/image91.wmf"/><Relationship Id="rId9" Type="http://schemas.openxmlformats.org/officeDocument/2006/relationships/image" Target="media/image2.png"/><Relationship Id="rId210" Type="http://schemas.openxmlformats.org/officeDocument/2006/relationships/image" Target="media/image103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09.bin"/><Relationship Id="rId252" Type="http://schemas.openxmlformats.org/officeDocument/2006/relationships/oleObject" Target="embeddings/oleObject120.bin"/><Relationship Id="rId273" Type="http://schemas.openxmlformats.org/officeDocument/2006/relationships/image" Target="media/image131.wmf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3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6.wmf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04.bin"/><Relationship Id="rId242" Type="http://schemas.openxmlformats.org/officeDocument/2006/relationships/oleObject" Target="embeddings/oleObject115.bin"/><Relationship Id="rId263" Type="http://schemas.openxmlformats.org/officeDocument/2006/relationships/oleObject" Target="embeddings/oleObject126.bin"/><Relationship Id="rId284" Type="http://schemas.openxmlformats.org/officeDocument/2006/relationships/oleObject" Target="embeddings/oleObject141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86.bin"/><Relationship Id="rId211" Type="http://schemas.openxmlformats.org/officeDocument/2006/relationships/oleObject" Target="embeddings/oleObject99.bin"/><Relationship Id="rId232" Type="http://schemas.openxmlformats.org/officeDocument/2006/relationships/image" Target="media/image114.wmf"/><Relationship Id="rId253" Type="http://schemas.openxmlformats.org/officeDocument/2006/relationships/image" Target="media/image124.wmf"/><Relationship Id="rId274" Type="http://schemas.openxmlformats.org/officeDocument/2006/relationships/oleObject" Target="embeddings/oleObject134.bin"/><Relationship Id="rId295" Type="http://schemas.openxmlformats.org/officeDocument/2006/relationships/oleObject" Target="embeddings/oleObject149.bin"/><Relationship Id="rId309" Type="http://schemas.openxmlformats.org/officeDocument/2006/relationships/fontTable" Target="fontTable.xml"/><Relationship Id="rId27" Type="http://schemas.openxmlformats.org/officeDocument/2006/relationships/image" Target="media/image12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image" Target="media/image109.wmf"/><Relationship Id="rId243" Type="http://schemas.openxmlformats.org/officeDocument/2006/relationships/image" Target="media/image119.wmf"/><Relationship Id="rId264" Type="http://schemas.openxmlformats.org/officeDocument/2006/relationships/oleObject" Target="embeddings/oleObject127.bin"/><Relationship Id="rId285" Type="http://schemas.openxmlformats.org/officeDocument/2006/relationships/image" Target="media/image135.wmf"/><Relationship Id="rId17" Type="http://schemas.openxmlformats.org/officeDocument/2006/relationships/image" Target="media/image7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55.bin"/><Relationship Id="rId310" Type="http://schemas.openxmlformats.org/officeDocument/2006/relationships/theme" Target="theme/theme1.xml"/><Relationship Id="rId70" Type="http://schemas.openxmlformats.org/officeDocument/2006/relationships/oleObject" Target="embeddings/oleObject28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2.wmf"/><Relationship Id="rId1" Type="http://schemas.openxmlformats.org/officeDocument/2006/relationships/customXml" Target="../customXml/item1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10.bin"/><Relationship Id="rId254" Type="http://schemas.openxmlformats.org/officeDocument/2006/relationships/oleObject" Target="embeddings/oleObject121.bin"/><Relationship Id="rId28" Type="http://schemas.openxmlformats.org/officeDocument/2006/relationships/oleObject" Target="embeddings/oleObject7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35.bin"/><Relationship Id="rId296" Type="http://schemas.openxmlformats.org/officeDocument/2006/relationships/image" Target="media/image138.png"/><Relationship Id="rId300" Type="http://schemas.openxmlformats.org/officeDocument/2006/relationships/image" Target="media/image142.png"/><Relationship Id="rId60" Type="http://schemas.openxmlformats.org/officeDocument/2006/relationships/oleObject" Target="embeddings/oleObject23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2.bin"/><Relationship Id="rId202" Type="http://schemas.openxmlformats.org/officeDocument/2006/relationships/oleObject" Target="embeddings/oleObject94.bin"/><Relationship Id="rId223" Type="http://schemas.openxmlformats.org/officeDocument/2006/relationships/oleObject" Target="embeddings/oleObject105.bin"/><Relationship Id="rId244" Type="http://schemas.openxmlformats.org/officeDocument/2006/relationships/oleObject" Target="embeddings/oleObject116.bin"/><Relationship Id="rId18" Type="http://schemas.openxmlformats.org/officeDocument/2006/relationships/oleObject" Target="embeddings/oleObject2.bin"/><Relationship Id="rId39" Type="http://schemas.openxmlformats.org/officeDocument/2006/relationships/image" Target="media/image18.wmf"/><Relationship Id="rId265" Type="http://schemas.openxmlformats.org/officeDocument/2006/relationships/oleObject" Target="embeddings/oleObject128.bin"/><Relationship Id="rId286" Type="http://schemas.openxmlformats.org/officeDocument/2006/relationships/oleObject" Target="embeddings/oleObject142.bin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87.bin"/><Relationship Id="rId71" Type="http://schemas.openxmlformats.org/officeDocument/2006/relationships/image" Target="media/image34.wmf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5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25.wmf"/><Relationship Id="rId276" Type="http://schemas.openxmlformats.org/officeDocument/2006/relationships/image" Target="media/image132.wmf"/><Relationship Id="rId297" Type="http://schemas.openxmlformats.org/officeDocument/2006/relationships/image" Target="media/image139.png"/><Relationship Id="rId40" Type="http://schemas.openxmlformats.org/officeDocument/2006/relationships/oleObject" Target="embeddings/oleObject13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43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image" Target="media/image8.wmf"/><Relationship Id="rId224" Type="http://schemas.openxmlformats.org/officeDocument/2006/relationships/image" Target="media/image110.wmf"/><Relationship Id="rId245" Type="http://schemas.openxmlformats.org/officeDocument/2006/relationships/image" Target="media/image120.wmf"/><Relationship Id="rId266" Type="http://schemas.openxmlformats.org/officeDocument/2006/relationships/oleObject" Target="embeddings/oleObject129.bin"/><Relationship Id="rId287" Type="http://schemas.openxmlformats.org/officeDocument/2006/relationships/oleObject" Target="embeddings/oleObject143.bin"/><Relationship Id="rId30" Type="http://schemas.openxmlformats.org/officeDocument/2006/relationships/oleObject" Target="embeddings/oleObject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7.bin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5.wmf"/><Relationship Id="rId189" Type="http://schemas.openxmlformats.org/officeDocument/2006/relationships/image" Target="media/image93.wmf"/><Relationship Id="rId3" Type="http://schemas.openxmlformats.org/officeDocument/2006/relationships/styles" Target="style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11.bin"/><Relationship Id="rId256" Type="http://schemas.openxmlformats.org/officeDocument/2006/relationships/oleObject" Target="embeddings/oleObject122.bin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0.png"/><Relationship Id="rId116" Type="http://schemas.openxmlformats.org/officeDocument/2006/relationships/oleObject" Target="embeddings/oleObject51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50.bin"/><Relationship Id="rId20" Type="http://schemas.openxmlformats.org/officeDocument/2006/relationships/oleObject" Target="embeddings/oleObject3.bin"/><Relationship Id="rId41" Type="http://schemas.openxmlformats.org/officeDocument/2006/relationships/image" Target="media/image19.png"/><Relationship Id="rId62" Type="http://schemas.openxmlformats.org/officeDocument/2006/relationships/oleObject" Target="embeddings/oleObject24.bin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oleObject" Target="embeddings/oleObject106.bin"/><Relationship Id="rId246" Type="http://schemas.openxmlformats.org/officeDocument/2006/relationships/oleObject" Target="embeddings/oleObject117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44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62.wmf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5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3.wmf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6.wmf"/><Relationship Id="rId257" Type="http://schemas.openxmlformats.org/officeDocument/2006/relationships/image" Target="media/image126.wmf"/><Relationship Id="rId278" Type="http://schemas.openxmlformats.org/officeDocument/2006/relationships/oleObject" Target="embeddings/oleObject137.bin"/><Relationship Id="rId303" Type="http://schemas.openxmlformats.org/officeDocument/2006/relationships/image" Target="media/image144.wmf"/><Relationship Id="rId42" Type="http://schemas.openxmlformats.org/officeDocument/2006/relationships/image" Target="media/image20.png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image" Target="media/image121.wmf"/><Relationship Id="rId107" Type="http://schemas.openxmlformats.org/officeDocument/2006/relationships/image" Target="media/image52.wmf"/><Relationship Id="rId289" Type="http://schemas.openxmlformats.org/officeDocument/2006/relationships/image" Target="media/image136.wmf"/><Relationship Id="rId11" Type="http://schemas.openxmlformats.org/officeDocument/2006/relationships/image" Target="media/image4.png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3.bin"/><Relationship Id="rId216" Type="http://schemas.openxmlformats.org/officeDocument/2006/relationships/image" Target="media/image106.wmf"/><Relationship Id="rId258" Type="http://schemas.openxmlformats.org/officeDocument/2006/relationships/oleObject" Target="embeddings/oleObject123.bin"/><Relationship Id="rId22" Type="http://schemas.openxmlformats.org/officeDocument/2006/relationships/oleObject" Target="embeddings/oleObject4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171" Type="http://schemas.openxmlformats.org/officeDocument/2006/relationships/image" Target="media/image84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31.bin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280" Type="http://schemas.openxmlformats.org/officeDocument/2006/relationships/image" Target="media/image133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291" Type="http://schemas.openxmlformats.org/officeDocument/2006/relationships/oleObject" Target="embeddings/oleObject146.bin"/><Relationship Id="rId305" Type="http://schemas.openxmlformats.org/officeDocument/2006/relationships/image" Target="media/image14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2BDD9-A9E9-499D-BE81-E33F535D7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57</Pages>
  <Words>10385</Words>
  <Characters>59196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Определение номенклатуры и географических координат углов рамок трапеции листов топографической карты 1:5000 на участке съемки</vt:lpstr>
    </vt:vector>
  </TitlesOfParts>
  <Company/>
  <LinksUpToDate>false</LinksUpToDate>
  <CharactersWithSpaces>69443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Определение номенклатуры и географических координат углов рамок трапеции листов топографической карты 1:5000 на участке съемки</dc:title>
  <dc:creator>фондю</dc:creator>
  <cp:lastModifiedBy>User</cp:lastModifiedBy>
  <cp:revision>4</cp:revision>
  <cp:lastPrinted>2017-02-10T20:46:00Z</cp:lastPrinted>
  <dcterms:created xsi:type="dcterms:W3CDTF">2020-12-14T14:31:00Z</dcterms:created>
  <dcterms:modified xsi:type="dcterms:W3CDTF">2020-12-14T17:50:00Z</dcterms:modified>
</cp:coreProperties>
</file>