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BEC" w:rsidRDefault="00412BEC" w:rsidP="00412BEC">
      <w:pPr>
        <w:spacing w:after="0" w:line="240" w:lineRule="auto"/>
        <w:ind w:right="-259"/>
        <w:jc w:val="center"/>
        <w:rPr>
          <w:sz w:val="20"/>
          <w:szCs w:val="20"/>
        </w:rPr>
      </w:pPr>
      <w:bookmarkStart w:id="0" w:name="page1"/>
      <w:bookmarkEnd w:id="0"/>
      <w:r>
        <w:rPr>
          <w:rFonts w:ascii="Times New Roman" w:eastAsia="Times New Roman" w:hAnsi="Times New Roman" w:cs="Times New Roman"/>
        </w:rPr>
        <w:t>МИНИСТЕРСТВО НАУКИ И ВЫСШЕГО ОБРАЗОВАНИЯ РОССИЙСКОЙ ФЕДЕРАЦИИ</w:t>
      </w:r>
    </w:p>
    <w:p w:rsidR="00412BEC" w:rsidRDefault="00412BEC" w:rsidP="00412BEC">
      <w:pPr>
        <w:spacing w:after="0" w:line="240" w:lineRule="auto"/>
        <w:ind w:right="-25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высшего</w:t>
      </w:r>
      <w:proofErr w:type="gramEnd"/>
    </w:p>
    <w:p w:rsidR="00412BEC" w:rsidRDefault="00412BEC" w:rsidP="00412BEC">
      <w:pPr>
        <w:spacing w:after="0" w:line="240" w:lineRule="auto"/>
        <w:ind w:right="-25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412BEC" w:rsidRDefault="00412BEC" w:rsidP="00412BEC">
      <w:pPr>
        <w:spacing w:after="0" w:line="240" w:lineRule="auto"/>
        <w:ind w:right="-25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«НАЦИОНАЛЬНЫЙ ИССЛЕДОВАТЕЛЬСКИЙ</w:t>
      </w:r>
    </w:p>
    <w:p w:rsidR="00412BEC" w:rsidRDefault="00412BEC" w:rsidP="00412BEC">
      <w:pPr>
        <w:spacing w:after="0" w:line="240" w:lineRule="auto"/>
        <w:ind w:right="-25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МОСКОВСКИЙ ГОСУДАРСТВЕННЫЙ СТРОИТЕЛЬНЫЙ УНИВЕРСИТЕТ»</w:t>
      </w:r>
    </w:p>
    <w:p w:rsidR="00412BEC" w:rsidRDefault="00412BEC" w:rsidP="00412BEC">
      <w:pPr>
        <w:spacing w:after="0" w:line="240" w:lineRule="auto"/>
        <w:rPr>
          <w:sz w:val="24"/>
          <w:szCs w:val="24"/>
        </w:rPr>
      </w:pPr>
    </w:p>
    <w:p w:rsidR="00412BEC" w:rsidRDefault="00412BEC" w:rsidP="00412BEC">
      <w:pPr>
        <w:spacing w:after="0" w:line="240" w:lineRule="auto"/>
        <w:rPr>
          <w:sz w:val="24"/>
          <w:szCs w:val="24"/>
        </w:rPr>
      </w:pPr>
    </w:p>
    <w:p w:rsidR="00412BEC" w:rsidRDefault="00412BEC" w:rsidP="00412BEC">
      <w:pPr>
        <w:spacing w:after="0" w:line="240" w:lineRule="auto"/>
        <w:ind w:left="2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Институт Экономики, управления и информационных систем в строительстве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невижимости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ЭУИС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412BEC" w:rsidRDefault="00412BEC" w:rsidP="00412BEC">
      <w:pPr>
        <w:spacing w:after="0" w:line="240" w:lineRule="auto"/>
        <w:rPr>
          <w:sz w:val="24"/>
          <w:szCs w:val="24"/>
        </w:rPr>
      </w:pPr>
    </w:p>
    <w:p w:rsidR="00412BEC" w:rsidRDefault="00412BEC" w:rsidP="00412BEC">
      <w:pPr>
        <w:spacing w:after="0" w:line="240" w:lineRule="auto"/>
        <w:ind w:left="260" w:right="15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Кафедра Организации строительства и управления недвижимостью (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</w:rPr>
        <w:t>ОСУН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</w:rPr>
        <w:t>) Дисциплина: «Контроль технического состояния объектов недвижимости»</w:t>
      </w:r>
    </w:p>
    <w:p w:rsidR="00412BEC" w:rsidRDefault="00412BEC" w:rsidP="00412BEC">
      <w:pPr>
        <w:spacing w:after="0" w:line="240" w:lineRule="auto"/>
        <w:rPr>
          <w:sz w:val="24"/>
          <w:szCs w:val="24"/>
        </w:rPr>
      </w:pPr>
    </w:p>
    <w:p w:rsidR="00412BEC" w:rsidRDefault="00412BEC" w:rsidP="00412BEC">
      <w:pPr>
        <w:spacing w:after="0" w:line="240" w:lineRule="auto"/>
        <w:rPr>
          <w:sz w:val="24"/>
          <w:szCs w:val="24"/>
        </w:rPr>
      </w:pPr>
    </w:p>
    <w:p w:rsidR="00412BEC" w:rsidRDefault="00412BEC" w:rsidP="00412BEC">
      <w:pPr>
        <w:spacing w:after="0" w:line="240" w:lineRule="auto"/>
        <w:rPr>
          <w:sz w:val="24"/>
          <w:szCs w:val="24"/>
        </w:rPr>
      </w:pPr>
    </w:p>
    <w:p w:rsidR="00412BEC" w:rsidRDefault="00412BEC" w:rsidP="00412BEC">
      <w:pPr>
        <w:spacing w:after="0" w:line="240" w:lineRule="auto"/>
        <w:ind w:right="-23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</w:t>
      </w:r>
    </w:p>
    <w:p w:rsidR="00412BEC" w:rsidRDefault="00412BEC" w:rsidP="00412BEC">
      <w:pPr>
        <w:spacing w:after="0" w:line="240" w:lineRule="auto"/>
        <w:ind w:right="-25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ВЫПОЛНЕНИЕ КУРСОВОЙ РАБОТЫ</w:t>
      </w:r>
    </w:p>
    <w:p w:rsidR="00412BEC" w:rsidRDefault="00412BEC" w:rsidP="00412BEC">
      <w:pPr>
        <w:spacing w:after="0" w:line="240" w:lineRule="auto"/>
        <w:rPr>
          <w:sz w:val="24"/>
          <w:szCs w:val="24"/>
        </w:rPr>
      </w:pPr>
    </w:p>
    <w:p w:rsidR="00412BEC" w:rsidRDefault="00412BEC" w:rsidP="00412BEC">
      <w:pPr>
        <w:spacing w:after="0" w:line="240" w:lineRule="auto"/>
        <w:rPr>
          <w:sz w:val="24"/>
          <w:szCs w:val="24"/>
        </w:rPr>
      </w:pPr>
    </w:p>
    <w:p w:rsidR="00412BEC" w:rsidRPr="00E63EB4" w:rsidRDefault="00412BEC" w:rsidP="00412BEC">
      <w:pPr>
        <w:spacing w:after="0" w:line="240" w:lineRule="auto"/>
        <w:ind w:left="260"/>
        <w:rPr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ФИО </w:t>
      </w:r>
      <w:proofErr w:type="gramStart"/>
      <w:r w:rsidRPr="00E63EB4">
        <w:rPr>
          <w:rFonts w:ascii="Times New Roman" w:eastAsia="Times New Roman" w:hAnsi="Times New Roman" w:cs="Times New Roman"/>
          <w:color w:val="FF0000"/>
          <w:sz w:val="24"/>
          <w:szCs w:val="24"/>
        </w:rPr>
        <w:t>обучающегося</w:t>
      </w:r>
      <w:proofErr w:type="gramEnd"/>
      <w:r w:rsidRPr="00E63EB4">
        <w:rPr>
          <w:rFonts w:ascii="Times New Roman" w:eastAsia="Times New Roman" w:hAnsi="Times New Roman" w:cs="Times New Roman"/>
          <w:color w:val="FF0000"/>
          <w:sz w:val="24"/>
          <w:szCs w:val="24"/>
        </w:rPr>
        <w:t>: Иванов Иван Иванович</w:t>
      </w:r>
    </w:p>
    <w:p w:rsidR="00412BEC" w:rsidRPr="00E63EB4" w:rsidRDefault="00412BEC" w:rsidP="00412BEC">
      <w:pPr>
        <w:spacing w:after="0" w:line="240" w:lineRule="auto"/>
        <w:ind w:left="260"/>
        <w:rPr>
          <w:color w:val="FF0000"/>
          <w:sz w:val="20"/>
          <w:szCs w:val="20"/>
        </w:rPr>
      </w:pPr>
      <w:r w:rsidRPr="00E63EB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Курс, группа: </w:t>
      </w:r>
      <w:proofErr w:type="spellStart"/>
      <w:r w:rsidRPr="00E63EB4">
        <w:rPr>
          <w:rFonts w:ascii="Times New Roman" w:eastAsia="Times New Roman" w:hAnsi="Times New Roman" w:cs="Times New Roman"/>
          <w:color w:val="FF0000"/>
          <w:sz w:val="24"/>
          <w:szCs w:val="24"/>
        </w:rPr>
        <w:t>ИЭУИСм</w:t>
      </w:r>
      <w:proofErr w:type="spellEnd"/>
      <w:r w:rsidRPr="00E63EB4">
        <w:rPr>
          <w:rFonts w:ascii="Times New Roman" w:eastAsia="Times New Roman" w:hAnsi="Times New Roman" w:cs="Times New Roman"/>
          <w:color w:val="FF0000"/>
          <w:sz w:val="24"/>
          <w:szCs w:val="24"/>
        </w:rPr>
        <w:t>–1–5</w:t>
      </w:r>
    </w:p>
    <w:p w:rsidR="00412BEC" w:rsidRDefault="00412BEC" w:rsidP="00412BEC">
      <w:pPr>
        <w:spacing w:after="0" w:line="240" w:lineRule="auto"/>
        <w:rPr>
          <w:sz w:val="24"/>
          <w:szCs w:val="24"/>
        </w:rPr>
      </w:pPr>
    </w:p>
    <w:p w:rsidR="00412BEC" w:rsidRDefault="00412BEC" w:rsidP="00412BEC">
      <w:pPr>
        <w:spacing w:after="0" w:line="240" w:lineRule="auto"/>
        <w:rPr>
          <w:sz w:val="24"/>
          <w:szCs w:val="24"/>
        </w:rPr>
      </w:pPr>
    </w:p>
    <w:p w:rsidR="00412BEC" w:rsidRDefault="00412BEC" w:rsidP="00412BEC">
      <w:pPr>
        <w:numPr>
          <w:ilvl w:val="0"/>
          <w:numId w:val="4"/>
        </w:numPr>
        <w:tabs>
          <w:tab w:val="left" w:pos="615"/>
        </w:tabs>
        <w:spacing w:after="0" w:line="240" w:lineRule="auto"/>
        <w:ind w:left="260" w:hanging="1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 проекта (работы): «Определение физического износа и плана управления техническим состоянием объекта недвижимости по вариантам».</w:t>
      </w:r>
    </w:p>
    <w:p w:rsidR="00412BEC" w:rsidRPr="00E63EB4" w:rsidRDefault="00412BEC" w:rsidP="00412BEC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500" w:hanging="241"/>
        <w:rPr>
          <w:rFonts w:eastAsia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Срок сдачи проекта (</w:t>
      </w:r>
      <w:r w:rsidRPr="00E63E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работы): до </w:t>
      </w:r>
      <w:proofErr w:type="spellStart"/>
      <w:r w:rsidRPr="00E63E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26.05.20</w:t>
      </w:r>
      <w:r w:rsidR="00E63E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22</w:t>
      </w:r>
      <w:r w:rsidRPr="00E63E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</w:t>
      </w:r>
      <w:proofErr w:type="spellEnd"/>
      <w:r w:rsidRPr="00E63E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412BEC" w:rsidRDefault="00412BEC" w:rsidP="00412BEC">
      <w:pPr>
        <w:numPr>
          <w:ilvl w:val="0"/>
          <w:numId w:val="4"/>
        </w:numPr>
        <w:tabs>
          <w:tab w:val="left" w:pos="543"/>
        </w:tabs>
        <w:spacing w:after="0" w:line="240" w:lineRule="auto"/>
        <w:ind w:left="260" w:hanging="1"/>
        <w:rPr>
          <w:rFonts w:eastAsia="Times New Roman"/>
          <w:sz w:val="24"/>
          <w:szCs w:val="24"/>
        </w:rPr>
      </w:pPr>
      <w:r w:rsidRPr="00E63E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Исходные данные к проекту (работе): техническая документация </w:t>
      </w:r>
      <w:r w:rsidR="00E63EB4" w:rsidRPr="00E63E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административного здания</w:t>
      </w:r>
      <w:r w:rsidRPr="00E63E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адресу: </w:t>
      </w:r>
      <w:proofErr w:type="spellStart"/>
      <w:r w:rsidRPr="00E63E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</w:t>
      </w:r>
      <w:proofErr w:type="gramStart"/>
      <w:r w:rsidRPr="00E63E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E63EB4" w:rsidRPr="00E63E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="00E63EB4" w:rsidRPr="00E63E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оронеж</w:t>
      </w:r>
      <w:proofErr w:type="spellEnd"/>
      <w:r w:rsidRPr="00E63EB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E63EB4">
        <w:rPr>
          <w:rFonts w:ascii="Times New Roman" w:eastAsia="Times New Roman" w:hAnsi="Times New Roman" w:cs="Times New Roman"/>
          <w:color w:val="000000"/>
          <w:sz w:val="24"/>
          <w:szCs w:val="24"/>
        </w:rPr>
        <w:t>Изыскателей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</w:t>
      </w:r>
      <w:r w:rsidR="00E63EB4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2BEC" w:rsidRDefault="00412BEC" w:rsidP="00412BEC">
      <w:pPr>
        <w:numPr>
          <w:ilvl w:val="0"/>
          <w:numId w:val="4"/>
        </w:numPr>
        <w:tabs>
          <w:tab w:val="left" w:pos="634"/>
        </w:tabs>
        <w:spacing w:after="0" w:line="240" w:lineRule="auto"/>
        <w:ind w:left="260" w:hanging="1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Содержание расчетно-пояснительной записки (перечень подлежащих разработке вопросов):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Определение основных конструктивных элементов здания,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проведение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технической экспертизы, определение физического износа здания, разработка мероприятий по устранению выявленных дефектов, подготовка плана управления техническим состоянием конструктивных элементов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12BEC" w:rsidRDefault="00412BEC" w:rsidP="00412BEC">
      <w:pPr>
        <w:numPr>
          <w:ilvl w:val="0"/>
          <w:numId w:val="4"/>
        </w:numPr>
        <w:tabs>
          <w:tab w:val="left" w:pos="553"/>
        </w:tabs>
        <w:spacing w:after="0" w:line="240" w:lineRule="auto"/>
        <w:ind w:left="260" w:hanging="1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Перечень графического материала (с точным указанием обязательных чертежей): не предусмотрено.</w:t>
      </w:r>
    </w:p>
    <w:p w:rsidR="00412BEC" w:rsidRDefault="00412BEC" w:rsidP="00412BEC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500" w:hanging="241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выдачи задания: 20.02.20</w:t>
      </w:r>
      <w:r w:rsidR="00E63EB4">
        <w:rPr>
          <w:rFonts w:ascii="Times New Roman" w:eastAsia="Times New Roman" w:hAnsi="Times New Roman" w:cs="Times New Roman"/>
          <w:sz w:val="24"/>
          <w:szCs w:val="24"/>
        </w:rPr>
        <w:t xml:space="preserve">22 </w:t>
      </w:r>
      <w:r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412BEC" w:rsidRDefault="00412BEC" w:rsidP="00412BEC">
      <w:pPr>
        <w:spacing w:after="0" w:line="240" w:lineRule="auto"/>
        <w:rPr>
          <w:sz w:val="24"/>
          <w:szCs w:val="24"/>
        </w:rPr>
      </w:pPr>
    </w:p>
    <w:p w:rsidR="00412BEC" w:rsidRDefault="00412BEC" w:rsidP="00412BEC">
      <w:pPr>
        <w:spacing w:after="0" w:line="240" w:lineRule="auto"/>
        <w:rPr>
          <w:sz w:val="24"/>
          <w:szCs w:val="24"/>
        </w:rPr>
      </w:pPr>
    </w:p>
    <w:p w:rsidR="00412BEC" w:rsidRDefault="00412BEC" w:rsidP="00412BEC">
      <w:pPr>
        <w:spacing w:after="0" w:line="240" w:lineRule="auto"/>
        <w:rPr>
          <w:sz w:val="24"/>
          <w:szCs w:val="24"/>
        </w:rPr>
      </w:pPr>
    </w:p>
    <w:p w:rsidR="00412BEC" w:rsidRDefault="00412BEC" w:rsidP="00412BEC">
      <w:pPr>
        <w:tabs>
          <w:tab w:val="left" w:pos="3960"/>
        </w:tabs>
        <w:spacing w:after="0" w:line="240" w:lineRule="auto"/>
        <w:ind w:left="2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Руководитель проекта (работы)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</w:t>
      </w:r>
    </w:p>
    <w:p w:rsidR="00412BEC" w:rsidRDefault="00412BEC" w:rsidP="00412BEC">
      <w:pPr>
        <w:spacing w:after="0" w:line="240" w:lineRule="auto"/>
        <w:rPr>
          <w:sz w:val="24"/>
          <w:szCs w:val="24"/>
        </w:rPr>
      </w:pPr>
    </w:p>
    <w:p w:rsidR="00412BEC" w:rsidRDefault="00412BEC" w:rsidP="00412BEC">
      <w:pPr>
        <w:spacing w:after="0" w:line="240" w:lineRule="auto"/>
        <w:rPr>
          <w:sz w:val="24"/>
          <w:szCs w:val="24"/>
        </w:rPr>
      </w:pPr>
    </w:p>
    <w:p w:rsidR="00412BEC" w:rsidRDefault="00412BEC" w:rsidP="00412BEC">
      <w:pPr>
        <w:spacing w:after="0" w:line="240" w:lineRule="auto"/>
        <w:ind w:left="26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- - - - - - - - - - - - - - - - - - - - - - - - - - - - - - - - - - - - - - - - - - - - - - - - - - - - - - - </w:t>
      </w:r>
    </w:p>
    <w:p w:rsidR="00412BEC" w:rsidRDefault="00412BEC" w:rsidP="00412BEC">
      <w:pPr>
        <w:spacing w:after="0" w:line="240" w:lineRule="auto"/>
        <w:ind w:left="26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линия отрыва остается у преподавателя</w:t>
      </w:r>
    </w:p>
    <w:p w:rsidR="00412BEC" w:rsidRDefault="00412BEC" w:rsidP="00412BEC">
      <w:pPr>
        <w:spacing w:after="0" w:line="240" w:lineRule="auto"/>
        <w:rPr>
          <w:sz w:val="24"/>
          <w:szCs w:val="24"/>
        </w:rPr>
      </w:pPr>
    </w:p>
    <w:p w:rsidR="00412BEC" w:rsidRDefault="00412BEC" w:rsidP="00412BEC">
      <w:pPr>
        <w:spacing w:after="0" w:line="240" w:lineRule="auto"/>
        <w:rPr>
          <w:sz w:val="24"/>
          <w:szCs w:val="24"/>
        </w:rPr>
      </w:pPr>
    </w:p>
    <w:p w:rsidR="00412BEC" w:rsidRDefault="00412BEC" w:rsidP="00412BEC">
      <w:pPr>
        <w:spacing w:after="0" w:line="240" w:lineRule="auto"/>
        <w:rPr>
          <w:sz w:val="24"/>
          <w:szCs w:val="24"/>
        </w:rPr>
      </w:pPr>
    </w:p>
    <w:p w:rsidR="00412BEC" w:rsidRDefault="00412BEC" w:rsidP="00412BEC">
      <w:pPr>
        <w:spacing w:after="0" w:line="240" w:lineRule="auto"/>
        <w:ind w:left="2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 получи</w:t>
      </w:r>
      <w:r w:rsidRPr="00E63EB4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л: Иванов Иван Иванович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/__________________/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20.02.20</w:t>
      </w:r>
      <w:r w:rsidR="00E63EB4"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12BEC" w:rsidRDefault="00412BEC" w:rsidP="00412BEC">
      <w:pPr>
        <w:spacing w:after="0" w:line="240" w:lineRule="auto"/>
        <w:rPr>
          <w:sz w:val="24"/>
          <w:szCs w:val="24"/>
        </w:rPr>
      </w:pPr>
    </w:p>
    <w:p w:rsidR="00412BEC" w:rsidRDefault="00412BEC" w:rsidP="00412BEC">
      <w:pPr>
        <w:tabs>
          <w:tab w:val="left" w:pos="7140"/>
        </w:tabs>
        <w:spacing w:after="0" w:line="240" w:lineRule="auto"/>
        <w:ind w:left="51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(подпись)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15"/>
          <w:szCs w:val="15"/>
        </w:rPr>
        <w:t>(дата)</w:t>
      </w:r>
    </w:p>
    <w:p w:rsidR="00031749" w:rsidRDefault="00031749" w:rsidP="0063189D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2"/>
          <w:szCs w:val="22"/>
          <w:lang w:eastAsia="en-US"/>
        </w:rPr>
        <w:id w:val="-940532876"/>
        <w:docPartObj>
          <w:docPartGallery w:val="Table of Contents"/>
          <w:docPartUnique/>
        </w:docPartObj>
      </w:sdtPr>
      <w:sdtContent>
        <w:p w:rsidR="00412BEC" w:rsidRPr="00A47518" w:rsidRDefault="00412BEC" w:rsidP="00A47518">
          <w:pPr>
            <w:pStyle w:val="a7"/>
            <w:spacing w:before="0" w:line="360" w:lineRule="auto"/>
            <w:jc w:val="both"/>
            <w:rPr>
              <w:rFonts w:ascii="Times New Roman" w:hAnsi="Times New Roman" w:cs="Times New Roman"/>
              <w:color w:val="000000" w:themeColor="text1"/>
            </w:rPr>
          </w:pPr>
          <w:r w:rsidRPr="00A47518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:rsidR="00412BEC" w:rsidRPr="00A47518" w:rsidRDefault="00412BEC" w:rsidP="00A47518">
          <w:pPr>
            <w:spacing w:after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  <w:lang w:eastAsia="ru-RU"/>
            </w:rPr>
          </w:pPr>
        </w:p>
        <w:p w:rsidR="00A47518" w:rsidRPr="00A47518" w:rsidRDefault="00412BEC" w:rsidP="00A47518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A47518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A47518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A47518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97157584" w:history="1">
            <w:r w:rsidR="00A47518" w:rsidRPr="00A47518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Глава 1. Методика проведения контроля технического состояния строительных конструкций зданий и сооружений</w: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_Toc97157584 \h </w:instrTex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518" w:rsidRPr="00A47518" w:rsidRDefault="00EC685E" w:rsidP="00A47518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7157585" w:history="1">
            <w:r w:rsidR="00A47518" w:rsidRPr="00A47518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1.1. Цели и задачи проведения контроля технического состояния конструктивных элементов зданий и сооружений</w: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_Toc97157585 \h </w:instrTex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518" w:rsidRPr="00A47518" w:rsidRDefault="00EC685E" w:rsidP="00A47518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7157586" w:history="1">
            <w:r w:rsidR="00A47518" w:rsidRPr="00A47518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1.2. Основные этапы проведения технической экспертизы</w: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_Toc97157586 \h </w:instrTex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518" w:rsidRPr="00A47518" w:rsidRDefault="00EC685E" w:rsidP="00A47518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7157587" w:history="1">
            <w:r w:rsidR="00A47518" w:rsidRPr="00A47518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Глава 2. Проведение исследования технического состояния объекта недвижимости</w: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_Toc97157587 \h </w:instrTex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518" w:rsidRPr="00A47518" w:rsidRDefault="00EC685E" w:rsidP="00A47518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7157588" w:history="1">
            <w:r w:rsidR="00A47518" w:rsidRPr="00A47518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2.1. Вариант</w: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_Toc97157588 \h </w:instrTex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518" w:rsidRPr="00A47518" w:rsidRDefault="00EC685E" w:rsidP="00A47518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7157589" w:history="1">
            <w:r w:rsidR="00A47518" w:rsidRPr="00A47518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2.2 Исходные данные для выполнения курсового проекта</w: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_Toc97157589 \h </w:instrTex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518" w:rsidRPr="00A47518" w:rsidRDefault="00EC685E" w:rsidP="00A47518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7157590" w:history="1">
            <w:r w:rsidR="00A47518" w:rsidRPr="00A47518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2.3. Технический паспорт объекта экспертизы</w: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_Toc97157590 \h </w:instrTex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518" w:rsidRPr="00A47518" w:rsidRDefault="00EC685E" w:rsidP="00A47518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7157591" w:history="1">
            <w:r w:rsidR="00A47518" w:rsidRPr="00A47518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2.5. Определение физического износа здания на этапе эксплуатации</w: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_Toc97157591 \h </w:instrTex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518" w:rsidRPr="00A47518" w:rsidRDefault="00EC685E" w:rsidP="00A47518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7157592" w:history="1">
            <w:r w:rsidR="00A47518" w:rsidRPr="00A47518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2.6. Причины возникновения и рекомендуемые мероприятия по устранению износа</w: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_Toc97157592 \h </w:instrTex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518" w:rsidRPr="00A47518" w:rsidRDefault="00EC685E" w:rsidP="00A47518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7157593" w:history="1">
            <w:r w:rsidR="00A47518" w:rsidRPr="00A47518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2.7. План управления техническим состоянием здания</w: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_Toc97157593 \h </w:instrTex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518" w:rsidRPr="00A47518" w:rsidRDefault="00EC685E" w:rsidP="00A47518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7157594" w:history="1">
            <w:r w:rsidR="00A47518" w:rsidRPr="00A47518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_Toc97157594 \h </w:instrTex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47518" w:rsidRPr="00A47518" w:rsidRDefault="00EC685E" w:rsidP="00A47518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97157595" w:history="1">
            <w:r w:rsidR="00A47518" w:rsidRPr="00A47518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Библиографический список</w: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_Toc97157595 \h </w:instrTex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A47518" w:rsidRPr="00A475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12BEC" w:rsidRPr="00A47518" w:rsidRDefault="00412BEC" w:rsidP="00A47518">
          <w:pPr>
            <w:spacing w:after="0" w:line="360" w:lineRule="auto"/>
            <w:jc w:val="both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A47518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412BEC" w:rsidRDefault="00412BEC" w:rsidP="006B0CD6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412BEC" w:rsidRDefault="00412BEC" w:rsidP="006B0CD6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412BEC" w:rsidRDefault="00412BEC" w:rsidP="006B0CD6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412BEC" w:rsidRDefault="00412BEC" w:rsidP="006B0CD6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  <w:sectPr w:rsidR="00412BE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0CD6" w:rsidRPr="00412BEC" w:rsidRDefault="006B0CD6" w:rsidP="00343564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1" w:name="_Toc97157584"/>
      <w:r w:rsidRPr="00412BEC">
        <w:rPr>
          <w:rFonts w:ascii="Times New Roman" w:hAnsi="Times New Roman" w:cs="Times New Roman"/>
          <w:color w:val="000000" w:themeColor="text1"/>
        </w:rPr>
        <w:lastRenderedPageBreak/>
        <w:t xml:space="preserve">Глава 1. Методика </w:t>
      </w:r>
      <w:proofErr w:type="gramStart"/>
      <w:r w:rsidRPr="00412BEC">
        <w:rPr>
          <w:rFonts w:ascii="Times New Roman" w:hAnsi="Times New Roman" w:cs="Times New Roman"/>
          <w:color w:val="000000" w:themeColor="text1"/>
        </w:rPr>
        <w:t>проведения контроля технического состояния строительных</w:t>
      </w:r>
      <w:r w:rsidR="007667B3" w:rsidRPr="00412BEC">
        <w:rPr>
          <w:rFonts w:ascii="Times New Roman" w:hAnsi="Times New Roman" w:cs="Times New Roman"/>
          <w:color w:val="000000" w:themeColor="text1"/>
        </w:rPr>
        <w:t xml:space="preserve"> </w:t>
      </w:r>
      <w:r w:rsidRPr="00412BEC">
        <w:rPr>
          <w:rFonts w:ascii="Times New Roman" w:hAnsi="Times New Roman" w:cs="Times New Roman"/>
          <w:color w:val="000000" w:themeColor="text1"/>
        </w:rPr>
        <w:t>конструкций зданий</w:t>
      </w:r>
      <w:proofErr w:type="gramEnd"/>
      <w:r w:rsidRPr="00412BEC">
        <w:rPr>
          <w:rFonts w:ascii="Times New Roman" w:hAnsi="Times New Roman" w:cs="Times New Roman"/>
          <w:color w:val="000000" w:themeColor="text1"/>
        </w:rPr>
        <w:t xml:space="preserve"> и сооружений</w:t>
      </w:r>
      <w:bookmarkEnd w:id="1"/>
    </w:p>
    <w:p w:rsidR="00412BEC" w:rsidRPr="00412BEC" w:rsidRDefault="00412BEC" w:rsidP="003435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0CD6" w:rsidRPr="00412BEC" w:rsidRDefault="006B0CD6" w:rsidP="00343564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Toc97157585"/>
      <w:r w:rsidRPr="00412BEC">
        <w:rPr>
          <w:rFonts w:ascii="Times New Roman" w:hAnsi="Times New Roman" w:cs="Times New Roman"/>
          <w:color w:val="000000" w:themeColor="text1"/>
          <w:sz w:val="28"/>
          <w:szCs w:val="28"/>
        </w:rPr>
        <w:t>1.1.</w:t>
      </w:r>
      <w:r w:rsidR="00412BEC" w:rsidRPr="00412B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2B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Цели и задачи </w:t>
      </w:r>
      <w:proofErr w:type="gramStart"/>
      <w:r w:rsidRPr="00412BEC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проведения контроля технического состояния конструктивных</w:t>
      </w:r>
      <w:r w:rsidR="007667B3" w:rsidRPr="00412B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2BEC">
        <w:rPr>
          <w:rFonts w:ascii="Times New Roman" w:hAnsi="Times New Roman" w:cs="Times New Roman"/>
          <w:color w:val="000000" w:themeColor="text1"/>
          <w:sz w:val="28"/>
          <w:szCs w:val="28"/>
        </w:rPr>
        <w:t>элементов зданий</w:t>
      </w:r>
      <w:proofErr w:type="gramEnd"/>
      <w:r w:rsidRPr="00412B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сооружений</w:t>
      </w:r>
      <w:bookmarkEnd w:id="2"/>
    </w:p>
    <w:p w:rsidR="00412BEC" w:rsidRPr="00412BEC" w:rsidRDefault="00412BEC" w:rsidP="003435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2BEC" w:rsidRPr="00256FF7" w:rsidRDefault="00412BEC" w:rsidP="003435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Техническое обследование зданий и сооружений (объектов недвижимости) выполняется с целью определения их технического состояния, фактической несущей способности отдельных конструкций и узлов. На основании произведенных обследований выдаются рекомендации по возможности дальнейшей эксплуатации, усилению конструктивных элементов, конструкций и узлов. Технический надзор осуществляется за качеством строительно-монтажных, отделочных и специальных видов работ. </w:t>
      </w:r>
    </w:p>
    <w:p w:rsidR="00412BEC" w:rsidRPr="00256FF7" w:rsidRDefault="00412BEC" w:rsidP="003435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Для оценки технического состояния зданий и сооружений определяют следующие параметры:</w:t>
      </w:r>
    </w:p>
    <w:p w:rsidR="00412BEC" w:rsidRPr="00256FF7" w:rsidRDefault="00412BEC" w:rsidP="00343564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прочность и однородность материала конструкций;</w:t>
      </w:r>
    </w:p>
    <w:p w:rsidR="00412BEC" w:rsidRPr="00256FF7" w:rsidRDefault="00412BEC" w:rsidP="00343564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коррозийное состояние конструкций;</w:t>
      </w:r>
    </w:p>
    <w:p w:rsidR="00412BEC" w:rsidRPr="00256FF7" w:rsidRDefault="00412BEC" w:rsidP="00343564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толщина защитного слоя бетона;</w:t>
      </w:r>
    </w:p>
    <w:p w:rsidR="00412BEC" w:rsidRPr="00256FF7" w:rsidRDefault="00412BEC" w:rsidP="00343564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расположение, диаметр, класс арматуры в бетонных конструкциях;</w:t>
      </w:r>
    </w:p>
    <w:p w:rsidR="00412BEC" w:rsidRPr="00256FF7" w:rsidRDefault="00412BEC" w:rsidP="00343564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геометрические характеристики стальных профилей;</w:t>
      </w:r>
    </w:p>
    <w:p w:rsidR="00412BEC" w:rsidRPr="00256FF7" w:rsidRDefault="00412BEC" w:rsidP="00343564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марка стали;</w:t>
      </w:r>
    </w:p>
    <w:p w:rsidR="00412BEC" w:rsidRPr="00256FF7" w:rsidRDefault="00412BEC" w:rsidP="00343564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расчетное сопротивление стадии;</w:t>
      </w:r>
    </w:p>
    <w:p w:rsidR="00412BEC" w:rsidRPr="00256FF7" w:rsidRDefault="00412BEC" w:rsidP="00343564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коррозионный износ;</w:t>
      </w:r>
    </w:p>
    <w:p w:rsidR="00412BEC" w:rsidRPr="00256FF7" w:rsidRDefault="00412BEC" w:rsidP="00343564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наличие дефектов сварных соединений;</w:t>
      </w:r>
    </w:p>
    <w:p w:rsidR="00412BEC" w:rsidRPr="00256FF7" w:rsidRDefault="00412BEC" w:rsidP="00343564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наличие скрытых дефектов;</w:t>
      </w:r>
    </w:p>
    <w:p w:rsidR="00412BEC" w:rsidRPr="00256FF7" w:rsidRDefault="00412BEC" w:rsidP="00343564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линейные деформации;</w:t>
      </w:r>
    </w:p>
    <w:p w:rsidR="00412BEC" w:rsidRPr="00256FF7" w:rsidRDefault="00412BEC" w:rsidP="00343564">
      <w:pPr>
        <w:pStyle w:val="a4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величина нагрузок, действующих на конструкции.</w:t>
      </w:r>
    </w:p>
    <w:p w:rsidR="00412BEC" w:rsidRPr="00256FF7" w:rsidRDefault="00412BEC" w:rsidP="003435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По результатам испытаний составляются расчеты конструкций и их элементов на основе методов строительной механики. Итогом проделанной работы является отчет о техническом состоянии объекта. </w:t>
      </w:r>
    </w:p>
    <w:p w:rsidR="00412BEC" w:rsidRPr="00256FF7" w:rsidRDefault="00412BEC" w:rsidP="003435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рамках курсового проекта основными задачами проведения технического контроля являются:</w:t>
      </w:r>
    </w:p>
    <w:p w:rsidR="00412BEC" w:rsidRPr="00256FF7" w:rsidRDefault="00412BEC" w:rsidP="003435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1.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</w:t>
      </w: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роведение контроля на основании визуального осмотра объекта;</w:t>
      </w:r>
    </w:p>
    <w:p w:rsidR="00412BEC" w:rsidRPr="00256FF7" w:rsidRDefault="00412BEC" w:rsidP="003435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2.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ыявление нарушений технических параметров конструкции в процессе эксплуатации;</w:t>
      </w:r>
    </w:p>
    <w:p w:rsidR="00412BEC" w:rsidRPr="00256FF7" w:rsidRDefault="00412BEC" w:rsidP="003435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3.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</w:t>
      </w: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оставление дефектной ведомости по итогам проведенного исследования;</w:t>
      </w:r>
    </w:p>
    <w:p w:rsidR="00412BEC" w:rsidRPr="00256FF7" w:rsidRDefault="00412BEC" w:rsidP="003435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4.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</w:t>
      </w: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асчет суммарного физического износа здания;</w:t>
      </w:r>
    </w:p>
    <w:p w:rsidR="00412BEC" w:rsidRPr="00256FF7" w:rsidRDefault="00412BEC" w:rsidP="003435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5.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ыявление причин и разработка мероприятий по устранению выявленных дефектов;</w:t>
      </w:r>
    </w:p>
    <w:p w:rsidR="00412BEC" w:rsidRPr="00256FF7" w:rsidRDefault="00412BEC" w:rsidP="003435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6.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</w:t>
      </w: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оставление плана управления техническим состоянием здания.</w:t>
      </w:r>
    </w:p>
    <w:p w:rsidR="00412BEC" w:rsidRPr="00412BEC" w:rsidRDefault="00412BEC" w:rsidP="003435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0CD6" w:rsidRPr="00412BEC" w:rsidRDefault="006B0CD6" w:rsidP="00343564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" w:name="_Toc97157586"/>
      <w:r w:rsidRPr="00412BEC">
        <w:rPr>
          <w:rFonts w:ascii="Times New Roman" w:hAnsi="Times New Roman" w:cs="Times New Roman"/>
          <w:color w:val="000000" w:themeColor="text1"/>
          <w:sz w:val="28"/>
          <w:szCs w:val="28"/>
        </w:rPr>
        <w:t>1.2. Основные этапы проведения технической экспертизы</w:t>
      </w:r>
      <w:bookmarkEnd w:id="3"/>
    </w:p>
    <w:p w:rsidR="00412BEC" w:rsidRPr="00412BEC" w:rsidRDefault="00412BEC" w:rsidP="003435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2BEC" w:rsidRPr="00256FF7" w:rsidRDefault="00412BEC" w:rsidP="003435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Выполнение любого обследования начинается с предварительного ознакомления с объектом и составления методики проведения обследования, а также выполнения работ по обследованию.</w:t>
      </w:r>
    </w:p>
    <w:p w:rsidR="00412BEC" w:rsidRPr="00256FF7" w:rsidRDefault="00412BEC" w:rsidP="003435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Программа обследования кирпичного жилого дома:</w:t>
      </w:r>
    </w:p>
    <w:p w:rsidR="00412BEC" w:rsidRPr="00256FF7" w:rsidRDefault="00412BEC" w:rsidP="0034356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Цель обследования – выдача заключения об эксплуатационной пригодности здания.</w:t>
      </w:r>
    </w:p>
    <w:p w:rsidR="00412BEC" w:rsidRPr="00256FF7" w:rsidRDefault="00412BEC" w:rsidP="0034356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Состав работ:</w:t>
      </w:r>
    </w:p>
    <w:p w:rsidR="00412BEC" w:rsidRPr="00256FF7" w:rsidRDefault="00412BEC" w:rsidP="009D24C3">
      <w:pPr>
        <w:spacing w:after="0" w:line="360" w:lineRule="auto"/>
        <w:ind w:left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Проверка состояния конструкции:</w:t>
      </w:r>
    </w:p>
    <w:p w:rsidR="00412BEC" w:rsidRPr="00256FF7" w:rsidRDefault="00412BEC" w:rsidP="003435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Осмотр -  часть обследования, необходимая для выявления основных дефектов конструкций, предварительной оценки степени их влияния на несущую способность здания и его эксплуатационные характеристики. На основании осмотра определяется необходимость проведения полного или локального обследования.</w:t>
      </w:r>
    </w:p>
    <w:p w:rsidR="00412BEC" w:rsidRPr="00256FF7" w:rsidRDefault="00412BEC" w:rsidP="009D24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Составление заключения – производится только после проведения осмотра здания.</w:t>
      </w:r>
    </w:p>
    <w:p w:rsidR="00412BEC" w:rsidRPr="00256FF7" w:rsidRDefault="00412BEC" w:rsidP="009D24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Выдача рекомендаций – производится в случае необходимости введения ограничений на условия эксплуатации здания, вызванные наличием дефектов и повреждений, снижающих несущую способность или эксплуатационные характеристики здания.</w:t>
      </w:r>
    </w:p>
    <w:p w:rsidR="00412BEC" w:rsidRPr="00256FF7" w:rsidRDefault="00412BEC" w:rsidP="0034356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Специальные мероприятия.</w:t>
      </w:r>
    </w:p>
    <w:p w:rsidR="00412BEC" w:rsidRPr="00256FF7" w:rsidRDefault="00412BEC" w:rsidP="003435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Выполнение усиления конструкций в целях исключения потери устойчивости конструкций – при обнаружении или выявлении представителями Исполнителя, проводящими экспертизу здания, мест или отдельных конструктивных элементов требующих усиления, в целях исключения потери устойчивости в состав работ по экспертизе включаются работы по разработке технического проекта усиления конструкций здания.</w:t>
      </w:r>
    </w:p>
    <w:p w:rsidR="00412BEC" w:rsidRPr="00256FF7" w:rsidRDefault="00412BEC" w:rsidP="0034356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Вид отчетности – отчет о техническом состоянии здания.</w:t>
      </w:r>
    </w:p>
    <w:p w:rsidR="00412BEC" w:rsidRPr="00256FF7" w:rsidRDefault="00412BEC" w:rsidP="0034356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Порядок приемки работы – работы по экспертизе принимаются Заказчиком у Исполнителя по акту приемки-сдачи выполненных работ, в полном соответствии с условиями договора на проведение экспертизы.</w:t>
      </w:r>
    </w:p>
    <w:p w:rsidR="00412BEC" w:rsidRPr="00256FF7" w:rsidRDefault="00412BEC" w:rsidP="0034356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Внесение изменений по реализованному обследованию здания производится Заказчиком в сроки, указанные в Заключени</w:t>
      </w:r>
      <w:proofErr w:type="gramStart"/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proofErr w:type="gramEnd"/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экспертизы.</w:t>
      </w:r>
    </w:p>
    <w:p w:rsidR="00412BEC" w:rsidRPr="00256FF7" w:rsidRDefault="00412BEC" w:rsidP="00343564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Сроки и этапы выполнения работы – предусмотрены техническим заданием и календарным планом выполнения работ, приложенных к договору на проведение экспертизы жилого здания.</w:t>
      </w:r>
    </w:p>
    <w:p w:rsidR="00412BEC" w:rsidRPr="00412BEC" w:rsidRDefault="00412BEC" w:rsidP="0034356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0CD6" w:rsidRPr="00C7275F" w:rsidRDefault="006B0CD6" w:rsidP="00C7275F">
      <w:pPr>
        <w:pStyle w:val="1"/>
        <w:pageBreakBefore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4" w:name="_Toc97157587"/>
      <w:r w:rsidRPr="00C7275F">
        <w:rPr>
          <w:rFonts w:ascii="Times New Roman" w:hAnsi="Times New Roman" w:cs="Times New Roman"/>
          <w:color w:val="000000" w:themeColor="text1"/>
        </w:rPr>
        <w:lastRenderedPageBreak/>
        <w:t>Глава 2. Проведение исследования технического состояния объекта недвижимости</w:t>
      </w:r>
      <w:bookmarkEnd w:id="4"/>
    </w:p>
    <w:p w:rsidR="00412BEC" w:rsidRPr="00C7275F" w:rsidRDefault="00412BEC" w:rsidP="00C727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0CD6" w:rsidRPr="00C7275F" w:rsidRDefault="006B0CD6" w:rsidP="00C7275F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" w:name="_Toc97157588"/>
      <w:r w:rsidRPr="00C7275F"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 w:rsidR="00412BEC" w:rsidRPr="00C727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C72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Вариант</w:t>
      </w:r>
      <w:bookmarkEnd w:id="5"/>
    </w:p>
    <w:p w:rsidR="00412BEC" w:rsidRPr="00C7275F" w:rsidRDefault="00412BEC" w:rsidP="00C727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382A" w:rsidRPr="00C7275F" w:rsidRDefault="00DA382A" w:rsidP="00C727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выполнения данного курсового проекта является обследование </w:t>
      </w:r>
      <w:r w:rsidR="009D24C3" w:rsidRPr="00C727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здания административно-делового назначения до 1985 года постройки</w:t>
      </w:r>
      <w:r w:rsidRPr="00C72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расположенного по ул. </w:t>
      </w:r>
      <w:r w:rsidR="00C7275F" w:rsidRPr="00C7275F">
        <w:rPr>
          <w:rFonts w:ascii="Times New Roman" w:hAnsi="Times New Roman" w:cs="Times New Roman"/>
          <w:color w:val="000000" w:themeColor="text1"/>
          <w:sz w:val="28"/>
          <w:szCs w:val="28"/>
        </w:rPr>
        <w:t>Изыскателей</w:t>
      </w:r>
      <w:r w:rsidRPr="00C72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7275F">
        <w:rPr>
          <w:rFonts w:ascii="Times New Roman" w:hAnsi="Times New Roman" w:cs="Times New Roman"/>
          <w:color w:val="000000" w:themeColor="text1"/>
          <w:sz w:val="28"/>
          <w:szCs w:val="28"/>
        </w:rPr>
        <w:t>д.</w:t>
      </w:r>
      <w:r w:rsidR="00C7275F" w:rsidRPr="00C7275F">
        <w:rPr>
          <w:rFonts w:ascii="Times New Roman" w:hAnsi="Times New Roman" w:cs="Times New Roman"/>
          <w:color w:val="000000" w:themeColor="text1"/>
          <w:sz w:val="28"/>
          <w:szCs w:val="28"/>
        </w:rPr>
        <w:t>39А</w:t>
      </w:r>
      <w:proofErr w:type="spellEnd"/>
      <w:r w:rsidRPr="00C7275F">
        <w:rPr>
          <w:rFonts w:ascii="Times New Roman" w:hAnsi="Times New Roman" w:cs="Times New Roman"/>
          <w:color w:val="000000" w:themeColor="text1"/>
          <w:sz w:val="28"/>
          <w:szCs w:val="28"/>
        </w:rPr>
        <w:t>, с целью определения его физического износа.</w:t>
      </w:r>
    </w:p>
    <w:p w:rsidR="00DA382A" w:rsidRPr="00256FF7" w:rsidRDefault="00DA382A" w:rsidP="00DA382A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412BEC" w:rsidRPr="00C7275F" w:rsidRDefault="00C7275F" w:rsidP="00412BE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56FF7">
        <w:rPr>
          <w:noProof/>
          <w:color w:val="0D0D0D" w:themeColor="text1" w:themeTint="F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8CF27E" wp14:editId="4D3F8697">
                <wp:simplePos x="0" y="0"/>
                <wp:positionH relativeFrom="column">
                  <wp:posOffset>1443990</wp:posOffset>
                </wp:positionH>
                <wp:positionV relativeFrom="paragraph">
                  <wp:posOffset>984250</wp:posOffset>
                </wp:positionV>
                <wp:extent cx="523875" cy="39052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113.7pt;margin-top:77.5pt;width:41.25pt;height:3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2C4C524" wp14:editId="5D29910E">
            <wp:extent cx="3943350" cy="2171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7884" t="21664" r="5769" b="13341"/>
                    <a:stretch/>
                  </pic:blipFill>
                  <pic:spPr bwMode="auto">
                    <a:xfrm>
                      <a:off x="0" y="0"/>
                      <a:ext cx="3941244" cy="217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BEC" w:rsidRPr="00C7275F" w:rsidRDefault="00412BEC" w:rsidP="00C727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0CD6" w:rsidRPr="00C7275F" w:rsidRDefault="006B0CD6" w:rsidP="00C7275F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" w:name="_Toc97157589"/>
      <w:r w:rsidRPr="00C7275F">
        <w:rPr>
          <w:rFonts w:ascii="Times New Roman" w:hAnsi="Times New Roman" w:cs="Times New Roman"/>
          <w:color w:val="000000" w:themeColor="text1"/>
          <w:sz w:val="28"/>
          <w:szCs w:val="28"/>
        </w:rPr>
        <w:t>2.2 Исходные данные для выполнения курсового проекта</w:t>
      </w:r>
      <w:bookmarkEnd w:id="6"/>
    </w:p>
    <w:p w:rsidR="00412BEC" w:rsidRPr="00C7275F" w:rsidRDefault="00412BEC" w:rsidP="00C727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382A" w:rsidRPr="00C7275F" w:rsidRDefault="00DA382A" w:rsidP="00C727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представленном курсовом проекте рассматривался 1 вариант области расположения объектов недвижимости. Территориально объект находятся в </w:t>
      </w:r>
      <w:r w:rsidR="00C7275F">
        <w:rPr>
          <w:rFonts w:ascii="Times New Roman" w:hAnsi="Times New Roman" w:cs="Times New Roman"/>
          <w:color w:val="000000" w:themeColor="text1"/>
          <w:sz w:val="28"/>
          <w:szCs w:val="28"/>
        </w:rPr>
        <w:t>центре</w:t>
      </w:r>
      <w:r w:rsidRPr="00C72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города Воронеж. В выбранную область входит </w:t>
      </w:r>
      <w:r w:rsidR="00C7275F">
        <w:rPr>
          <w:rFonts w:ascii="Times New Roman" w:hAnsi="Times New Roman" w:cs="Times New Roman"/>
          <w:color w:val="000000" w:themeColor="text1"/>
          <w:sz w:val="28"/>
          <w:szCs w:val="28"/>
        </w:rPr>
        <w:t>несколько административное здание</w:t>
      </w:r>
      <w:r w:rsidRPr="00C72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адресу: ул. </w:t>
      </w:r>
      <w:r w:rsidR="00C7275F">
        <w:rPr>
          <w:rFonts w:ascii="Times New Roman" w:hAnsi="Times New Roman" w:cs="Times New Roman"/>
          <w:color w:val="000000" w:themeColor="text1"/>
          <w:sz w:val="28"/>
          <w:szCs w:val="28"/>
        </w:rPr>
        <w:t>Изыскателей</w:t>
      </w:r>
      <w:r w:rsidRPr="00C72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 </w:t>
      </w:r>
      <w:proofErr w:type="spellStart"/>
      <w:r w:rsidR="00C7275F">
        <w:rPr>
          <w:rFonts w:ascii="Times New Roman" w:hAnsi="Times New Roman" w:cs="Times New Roman"/>
          <w:color w:val="000000" w:themeColor="text1"/>
          <w:sz w:val="28"/>
          <w:szCs w:val="28"/>
        </w:rPr>
        <w:t>39А</w:t>
      </w:r>
      <w:proofErr w:type="spellEnd"/>
      <w:r w:rsidRPr="00C727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12BEC" w:rsidRPr="00C7275F" w:rsidRDefault="00412BEC" w:rsidP="00C727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0CD6" w:rsidRPr="00C7275F" w:rsidRDefault="006B0CD6" w:rsidP="00412BEC">
      <w:pPr>
        <w:pStyle w:val="2"/>
        <w:spacing w:before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" w:name="_Toc97157590"/>
      <w:r w:rsidRPr="00C7275F">
        <w:rPr>
          <w:rFonts w:ascii="Times New Roman" w:hAnsi="Times New Roman" w:cs="Times New Roman"/>
          <w:color w:val="000000" w:themeColor="text1"/>
          <w:sz w:val="28"/>
          <w:szCs w:val="28"/>
        </w:rPr>
        <w:t>2.3</w:t>
      </w:r>
      <w:r w:rsidR="00412BEC" w:rsidRPr="00C72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C7275F">
        <w:rPr>
          <w:rFonts w:ascii="Times New Roman" w:hAnsi="Times New Roman" w:cs="Times New Roman"/>
          <w:color w:val="000000" w:themeColor="text1"/>
          <w:sz w:val="28"/>
          <w:szCs w:val="28"/>
        </w:rPr>
        <w:t>Технический паспорт объекта экспертизы</w:t>
      </w:r>
      <w:bookmarkEnd w:id="7"/>
    </w:p>
    <w:p w:rsidR="00412BEC" w:rsidRPr="00C7275F" w:rsidRDefault="00412BEC" w:rsidP="00412BE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382A" w:rsidRPr="00256FF7" w:rsidRDefault="00DA382A" w:rsidP="00DA382A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Объект №1. </w:t>
      </w:r>
      <w:r w:rsidR="00C7275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Административное здание по адресу</w:t>
      </w: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ул. </w:t>
      </w:r>
      <w:r w:rsidR="00C7275F">
        <w:rPr>
          <w:rFonts w:ascii="Times New Roman" w:hAnsi="Times New Roman" w:cs="Times New Roman"/>
          <w:color w:val="000000" w:themeColor="text1"/>
          <w:sz w:val="28"/>
          <w:szCs w:val="28"/>
        </w:rPr>
        <w:t>Изыскателей</w:t>
      </w:r>
      <w:r w:rsidR="00C7275F" w:rsidRPr="00C727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 </w:t>
      </w:r>
      <w:proofErr w:type="spellStart"/>
      <w:r w:rsidR="00C7275F">
        <w:rPr>
          <w:rFonts w:ascii="Times New Roman" w:hAnsi="Times New Roman" w:cs="Times New Roman"/>
          <w:color w:val="000000" w:themeColor="text1"/>
          <w:sz w:val="28"/>
          <w:szCs w:val="28"/>
        </w:rPr>
        <w:t>39А</w:t>
      </w:r>
      <w:proofErr w:type="spellEnd"/>
      <w:r w:rsidR="00C7275F" w:rsidRPr="00C7275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A382A" w:rsidRDefault="00DA382A" w:rsidP="00DA382A">
      <w:pPr>
        <w:spacing w:after="0" w:line="360" w:lineRule="auto"/>
        <w:ind w:firstLine="709"/>
        <w:rPr>
          <w:noProof/>
          <w:color w:val="0D0D0D" w:themeColor="text1" w:themeTint="F2"/>
          <w:sz w:val="28"/>
          <w:szCs w:val="28"/>
          <w:lang w:eastAsia="ru-RU"/>
        </w:rPr>
      </w:pPr>
    </w:p>
    <w:p w:rsidR="00C7275F" w:rsidRDefault="00C7275F" w:rsidP="00DA382A">
      <w:pPr>
        <w:spacing w:after="0" w:line="360" w:lineRule="auto"/>
        <w:ind w:firstLine="709"/>
        <w:rPr>
          <w:noProof/>
          <w:color w:val="0D0D0D" w:themeColor="text1" w:themeTint="F2"/>
          <w:sz w:val="28"/>
          <w:szCs w:val="28"/>
          <w:lang w:eastAsia="ru-RU"/>
        </w:rPr>
      </w:pPr>
    </w:p>
    <w:p w:rsidR="00C7275F" w:rsidRDefault="00C7275F" w:rsidP="00C7275F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764078" wp14:editId="35D06ECB">
            <wp:extent cx="5940425" cy="333899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5F" w:rsidRDefault="00C7275F" w:rsidP="00C7275F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7275F" w:rsidRDefault="00C7275F" w:rsidP="00C7275F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C5760E" wp14:editId="7D390ED2">
            <wp:extent cx="5940425" cy="3338998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5F" w:rsidRDefault="00C7275F" w:rsidP="00C7275F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7275F" w:rsidRDefault="00C7275F" w:rsidP="00C7275F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DE19E1" wp14:editId="21D7BBC1">
            <wp:extent cx="5940425" cy="3338998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75F" w:rsidRDefault="00C7275F" w:rsidP="00C7275F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7275F" w:rsidRPr="00256FF7" w:rsidRDefault="00C7275F" w:rsidP="00C7275F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56331D" wp14:editId="7C43153C">
            <wp:extent cx="5940425" cy="3343290"/>
            <wp:effectExtent l="0" t="0" r="317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82A" w:rsidRPr="00256FF7" w:rsidRDefault="00DA382A" w:rsidP="00DA382A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A382A" w:rsidRPr="00256FF7" w:rsidRDefault="00DA382A" w:rsidP="00DA382A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45"/>
        <w:gridCol w:w="6426"/>
      </w:tblGrid>
      <w:tr w:rsidR="00DA382A" w:rsidRPr="00256FF7" w:rsidTr="002862D7">
        <w:tc>
          <w:tcPr>
            <w:tcW w:w="4785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Характеристика </w:t>
            </w:r>
          </w:p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786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Описание</w:t>
            </w:r>
          </w:p>
        </w:tc>
      </w:tr>
      <w:tr w:rsidR="00DA382A" w:rsidRPr="00256FF7" w:rsidTr="002862D7">
        <w:tc>
          <w:tcPr>
            <w:tcW w:w="4785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1. Функциональное</w:t>
            </w:r>
          </w:p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назначение</w:t>
            </w:r>
          </w:p>
        </w:tc>
        <w:tc>
          <w:tcPr>
            <w:tcW w:w="4786" w:type="dxa"/>
          </w:tcPr>
          <w:p w:rsidR="00DA382A" w:rsidRPr="00256FF7" w:rsidRDefault="00C7275F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Административное здание</w:t>
            </w:r>
          </w:p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DA382A" w:rsidRPr="00256FF7" w:rsidTr="002862D7">
        <w:tc>
          <w:tcPr>
            <w:tcW w:w="4785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2. Год постройки </w:t>
            </w:r>
          </w:p>
        </w:tc>
        <w:tc>
          <w:tcPr>
            <w:tcW w:w="4786" w:type="dxa"/>
          </w:tcPr>
          <w:p w:rsidR="00DA382A" w:rsidRPr="00256FF7" w:rsidRDefault="00DA382A" w:rsidP="00C7275F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197</w:t>
            </w:r>
            <w:r w:rsidR="00C7275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6</w:t>
            </w:r>
          </w:p>
        </w:tc>
      </w:tr>
      <w:tr w:rsidR="00DA382A" w:rsidRPr="00256FF7" w:rsidTr="002862D7">
        <w:tc>
          <w:tcPr>
            <w:tcW w:w="4785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3. Этажность </w:t>
            </w:r>
          </w:p>
        </w:tc>
        <w:tc>
          <w:tcPr>
            <w:tcW w:w="4786" w:type="dxa"/>
          </w:tcPr>
          <w:p w:rsidR="00DA382A" w:rsidRPr="00256FF7" w:rsidRDefault="00C7275F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4 этажа</w:t>
            </w:r>
          </w:p>
        </w:tc>
      </w:tr>
      <w:tr w:rsidR="00DA382A" w:rsidRPr="00256FF7" w:rsidTr="002862D7">
        <w:tc>
          <w:tcPr>
            <w:tcW w:w="4785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>4. Подземные, цокольные</w:t>
            </w:r>
          </w:p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этажи</w:t>
            </w:r>
          </w:p>
        </w:tc>
        <w:tc>
          <w:tcPr>
            <w:tcW w:w="4786" w:type="dxa"/>
          </w:tcPr>
          <w:p w:rsidR="00DA382A" w:rsidRPr="00256FF7" w:rsidRDefault="00DA382A" w:rsidP="00C7275F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 подвальный этаж</w:t>
            </w:r>
          </w:p>
        </w:tc>
      </w:tr>
      <w:tr w:rsidR="00DA382A" w:rsidRPr="00256FF7" w:rsidTr="002862D7">
        <w:tc>
          <w:tcPr>
            <w:tcW w:w="4785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5. Схема пятна застройки</w:t>
            </w:r>
          </w:p>
        </w:tc>
        <w:tc>
          <w:tcPr>
            <w:tcW w:w="4786" w:type="dxa"/>
          </w:tcPr>
          <w:p w:rsidR="00C7275F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noProof/>
                <w:color w:val="0D0D0D" w:themeColor="text1" w:themeTint="F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70FB355" wp14:editId="705FA103">
                      <wp:simplePos x="0" y="0"/>
                      <wp:positionH relativeFrom="column">
                        <wp:posOffset>1456690</wp:posOffset>
                      </wp:positionH>
                      <wp:positionV relativeFrom="paragraph">
                        <wp:posOffset>949325</wp:posOffset>
                      </wp:positionV>
                      <wp:extent cx="419100" cy="381000"/>
                      <wp:effectExtent l="0" t="0" r="19050" b="1905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26" style="position:absolute;margin-left:114.7pt;margin-top:74.75pt;width:33pt;height:3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" filled="f" strokecolor="red" strokeweight="2pt"/>
                  </w:pict>
                </mc:Fallback>
              </mc:AlternateContent>
            </w:r>
            <w:r w:rsidR="00C7275F">
              <w:rPr>
                <w:noProof/>
                <w:lang w:eastAsia="ru-RU"/>
              </w:rPr>
              <w:drawing>
                <wp:inline distT="0" distB="0" distL="0" distR="0" wp14:anchorId="011ABD87" wp14:editId="79E58815">
                  <wp:extent cx="3943350" cy="21717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7884" t="21664" r="5769" b="13341"/>
                          <a:stretch/>
                        </pic:blipFill>
                        <pic:spPr bwMode="auto">
                          <a:xfrm>
                            <a:off x="0" y="0"/>
                            <a:ext cx="3941244" cy="217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82A" w:rsidRPr="00256FF7" w:rsidTr="002862D7">
        <w:tc>
          <w:tcPr>
            <w:tcW w:w="9571" w:type="dxa"/>
            <w:gridSpan w:val="2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Конструктивные решения</w:t>
            </w:r>
          </w:p>
        </w:tc>
      </w:tr>
      <w:tr w:rsidR="00DA382A" w:rsidRPr="00256FF7" w:rsidTr="002862D7">
        <w:trPr>
          <w:trHeight w:val="149"/>
        </w:trPr>
        <w:tc>
          <w:tcPr>
            <w:tcW w:w="4785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6. Каркас </w:t>
            </w:r>
          </w:p>
        </w:tc>
        <w:tc>
          <w:tcPr>
            <w:tcW w:w="4786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Фундамент: Ленточный фундамент, каменный, мелкого заложения</w:t>
            </w:r>
          </w:p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Несущие конструкции: Несущие наружные и внутренние стены из кирпича</w:t>
            </w:r>
          </w:p>
          <w:p w:rsidR="00DA382A" w:rsidRPr="00256FF7" w:rsidRDefault="00DA382A" w:rsidP="00C7275F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Перекрытия: железобетонные из пустотных плит</w:t>
            </w:r>
          </w:p>
        </w:tc>
      </w:tr>
      <w:tr w:rsidR="00DA382A" w:rsidRPr="00256FF7" w:rsidTr="002862D7">
        <w:trPr>
          <w:trHeight w:val="106"/>
        </w:trPr>
        <w:tc>
          <w:tcPr>
            <w:tcW w:w="4785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7. Ограждающие конструкции</w:t>
            </w:r>
          </w:p>
        </w:tc>
        <w:tc>
          <w:tcPr>
            <w:tcW w:w="4786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Внутренние перегородки из кирпича</w:t>
            </w:r>
          </w:p>
        </w:tc>
      </w:tr>
      <w:tr w:rsidR="00DA382A" w:rsidRPr="00256FF7" w:rsidTr="002862D7">
        <w:trPr>
          <w:trHeight w:val="120"/>
        </w:trPr>
        <w:tc>
          <w:tcPr>
            <w:tcW w:w="4785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8. Конструкция лестниц </w:t>
            </w:r>
          </w:p>
        </w:tc>
        <w:tc>
          <w:tcPr>
            <w:tcW w:w="4786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Двухмаршевые</w:t>
            </w:r>
            <w:proofErr w:type="spellEnd"/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, сборные железобетонные</w:t>
            </w:r>
          </w:p>
        </w:tc>
      </w:tr>
      <w:tr w:rsidR="00DA382A" w:rsidRPr="00256FF7" w:rsidTr="002862D7">
        <w:trPr>
          <w:trHeight w:val="120"/>
        </w:trPr>
        <w:tc>
          <w:tcPr>
            <w:tcW w:w="4785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9. Конструкция крыши </w:t>
            </w:r>
          </w:p>
        </w:tc>
        <w:tc>
          <w:tcPr>
            <w:tcW w:w="4786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Плоская</w:t>
            </w:r>
          </w:p>
        </w:tc>
      </w:tr>
      <w:tr w:rsidR="00DA382A" w:rsidRPr="00256FF7" w:rsidTr="002862D7">
        <w:trPr>
          <w:trHeight w:val="120"/>
        </w:trPr>
        <w:tc>
          <w:tcPr>
            <w:tcW w:w="4785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10. Тип кровли </w:t>
            </w:r>
          </w:p>
        </w:tc>
        <w:tc>
          <w:tcPr>
            <w:tcW w:w="4786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gramStart"/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Мягкая</w:t>
            </w:r>
            <w:proofErr w:type="gramEnd"/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из рубероида </w:t>
            </w:r>
            <w:proofErr w:type="spellStart"/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малоуклонная</w:t>
            </w:r>
            <w:proofErr w:type="spellEnd"/>
          </w:p>
        </w:tc>
      </w:tr>
      <w:tr w:rsidR="00DA382A" w:rsidRPr="00256FF7" w:rsidTr="002862D7">
        <w:trPr>
          <w:trHeight w:val="149"/>
        </w:trPr>
        <w:tc>
          <w:tcPr>
            <w:tcW w:w="4785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11. Оконные перемычки </w:t>
            </w:r>
          </w:p>
        </w:tc>
        <w:tc>
          <w:tcPr>
            <w:tcW w:w="4786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gramStart"/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Монолитные железобетонные прямоугольного сечения </w:t>
            </w:r>
            <w:proofErr w:type="gramEnd"/>
          </w:p>
        </w:tc>
      </w:tr>
      <w:tr w:rsidR="00DA382A" w:rsidRPr="00256FF7" w:rsidTr="002862D7">
        <w:trPr>
          <w:trHeight w:val="109"/>
        </w:trPr>
        <w:tc>
          <w:tcPr>
            <w:tcW w:w="4785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12. Балконы, лоджии,</w:t>
            </w:r>
          </w:p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козырьки, карнизы</w:t>
            </w:r>
          </w:p>
        </w:tc>
        <w:tc>
          <w:tcPr>
            <w:tcW w:w="4786" w:type="dxa"/>
          </w:tcPr>
          <w:p w:rsidR="00DA382A" w:rsidRPr="00256FF7" w:rsidRDefault="00DA382A" w:rsidP="00C7275F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Балконы – есть, лоджии – </w:t>
            </w:r>
            <w:r w:rsidR="00C7275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нет</w:t>
            </w: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, козырьки – нет, карнизы </w:t>
            </w:r>
            <w:proofErr w:type="gramStart"/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-д</w:t>
            </w:r>
            <w:proofErr w:type="gramEnd"/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а</w:t>
            </w:r>
          </w:p>
        </w:tc>
      </w:tr>
      <w:tr w:rsidR="00DA382A" w:rsidRPr="00256FF7" w:rsidTr="002862D7">
        <w:trPr>
          <w:trHeight w:val="177"/>
        </w:trPr>
        <w:tc>
          <w:tcPr>
            <w:tcW w:w="4785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13. Окна, двери </w:t>
            </w:r>
          </w:p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4786" w:type="dxa"/>
          </w:tcPr>
          <w:p w:rsidR="00DA382A" w:rsidRPr="00256FF7" w:rsidRDefault="00DA382A" w:rsidP="00C7275F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Стеклянные окна в </w:t>
            </w:r>
            <w:r w:rsidR="00C7275F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металлопластиковых</w:t>
            </w: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рамах; пластиковые стеклопакеты</w:t>
            </w:r>
          </w:p>
        </w:tc>
      </w:tr>
      <w:tr w:rsidR="00DA382A" w:rsidRPr="00256FF7" w:rsidTr="002862D7">
        <w:trPr>
          <w:trHeight w:val="82"/>
        </w:trPr>
        <w:tc>
          <w:tcPr>
            <w:tcW w:w="4785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14. </w:t>
            </w:r>
            <w:proofErr w:type="spellStart"/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Отмостка</w:t>
            </w:r>
            <w:proofErr w:type="spellEnd"/>
          </w:p>
        </w:tc>
        <w:tc>
          <w:tcPr>
            <w:tcW w:w="4786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Присутствует</w:t>
            </w:r>
          </w:p>
        </w:tc>
      </w:tr>
      <w:tr w:rsidR="00DA382A" w:rsidRPr="00256FF7" w:rsidTr="002862D7">
        <w:trPr>
          <w:trHeight w:val="163"/>
        </w:trPr>
        <w:tc>
          <w:tcPr>
            <w:tcW w:w="9571" w:type="dxa"/>
            <w:gridSpan w:val="2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Отделочные решения</w:t>
            </w:r>
          </w:p>
        </w:tc>
      </w:tr>
      <w:tr w:rsidR="00DA382A" w:rsidRPr="00256FF7" w:rsidTr="002862D7">
        <w:trPr>
          <w:trHeight w:val="92"/>
        </w:trPr>
        <w:tc>
          <w:tcPr>
            <w:tcW w:w="4785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15. Отделка фасада </w:t>
            </w:r>
          </w:p>
        </w:tc>
        <w:tc>
          <w:tcPr>
            <w:tcW w:w="4786" w:type="dxa"/>
          </w:tcPr>
          <w:p w:rsidR="00DA382A" w:rsidRPr="00256FF7" w:rsidRDefault="00DA382A" w:rsidP="00F23EB1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Отделка </w:t>
            </w:r>
            <w:proofErr w:type="spellStart"/>
            <w:r w:rsidR="00F23E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сендвич</w:t>
            </w:r>
            <w:proofErr w:type="spellEnd"/>
            <w:r w:rsidR="00F23E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-панелями</w:t>
            </w: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, штукатурка</w:t>
            </w:r>
          </w:p>
        </w:tc>
      </w:tr>
      <w:tr w:rsidR="00DA382A" w:rsidRPr="00256FF7" w:rsidTr="002862D7">
        <w:trPr>
          <w:trHeight w:val="133"/>
        </w:trPr>
        <w:tc>
          <w:tcPr>
            <w:tcW w:w="4785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16. Внутренние решения </w:t>
            </w:r>
          </w:p>
        </w:tc>
        <w:tc>
          <w:tcPr>
            <w:tcW w:w="4786" w:type="dxa"/>
          </w:tcPr>
          <w:p w:rsidR="00DA382A" w:rsidRPr="00256FF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Отделка </w:t>
            </w:r>
            <w:proofErr w:type="gramStart"/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</w:t>
            </w:r>
            <w:proofErr w:type="gramEnd"/>
            <w:r w:rsidRPr="00256FF7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штукатуркой, пол – декоративная плитка</w:t>
            </w:r>
            <w:r w:rsidR="00F23E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="00F23EB1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литоллеум</w:t>
            </w:r>
            <w:proofErr w:type="spellEnd"/>
          </w:p>
        </w:tc>
      </w:tr>
    </w:tbl>
    <w:p w:rsidR="00DA382A" w:rsidRDefault="00DA382A" w:rsidP="00DA382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7275F" w:rsidRDefault="00C7275F" w:rsidP="00DA382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7275F" w:rsidRDefault="00C7275F" w:rsidP="00DA382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7275F" w:rsidRPr="00256FF7" w:rsidRDefault="00C7275F" w:rsidP="00DA382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A382A" w:rsidRPr="00256FF7" w:rsidRDefault="00DA382A" w:rsidP="00DA382A">
      <w:pPr>
        <w:spacing w:after="0" w:line="360" w:lineRule="auto"/>
        <w:ind w:firstLine="709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2.4</w:t>
      </w:r>
      <w:r w:rsidR="00F23EB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. </w:t>
      </w:r>
      <w:r w:rsidRPr="00256FF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Оценка технического состояния основных конструктивных элементов объекта недвижимости на этапе эксплуатации</w:t>
      </w:r>
    </w:p>
    <w:p w:rsidR="00DA382A" w:rsidRPr="00C66BA5" w:rsidRDefault="00DA382A" w:rsidP="00DA382A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382A" w:rsidRPr="00C66BA5" w:rsidRDefault="00DA382A" w:rsidP="00DA382A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>Дефектная ведомость</w:t>
      </w:r>
    </w:p>
    <w:tbl>
      <w:tblPr>
        <w:tblStyle w:val="a3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992"/>
        <w:gridCol w:w="1418"/>
        <w:gridCol w:w="709"/>
        <w:gridCol w:w="4252"/>
      </w:tblGrid>
      <w:tr w:rsidR="002862D7" w:rsidRPr="00C66BA5" w:rsidTr="002862D7">
        <w:trPr>
          <w:cantSplit/>
          <w:trHeight w:val="2454"/>
        </w:trPr>
        <w:tc>
          <w:tcPr>
            <w:tcW w:w="2127" w:type="dxa"/>
          </w:tcPr>
          <w:p w:rsidR="00DA382A" w:rsidRPr="00C66BA5" w:rsidRDefault="00DA382A" w:rsidP="002862D7">
            <w:pPr>
              <w:ind w:left="176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Признаки износа</w:t>
            </w:r>
          </w:p>
        </w:tc>
        <w:tc>
          <w:tcPr>
            <w:tcW w:w="992" w:type="dxa"/>
            <w:textDirection w:val="btLr"/>
          </w:tcPr>
          <w:p w:rsidR="00DA382A" w:rsidRPr="00C66BA5" w:rsidRDefault="00DA382A" w:rsidP="002862D7">
            <w:pPr>
              <w:ind w:left="34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Количественная оценка</w:t>
            </w:r>
          </w:p>
        </w:tc>
        <w:tc>
          <w:tcPr>
            <w:tcW w:w="1418" w:type="dxa"/>
            <w:textDirection w:val="btLr"/>
          </w:tcPr>
          <w:p w:rsidR="00DA382A" w:rsidRPr="00C66BA5" w:rsidRDefault="00DA382A" w:rsidP="002862D7">
            <w:pPr>
              <w:ind w:left="34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Доля </w:t>
            </w:r>
            <w:proofErr w:type="gramStart"/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изношенных</w:t>
            </w:r>
            <w:proofErr w:type="gramEnd"/>
          </w:p>
          <w:p w:rsidR="00DA382A" w:rsidRPr="00C66BA5" w:rsidRDefault="00DA382A" w:rsidP="002862D7">
            <w:pPr>
              <w:ind w:left="34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Участков конструкци</w:t>
            </w:r>
            <w:r w:rsidR="00C7275F"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</w:t>
            </w:r>
          </w:p>
          <w:p w:rsidR="00DA382A" w:rsidRPr="00C66BA5" w:rsidRDefault="00DA382A" w:rsidP="002862D7">
            <w:pPr>
              <w:ind w:left="34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й, %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 Физического износа</w:t>
            </w:r>
          </w:p>
        </w:tc>
        <w:tc>
          <w:tcPr>
            <w:tcW w:w="4252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Результаты </w:t>
            </w:r>
            <w:proofErr w:type="spellStart"/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фотофиксации</w:t>
            </w:r>
            <w:proofErr w:type="spellEnd"/>
          </w:p>
        </w:tc>
      </w:tr>
      <w:tr w:rsidR="002862D7" w:rsidRPr="00C66BA5" w:rsidTr="002862D7"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</w:tr>
      <w:tr w:rsidR="002862D7" w:rsidRPr="00C66BA5" w:rsidTr="002862D7"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Фундаменты под наружные стены:</w:t>
            </w:r>
          </w:p>
          <w:p w:rsidR="00DA382A" w:rsidRPr="00C66BA5" w:rsidRDefault="00DA382A" w:rsidP="002862D7">
            <w:pPr>
              <w:autoSpaceDE w:val="0"/>
              <w:autoSpaceDN w:val="0"/>
              <w:adjustRightInd w:val="0"/>
              <w:ind w:left="-113" w:right="-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Трещины в цокольной части здания 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Ширина трещин до 1,5 мм</w:t>
            </w:r>
          </w:p>
        </w:tc>
        <w:tc>
          <w:tcPr>
            <w:tcW w:w="1418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60,25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4252" w:type="dxa"/>
          </w:tcPr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6010568" wp14:editId="00394C2A">
                  <wp:extent cx="1771650" cy="1771650"/>
                  <wp:effectExtent l="0" t="0" r="0" b="0"/>
                  <wp:docPr id="14" name="Рисунок 14" descr="ÐÐ°ÑÑÐ¸Ð½ÐºÐ¸ Ð¿Ð¾ Ð·Ð°Ð¿ÑÐ¾ÑÑ Ð¢ÑÐµÑÐ¸Ð½Ñ Ð² ÑÐ¾ÐºÐ¾Ð»ÑÐ½Ð¾Ð¹ ÑÐ°ÑÑÐ¸ Ð·Ð´Ð°Ð½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ÐÐ°ÑÑÐ¸Ð½ÐºÐ¸ Ð¿Ð¾ Ð·Ð°Ð¿ÑÐ¾ÑÑ Ð¢ÑÐµÑÐ¸Ð½Ñ Ð² ÑÐ¾ÐºÐ¾Ð»ÑÐ½Ð¾Ð¹ ÑÐ°ÑÑÐ¸ Ð·Ð´Ð°Ð½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2D7" w:rsidRPr="00C66BA5" w:rsidTr="002862D7">
        <w:trPr>
          <w:trHeight w:val="210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</w:tcPr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C66BA5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ru-RU"/>
              </w:rPr>
              <w:t>ΣФИ = 45</w:t>
            </w:r>
          </w:p>
        </w:tc>
      </w:tr>
      <w:tr w:rsidR="002862D7" w:rsidRPr="00C66BA5" w:rsidTr="002862D7">
        <w:trPr>
          <w:trHeight w:val="1905"/>
        </w:trPr>
        <w:tc>
          <w:tcPr>
            <w:tcW w:w="2127" w:type="dxa"/>
            <w:tcBorders>
              <w:bottom w:val="single" w:sz="4" w:space="0" w:color="auto"/>
            </w:tcBorders>
          </w:tcPr>
          <w:p w:rsidR="00DA382A" w:rsidRPr="00C66BA5" w:rsidRDefault="00DA382A" w:rsidP="002862D7">
            <w:pPr>
              <w:ind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Стены:</w:t>
            </w:r>
          </w:p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Участок№1</w:t>
            </w:r>
            <w:proofErr w:type="spellEnd"/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стены наружные</w:t>
            </w:r>
          </w:p>
          <w:p w:rsidR="00DA382A" w:rsidRPr="00C66BA5" w:rsidRDefault="00DA382A" w:rsidP="002862D7">
            <w:pPr>
              <w:ind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трещины на наружной поверхности</w:t>
            </w: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DA382A" w:rsidRPr="00C66BA5" w:rsidRDefault="00DA382A" w:rsidP="002862D7">
            <w:pPr>
              <w:ind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A382A" w:rsidRPr="00C66BA5" w:rsidRDefault="00DA382A" w:rsidP="002862D7">
            <w:pPr>
              <w:ind w:left="-113" w:right="-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A382A" w:rsidRPr="00C66BA5" w:rsidRDefault="00DA382A" w:rsidP="002862D7">
            <w:pPr>
              <w:ind w:left="-113" w:right="-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Ширина трещин     до </w:t>
            </w:r>
            <w:proofErr w:type="spellStart"/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1мм</w:t>
            </w:r>
            <w:proofErr w:type="spellEnd"/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DA382A" w:rsidRPr="00C66BA5" w:rsidRDefault="00DA382A" w:rsidP="002862D7">
            <w:pPr>
              <w:ind w:left="-113" w:right="-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A382A" w:rsidRPr="00C66BA5" w:rsidRDefault="00DA382A" w:rsidP="002862D7">
            <w:pPr>
              <w:ind w:left="-113" w:right="-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55,90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DA382A" w:rsidRPr="00C66BA5" w:rsidRDefault="00F23EB1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A9C5FC3" wp14:editId="0C12A7F7">
                  <wp:extent cx="1991918" cy="1495425"/>
                  <wp:effectExtent l="0" t="0" r="8890" b="0"/>
                  <wp:docPr id="37" name="Рисунок 37" descr="Как заделать трещины в штукатурке на стене, почему трескается штукатурка  при высыха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к заделать трещины в штукатурке на стене, почему трескается штукатурка  при высыха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155" cy="149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2D7" w:rsidRPr="00C66BA5" w:rsidTr="002862D7">
        <w:trPr>
          <w:trHeight w:val="1995"/>
        </w:trPr>
        <w:tc>
          <w:tcPr>
            <w:tcW w:w="2127" w:type="dxa"/>
            <w:tcBorders>
              <w:bottom w:val="single" w:sz="4" w:space="0" w:color="auto"/>
            </w:tcBorders>
          </w:tcPr>
          <w:p w:rsidR="00DA382A" w:rsidRPr="00C66BA5" w:rsidRDefault="00DA382A" w:rsidP="002862D7">
            <w:pPr>
              <w:ind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Участок №2 стены внутренние </w:t>
            </w:r>
          </w:p>
          <w:p w:rsidR="00DA382A" w:rsidRPr="00C66BA5" w:rsidRDefault="00DA382A" w:rsidP="002862D7">
            <w:pPr>
              <w:ind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Незначительные повреждения отделки панелей, усадочные трещины, выбоины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A382A" w:rsidRPr="00C66BA5" w:rsidRDefault="00DA382A" w:rsidP="002862D7">
            <w:pPr>
              <w:ind w:left="-113" w:right="-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Ширина</w:t>
            </w:r>
          </w:p>
          <w:p w:rsidR="00DA382A" w:rsidRPr="00C66BA5" w:rsidRDefault="00DA382A" w:rsidP="002862D7">
            <w:pPr>
              <w:ind w:left="-113" w:right="-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трещин до 0,3 мм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44,10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DA382A" w:rsidRPr="00C66BA5" w:rsidRDefault="00DA382A" w:rsidP="002862D7">
            <w:pP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 w:rsidRPr="00C66BA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8"/>
                <w:lang w:eastAsia="ru-RU"/>
              </w:rPr>
              <w:t>Фото отсутствует</w:t>
            </w:r>
          </w:p>
        </w:tc>
      </w:tr>
      <w:tr w:rsidR="00A0323F" w:rsidRPr="00C66BA5" w:rsidTr="00A0323F">
        <w:trPr>
          <w:trHeight w:val="70"/>
        </w:trPr>
        <w:tc>
          <w:tcPr>
            <w:tcW w:w="2127" w:type="dxa"/>
            <w:tcBorders>
              <w:bottom w:val="nil"/>
            </w:tcBorders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bottom w:val="nil"/>
            </w:tcBorders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bottom w:val="nil"/>
            </w:tcBorders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  <w:tcBorders>
              <w:bottom w:val="nil"/>
            </w:tcBorders>
          </w:tcPr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C66BA5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ru-RU"/>
              </w:rPr>
              <w:t>ΣФИ = 16</w:t>
            </w:r>
          </w:p>
        </w:tc>
      </w:tr>
      <w:tr w:rsidR="00C66BA5" w:rsidRPr="00C66BA5" w:rsidTr="002862D7">
        <w:trPr>
          <w:trHeight w:val="2550"/>
        </w:trPr>
        <w:tc>
          <w:tcPr>
            <w:tcW w:w="2127" w:type="dxa"/>
          </w:tcPr>
          <w:p w:rsidR="00DA382A" w:rsidRPr="00C66BA5" w:rsidRDefault="00DA382A" w:rsidP="002862D7">
            <w:pPr>
              <w:ind w:right="-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Перегородки:</w:t>
            </w: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Трещины в местах сопряжений с плитами перекрытий и заполнениями дверных проемов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Ширина трещин до 2 мм</w:t>
            </w:r>
          </w:p>
        </w:tc>
        <w:tc>
          <w:tcPr>
            <w:tcW w:w="1418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252" w:type="dxa"/>
          </w:tcPr>
          <w:p w:rsidR="00DA382A" w:rsidRPr="00C66BA5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B39CE3B" wp14:editId="73A99E33">
                  <wp:extent cx="2417319" cy="1341859"/>
                  <wp:effectExtent l="0" t="0" r="2540" b="0"/>
                  <wp:docPr id="16" name="Рисунок 16" descr="ÐÐ°ÑÑÐ¸Ð½ÐºÐ¸ Ð¿Ð¾ Ð·Ð°Ð¿ÑÐ¾ÑÑ Ð¢ÑÐµÑÐ¸Ð½Ñ Ð² Ð¼ÐµÑÑÐ°Ñ ÑÐ¾Ð¿ÑÑÐ¶ÐµÐ½Ð¸Ð¹ Ñ Ð¿Ð»Ð¸ÑÐ°Ð¼Ð¸ Ð¿ÐµÑÐµÐºÑÑÑÐ¸Ð¹ Ð¸ Ð·Ð°Ð¿Ð¾Ð»Ð½ÐµÐ½Ð¸ÑÐ¼Ð¸ Ð´Ð²ÐµÑÐ½ÑÑ Ð¿ÑÐ¾ÐµÐ¼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ÐÐ°ÑÑÐ¸Ð½ÐºÐ¸ Ð¿Ð¾ Ð·Ð°Ð¿ÑÐ¾ÑÑ Ð¢ÑÐµÑÐ¸Ð½Ñ Ð² Ð¼ÐµÑÑÐ°Ñ ÑÐ¾Ð¿ÑÑÐ¶ÐµÐ½Ð¸Ð¹ Ñ Ð¿Ð»Ð¸ÑÐ°Ð¼Ð¸ Ð¿ÐµÑÐµÐºÑÑÑÐ¸Ð¹ Ð¸ Ð·Ð°Ð¿Ð¾Ð»Ð½ÐµÐ½Ð¸ÑÐ¼Ð¸ Ð´Ð²ÐµÑÐ½ÑÑ Ð¿ÑÐ¾ÐµÐ¼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442" cy="1343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862D7" w:rsidRPr="00C66BA5" w:rsidTr="002862D7">
        <w:trPr>
          <w:trHeight w:val="390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</w:tcPr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C66BA5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ru-RU"/>
              </w:rPr>
              <w:t>ΣФИ = 10</w:t>
            </w:r>
          </w:p>
        </w:tc>
      </w:tr>
      <w:tr w:rsidR="002862D7" w:rsidRPr="00C66BA5" w:rsidTr="002862D7"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Перекрытия междуэтажные:</w:t>
            </w: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Трещины в местах примыканий к стенам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Ширина трещин до 0,5 мм</w:t>
            </w:r>
          </w:p>
        </w:tc>
        <w:tc>
          <w:tcPr>
            <w:tcW w:w="1418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66,7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252" w:type="dxa"/>
          </w:tcPr>
          <w:p w:rsidR="00DA382A" w:rsidRPr="00C66BA5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CC2C6A3" wp14:editId="174B3FFF">
                  <wp:extent cx="2178605" cy="1234017"/>
                  <wp:effectExtent l="0" t="0" r="0" b="4445"/>
                  <wp:docPr id="17" name="Рисунок 17" descr="ÐÐ°ÑÑÐ¸Ð½ÐºÐ¸ Ð¿Ð¾ Ð·Ð°Ð¿ÑÐ¾ÑÑ Ð¢ÑÐµÑÐ¸Ð½Ñ Ð² Ð¼ÐµÑÑÐ°Ñ Ð¿ÑÐ¸Ð¼ÑÐºÐ°Ð½Ð¸Ð¹ Ð¿ÐµÑÐµÐºÑÑÑÐ¸Ð¹ Ðº ÑÑÐµÐ½Ð°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Ð°ÑÑÐ¸Ð½ÐºÐ¸ Ð¿Ð¾ Ð·Ð°Ð¿ÑÐ¾ÑÑ Ð¢ÑÐµÑÐ¸Ð½Ñ Ð² Ð¼ÐµÑÑÐ°Ñ Ð¿ÑÐ¸Ð¼ÑÐºÐ°Ð½Ð¸Ð¹ Ð¿ÐµÑÐµÐºÑÑÑÐ¸Ð¹ Ðº ÑÑÐµÐ½Ð°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05" cy="1234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862D7" w:rsidRPr="00C66BA5" w:rsidTr="002862D7">
        <w:trPr>
          <w:trHeight w:val="4560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Перекрытия подвальные и чердачные:</w:t>
            </w:r>
          </w:p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Трещины в плитах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Ширина трещин до 2 мм.</w:t>
            </w:r>
          </w:p>
        </w:tc>
        <w:tc>
          <w:tcPr>
            <w:tcW w:w="1418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33,3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252" w:type="dxa"/>
          </w:tcPr>
          <w:p w:rsidR="00DA382A" w:rsidRPr="00C66BA5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b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352629C" wp14:editId="7A9DB9AF">
                  <wp:extent cx="2138118" cy="2847975"/>
                  <wp:effectExtent l="0" t="0" r="0" b="0"/>
                  <wp:docPr id="10" name="Рисунок 10" descr="D:\Игорь\Фото пояснилка\DSCF6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D:\Игорь\Фото пояснилка\DSCF6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122" cy="285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82A" w:rsidRPr="00C66BA5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862D7" w:rsidRPr="00C66BA5" w:rsidTr="002862D7">
        <w:trPr>
          <w:trHeight w:val="480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</w:tcPr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C66BA5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ru-RU"/>
              </w:rPr>
              <w:t>ΣФИ = 9</w:t>
            </w:r>
          </w:p>
        </w:tc>
      </w:tr>
      <w:tr w:rsidR="00C66BA5" w:rsidRPr="00C66BA5" w:rsidTr="002862D7">
        <w:trPr>
          <w:trHeight w:val="2715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Лестницы железобетонные:</w:t>
            </w:r>
          </w:p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Редкие трещины на ступенях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Ширина трещин до 1 мм</w:t>
            </w:r>
          </w:p>
        </w:tc>
        <w:tc>
          <w:tcPr>
            <w:tcW w:w="1418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252" w:type="dxa"/>
          </w:tcPr>
          <w:p w:rsidR="00DA382A" w:rsidRPr="00C66BA5" w:rsidRDefault="00D028C1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7AE9BCA" wp14:editId="609B7A6F">
                  <wp:extent cx="2501349" cy="1581608"/>
                  <wp:effectExtent l="0" t="0" r="0" b="0"/>
                  <wp:docPr id="32" name="Рисунок 32" descr="Ремонт бетонных ступеней - особенности выполн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монт бетонных ступеней - особенности выполн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213" cy="1583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66BA5" w:rsidRPr="00C66BA5" w:rsidTr="002862D7">
        <w:trPr>
          <w:trHeight w:val="195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</w:tcPr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C66BA5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ru-RU"/>
              </w:rPr>
              <w:t>ΣФИ = 10</w:t>
            </w:r>
          </w:p>
        </w:tc>
      </w:tr>
      <w:tr w:rsidR="002862D7" w:rsidRPr="00C66BA5" w:rsidTr="002862D7">
        <w:trPr>
          <w:trHeight w:val="1125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Крыша:</w:t>
            </w: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Мелкие повреждения деревянных деталей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252" w:type="dxa"/>
          </w:tcPr>
          <w:p w:rsidR="00DA382A" w:rsidRPr="00C66BA5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A382A" w:rsidRPr="00C66BA5" w:rsidRDefault="00D028C1" w:rsidP="002862D7">
            <w:pPr>
              <w:ind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759CCFBC" wp14:editId="1BDA47C0">
                  <wp:extent cx="2305050" cy="1728788"/>
                  <wp:effectExtent l="0" t="0" r="0" b="5080"/>
                  <wp:docPr id="33" name="Рисунок 33" descr="Как правильно усилить или отремонтировать стропильные конструк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к правильно усилить или отремонтировать стропильные конструк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2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2D7" w:rsidRPr="00C66BA5" w:rsidTr="002862D7">
        <w:trPr>
          <w:trHeight w:val="240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</w:tcPr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C66BA5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ru-RU"/>
              </w:rPr>
              <w:t>ΣФИ = 10</w:t>
            </w:r>
          </w:p>
        </w:tc>
      </w:tr>
      <w:tr w:rsidR="00C66BA5" w:rsidRPr="00C66BA5" w:rsidTr="002862D7">
        <w:trPr>
          <w:trHeight w:val="1815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Двери деревянные:</w:t>
            </w:r>
          </w:p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Мелкие поверхностные трещины в местах сопряжения коробок со стенами </w:t>
            </w:r>
          </w:p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A382A" w:rsidRPr="00C66BA5" w:rsidRDefault="00DA382A" w:rsidP="002862D7">
            <w:pPr>
              <w:ind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9,1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</w:tcPr>
          <w:p w:rsidR="00DA382A" w:rsidRPr="00C66BA5" w:rsidRDefault="00D028C1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EDD0E98" wp14:editId="7185A5EF">
                  <wp:extent cx="2257425" cy="2028825"/>
                  <wp:effectExtent l="0" t="0" r="9525" b="9525"/>
                  <wp:docPr id="35" name="Рисунок 35" descr="C:\Users\Марина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ина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BA5" w:rsidRPr="00C66BA5" w:rsidTr="002862D7">
        <w:trPr>
          <w:trHeight w:val="1710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Двери металлические:</w:t>
            </w: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Уплотнительные прокладки изношены или отсутствуют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382A" w:rsidRPr="00C66BA5" w:rsidRDefault="00DA382A" w:rsidP="002862D7">
            <w:pPr>
              <w:ind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6,7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</w:tcPr>
          <w:p w:rsidR="00DA382A" w:rsidRPr="00C66BA5" w:rsidRDefault="00DA382A" w:rsidP="002862D7">
            <w:pPr>
              <w:rPr>
                <w:noProof/>
                <w:color w:val="000000" w:themeColor="text1"/>
                <w:lang w:eastAsia="ru-RU"/>
              </w:rPr>
            </w:pPr>
          </w:p>
        </w:tc>
      </w:tr>
      <w:tr w:rsidR="00C66BA5" w:rsidRPr="00C66BA5" w:rsidTr="002862D7">
        <w:trPr>
          <w:trHeight w:val="150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Дефекты не обнаружены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382A" w:rsidRPr="00C66BA5" w:rsidRDefault="00DA382A" w:rsidP="002862D7">
            <w:pPr>
              <w:ind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84,2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4252" w:type="dxa"/>
          </w:tcPr>
          <w:p w:rsidR="00DA382A" w:rsidRPr="00C66BA5" w:rsidRDefault="00DA382A" w:rsidP="002862D7">
            <w:pPr>
              <w:rPr>
                <w:noProof/>
                <w:color w:val="000000" w:themeColor="text1"/>
                <w:lang w:eastAsia="ru-RU"/>
              </w:rPr>
            </w:pPr>
            <w:r w:rsidRPr="00C66BA5">
              <w:rPr>
                <w:noProof/>
                <w:color w:val="000000" w:themeColor="text1"/>
                <w:lang w:eastAsia="ru-RU"/>
              </w:rPr>
              <w:t>-</w:t>
            </w:r>
          </w:p>
        </w:tc>
      </w:tr>
      <w:tr w:rsidR="00C66BA5" w:rsidRPr="00C66BA5" w:rsidTr="002862D7">
        <w:trPr>
          <w:trHeight w:val="120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</w:tcPr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C66BA5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ru-RU"/>
              </w:rPr>
              <w:t>ΣФИ = 16</w:t>
            </w:r>
          </w:p>
        </w:tc>
      </w:tr>
      <w:tr w:rsidR="00C66BA5" w:rsidRPr="00C66BA5" w:rsidTr="00D028C1">
        <w:trPr>
          <w:trHeight w:val="1125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Окна:</w:t>
            </w:r>
          </w:p>
          <w:p w:rsidR="00DA382A" w:rsidRPr="00C66BA5" w:rsidRDefault="00DA382A" w:rsidP="002862D7">
            <w:pPr>
              <w:tabs>
                <w:tab w:val="left" w:pos="1500"/>
              </w:tabs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Мелкие трещины в местах сопряжения коробок со стенами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252" w:type="dxa"/>
          </w:tcPr>
          <w:p w:rsidR="00DA382A" w:rsidRPr="00C66BA5" w:rsidRDefault="00D028C1" w:rsidP="002862D7">
            <w:pPr>
              <w:ind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noProof/>
                <w:color w:val="000000" w:themeColor="text1"/>
                <w:lang w:eastAsia="ru-RU"/>
              </w:rPr>
              <w:t>-</w:t>
            </w:r>
          </w:p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862D7" w:rsidRPr="00C66BA5" w:rsidTr="002862D7">
        <w:trPr>
          <w:trHeight w:val="195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</w:tcPr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C66BA5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ru-RU"/>
              </w:rPr>
              <w:t>ΣФИ = 10</w:t>
            </w:r>
          </w:p>
        </w:tc>
      </w:tr>
      <w:tr w:rsidR="002862D7" w:rsidRPr="00C66BA5" w:rsidTr="002862D7"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Полы из керамической плитки:</w:t>
            </w:r>
          </w:p>
          <w:p w:rsidR="00DA382A" w:rsidRPr="00C66BA5" w:rsidRDefault="00DA382A" w:rsidP="002862D7">
            <w:pPr>
              <w:autoSpaceDE w:val="0"/>
              <w:autoSpaceDN w:val="0"/>
              <w:adjustRightInd w:val="0"/>
              <w:ind w:left="-113" w:right="-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Мелкие сколы и трещины отдельных плиток, отсутствие отдельных плиток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6,98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252" w:type="dxa"/>
          </w:tcPr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EACF4A1" wp14:editId="7C31B6D3">
                  <wp:extent cx="2185695" cy="1514475"/>
                  <wp:effectExtent l="0" t="0" r="5080" b="0"/>
                  <wp:docPr id="20" name="Рисунок 20" descr="ÐÐ°ÑÑÐ¸Ð½ÐºÐ¸ Ð¿Ð¾ Ð·Ð°Ð¿ÑÐ¾ÑÑ ÑÐºÐ¾Ð»Ñ Ð¸ ÑÑÐµÑÐ¸Ð½Ñ Ð¾ÑÐ´ÐµÐ»ÑÐ½ÑÑ Ð¿Ð»Ð¸ÑÐ¾Ðº Ð¿Ð¾Ð»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ÐÐ°ÑÑÐ¸Ð½ÐºÐ¸ Ð¿Ð¾ Ð·Ð°Ð¿ÑÐ¾ÑÑ ÑÐºÐ¾Ð»Ñ Ð¸ ÑÑÐµÑÐ¸Ð½Ñ Ð¾ÑÐ´ÐµÐ»ÑÐ½ÑÑ Ð¿Ð»Ð¸ÑÐ¾Ðº Ð¿Ð¾Ð»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9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2D7" w:rsidRPr="00C66BA5" w:rsidTr="002862D7">
        <w:trPr>
          <w:trHeight w:val="2145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Полы линолеумные:</w:t>
            </w:r>
          </w:p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Истертость материала у дверей и в ходовых местах 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-</w:t>
            </w:r>
          </w:p>
        </w:tc>
        <w:tc>
          <w:tcPr>
            <w:tcW w:w="1418" w:type="dxa"/>
          </w:tcPr>
          <w:p w:rsidR="00DA382A" w:rsidRPr="00C66BA5" w:rsidRDefault="00DA382A" w:rsidP="002862D7">
            <w:pPr>
              <w:ind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9,8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252" w:type="dxa"/>
          </w:tcPr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2730CEBA" wp14:editId="16778778">
                  <wp:extent cx="2173741" cy="1352550"/>
                  <wp:effectExtent l="0" t="0" r="0" b="0"/>
                  <wp:docPr id="21" name="Рисунок 21" descr="ÐÐ°ÑÑÐ¸Ð½ÐºÐ¸ Ð¿Ð¾ Ð·Ð°Ð¿ÑÐ¾ÑÑ ÐÐ¾ÑÐµÑÑÐ¾ÑÑÐ¸ Ð»Ð¸Ð½Ð¾Ð»ÐµÑÐ¼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ÐÐ°ÑÑÐ¸Ð½ÐºÐ¸ Ð¿Ð¾ Ð·Ð°Ð¿ÑÐ¾ÑÑ ÐÐ¾ÑÐµÑÑÐ¾ÑÑÐ¸ Ð»Ð¸Ð½Ð¾Ð»ÐµÑÐ¼Ð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37"/>
                          <a:stretch/>
                        </pic:blipFill>
                        <pic:spPr bwMode="auto">
                          <a:xfrm>
                            <a:off x="0" y="0"/>
                            <a:ext cx="2173741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862D7" w:rsidRPr="00C66BA5" w:rsidTr="002862D7">
        <w:trPr>
          <w:trHeight w:val="246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Дефектов не обнаружено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382A" w:rsidRPr="00C66BA5" w:rsidRDefault="00DA382A" w:rsidP="002862D7">
            <w:pPr>
              <w:ind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83,22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</w:tcPr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C66BA5"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  <w:t>-</w:t>
            </w:r>
          </w:p>
        </w:tc>
      </w:tr>
      <w:tr w:rsidR="002862D7" w:rsidRPr="00C66BA5" w:rsidTr="002862D7">
        <w:trPr>
          <w:trHeight w:val="210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</w:tcPr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C66BA5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ru-RU"/>
              </w:rPr>
              <w:t>ΣФИ = 15</w:t>
            </w:r>
          </w:p>
        </w:tc>
      </w:tr>
      <w:tr w:rsidR="002862D7" w:rsidRPr="00C66BA5" w:rsidTr="002862D7"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Отделка 1 участок:</w:t>
            </w:r>
          </w:p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Местные единичные повреждения окрасочного слоя, волосяные трещины в рустах 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A382A" w:rsidRPr="00C66BA5" w:rsidRDefault="00DA382A" w:rsidP="002862D7">
            <w:pPr>
              <w:ind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82,9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4252" w:type="dxa"/>
          </w:tcPr>
          <w:p w:rsidR="00DA382A" w:rsidRPr="00C66BA5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5BCE510E" wp14:editId="15086BC4">
                  <wp:extent cx="2171700" cy="1447800"/>
                  <wp:effectExtent l="0" t="0" r="0" b="0"/>
                  <wp:docPr id="22" name="Рисунок 22" descr="ÐÐ°ÑÑÐ¸Ð½ÐºÐ¸ Ð¿Ð¾ Ð·Ð°Ð¿ÑÐ¾ÑÑ Ð¿Ð¾Ð²ÑÐµÐ¶Ð´ÐµÐ½Ð¸Ñ Ð¾ÐºÑÐ°ÑÐ¾ÑÐ½Ð¾Ð³Ð¾ ÑÐ»Ð¾Ñ ÑÑÐµ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ÐÐ°ÑÑÐ¸Ð½ÐºÐ¸ Ð¿Ð¾ Ð·Ð°Ð¿ÑÐ¾ÑÑ Ð¿Ð¾Ð²ÑÐµÐ¶Ð´ÐµÐ½Ð¸Ñ Ð¾ÐºÑÐ°ÑÐ¾ÑÐ½Ð¾Ð³Ð¾ ÑÐ»Ð¾Ñ ÑÑÐµ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2D7" w:rsidRPr="00C66BA5" w:rsidTr="002862D7">
        <w:trPr>
          <w:trHeight w:val="1230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Отделка 2 участок:</w:t>
            </w:r>
          </w:p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Отставание и повреждение кромок местами 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A382A" w:rsidRPr="00C66BA5" w:rsidRDefault="00DA382A" w:rsidP="002862D7">
            <w:pPr>
              <w:ind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17,1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</w:p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</w:tcPr>
          <w:p w:rsidR="00DA382A" w:rsidRPr="00C66BA5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A382A" w:rsidRPr="00C66BA5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 фотоизображения</w:t>
            </w:r>
          </w:p>
          <w:p w:rsidR="00DA382A" w:rsidRPr="00C66BA5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862D7" w:rsidRPr="00C66BA5" w:rsidTr="002862D7">
        <w:trPr>
          <w:trHeight w:val="705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</w:tcPr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C66BA5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ru-RU"/>
              </w:rPr>
              <w:t>ΣФИ = 25</w:t>
            </w:r>
          </w:p>
        </w:tc>
      </w:tr>
      <w:tr w:rsidR="00C66BA5" w:rsidRPr="00C66BA5" w:rsidTr="002862D7">
        <w:trPr>
          <w:trHeight w:val="2475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Система горячего водоснабжения:</w:t>
            </w:r>
          </w:p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Ослабление сальниковых набивок, прокладок смесителей и запорной арматуры, отдельные нарушения теплоизоляции магистралей и стояков 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A382A" w:rsidRPr="00C66BA5" w:rsidRDefault="00DA382A" w:rsidP="002862D7">
            <w:pPr>
              <w:ind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252" w:type="dxa"/>
          </w:tcPr>
          <w:p w:rsidR="00DA382A" w:rsidRPr="00C66BA5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Нет фотоизображения</w:t>
            </w:r>
          </w:p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66BA5" w:rsidRPr="00C66BA5" w:rsidTr="002862D7">
        <w:trPr>
          <w:trHeight w:val="270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</w:tcPr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C66BA5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ru-RU"/>
              </w:rPr>
              <w:t>ΣФИ = 20</w:t>
            </w:r>
          </w:p>
        </w:tc>
      </w:tr>
      <w:tr w:rsidR="00C66BA5" w:rsidRPr="00C66BA5" w:rsidTr="002862D7">
        <w:trPr>
          <w:trHeight w:val="3885"/>
        </w:trPr>
        <w:tc>
          <w:tcPr>
            <w:tcW w:w="2127" w:type="dxa"/>
            <w:tcBorders>
              <w:bottom w:val="single" w:sz="4" w:space="0" w:color="auto"/>
            </w:tcBorders>
          </w:tcPr>
          <w:p w:rsidR="00DA382A" w:rsidRPr="00C66BA5" w:rsidRDefault="00DA382A" w:rsidP="002862D7">
            <w:pPr>
              <w:ind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 xml:space="preserve">Система центрально отопления: </w:t>
            </w:r>
          </w:p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A382A" w:rsidRPr="00C66BA5" w:rsidRDefault="00DA382A" w:rsidP="002862D7">
            <w:pPr>
              <w:ind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A382A" w:rsidRPr="00C66BA5" w:rsidRDefault="00DA382A" w:rsidP="002862D7">
            <w:pPr>
              <w:ind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AD735F3" wp14:editId="6D3D8078">
                  <wp:extent cx="2388152" cy="1647825"/>
                  <wp:effectExtent l="0" t="0" r="0" b="0"/>
                  <wp:docPr id="23" name="Рисунок 23" descr="ÐÐ°ÑÑÐ¸Ð½ÐºÐ¸ Ð¿Ð¾ Ð·Ð°Ð¿ÑÐ¾ÑÑ Ð½Ð°ÑÑÑÐµÐ½Ð¸Ðµ ÑÐµÐ¿Ð»Ð¾Ð¸Ð·Ð¾Ð»ÑÑÐ¸Ð¸ Ð¼Ð°Ð³Ð¸ÑÑÑÐ°Ð»ÐµÐ¹ Ð¾ÑÐ¾Ð¿Ð»ÐµÐ½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ÐÐ°ÑÑÐ¸Ð½ÐºÐ¸ Ð¿Ð¾ Ð·Ð°Ð¿ÑÐ¾ÑÑ Ð½Ð°ÑÑÑÐµÐ½Ð¸Ðµ ÑÐµÐ¿Ð»Ð¾Ð¸Ð·Ð¾Ð»ÑÑÐ¸Ð¸ Ð¼Ð°Ð³Ð¸ÑÑÑÐ°Ð»ÐµÐ¹ Ð¾ÑÐ¾Ð¿Ð»ÐµÐ½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152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BA5" w:rsidRPr="00C66BA5" w:rsidTr="002862D7">
        <w:trPr>
          <w:trHeight w:val="240"/>
        </w:trPr>
        <w:tc>
          <w:tcPr>
            <w:tcW w:w="2127" w:type="dxa"/>
            <w:tcBorders>
              <w:bottom w:val="nil"/>
            </w:tcBorders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bottom w:val="nil"/>
            </w:tcBorders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bottom w:val="nil"/>
            </w:tcBorders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  <w:tcBorders>
              <w:bottom w:val="nil"/>
            </w:tcBorders>
          </w:tcPr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C66BA5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ru-RU"/>
              </w:rPr>
              <w:t>ΣФИ = 20</w:t>
            </w:r>
          </w:p>
        </w:tc>
      </w:tr>
      <w:tr w:rsidR="00C66BA5" w:rsidRPr="00C66BA5" w:rsidTr="002862D7">
        <w:trPr>
          <w:trHeight w:val="3885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Система холодного водоснабжения:</w:t>
            </w: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Ослабление сальниковых набивок и прокладок кранов и запорной арматуры, в некоторых смывных бачках имеются утечки воды, повреждение окраски трубопроводов в отдельных местах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DA382A" w:rsidRPr="00C66BA5" w:rsidRDefault="00DA382A" w:rsidP="002862D7">
            <w:pPr>
              <w:ind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252" w:type="dxa"/>
          </w:tcPr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GOST type A" w:hAnsi="GOST type A"/>
                <w:b/>
                <w:i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B8B4F39" wp14:editId="5A6B2DA6">
                  <wp:extent cx="2273299" cy="1704975"/>
                  <wp:effectExtent l="0" t="0" r="0" b="0"/>
                  <wp:docPr id="12" name="Рисунок 12" descr="DSCF1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DSCF1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403" cy="1708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BA5" w:rsidRPr="00C66BA5" w:rsidTr="002862D7">
        <w:trPr>
          <w:trHeight w:val="240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</w:tcPr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C66BA5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ru-RU"/>
              </w:rPr>
              <w:t>ΣФИ = 20</w:t>
            </w:r>
          </w:p>
        </w:tc>
      </w:tr>
      <w:tr w:rsidR="00C66BA5" w:rsidRPr="00C66BA5" w:rsidTr="002862D7">
        <w:trPr>
          <w:trHeight w:val="2535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Система канализации:</w:t>
            </w:r>
          </w:p>
          <w:p w:rsidR="00DA382A" w:rsidRPr="00C66BA5" w:rsidRDefault="00DA382A" w:rsidP="002862D7">
            <w:pPr>
              <w:ind w:left="-113" w:right="-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Ослабление мест присоединения приборов; повреждение эмалированного покрытия умывальников, </w:t>
            </w:r>
            <w:r w:rsidR="00D803A7"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 площади до 10 % их поверхности; трещины в трубопроводах из полимерных материалов</w:t>
            </w:r>
          </w:p>
          <w:p w:rsidR="00DA382A" w:rsidRPr="00C66BA5" w:rsidRDefault="00DA382A" w:rsidP="002862D7">
            <w:pPr>
              <w:ind w:left="-113" w:right="-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252" w:type="dxa"/>
          </w:tcPr>
          <w:p w:rsidR="00DA382A" w:rsidRPr="00C66BA5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GOST type A" w:hAnsi="GOST type A"/>
                <w:b/>
                <w:i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5D61DCE" wp14:editId="52422367">
                  <wp:extent cx="2009204" cy="1514475"/>
                  <wp:effectExtent l="0" t="0" r="0" b="0"/>
                  <wp:docPr id="13" name="Рисунок 13" descr="DSCF1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DSCF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450" cy="151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03A7" w:rsidRPr="00C66BA5" w:rsidRDefault="00D803A7" w:rsidP="002862D7">
            <w:pPr>
              <w:ind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3DF01A10" wp14:editId="3F24A6DD">
                  <wp:extent cx="1943100" cy="1294165"/>
                  <wp:effectExtent l="0" t="0" r="0" b="1270"/>
                  <wp:docPr id="36" name="Рисунок 36" descr="Ремонт фаянсовой или керамической раковины на кухне, а также замена сиф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емонт фаянсовой или керамической раковины на кухне, а также замена сифон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5" t="11035" r="18110" b="85"/>
                          <a:stretch/>
                        </pic:blipFill>
                        <pic:spPr bwMode="auto">
                          <a:xfrm>
                            <a:off x="0" y="0"/>
                            <a:ext cx="1946509" cy="129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BA5" w:rsidRPr="00C66BA5" w:rsidTr="002862D7">
        <w:trPr>
          <w:trHeight w:val="210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</w:tcPr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C66BA5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ru-RU"/>
              </w:rPr>
              <w:t>ΣФИ = 20</w:t>
            </w:r>
          </w:p>
        </w:tc>
      </w:tr>
      <w:tr w:rsidR="00C66BA5" w:rsidRPr="00C66BA5" w:rsidTr="002862D7">
        <w:trPr>
          <w:trHeight w:val="4230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Система электроснабжения:</w:t>
            </w:r>
          </w:p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Неисправность, ослабление закреплений и отсутствие отдельных приборов (розеток, штепселей, патронов и т.д.); следы коррозии на поверхности металлических шкафов и частичное повреждение деревянных крышек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4252" w:type="dxa"/>
          </w:tcPr>
          <w:p w:rsidR="00DA382A" w:rsidRPr="00C66BA5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4A5E28DF" wp14:editId="1952CCDB">
                  <wp:extent cx="2340792" cy="1885950"/>
                  <wp:effectExtent l="0" t="0" r="2540" b="0"/>
                  <wp:docPr id="25" name="Рисунок 25" descr="ÐÐ°ÑÑÐ¸Ð½ÐºÐ¸ Ð¿Ð¾ Ð·Ð°Ð¿ÑÐ¾ÑÑ Ð¾ÑÑÑÑÑÑÐ²Ð¸Ðµ Ð¾ÑÐ´ÐµÐ»ÑÐ½ÑÑ ÑÐ¾Ð·ÐµÑ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ÐÐ°ÑÑÐ¸Ð½ÐºÐ¸ Ð¿Ð¾ Ð·Ð°Ð¿ÑÐ¾ÑÑ Ð¾ÑÑÑÑÑÑÐ²Ð¸Ðµ Ð¾ÑÐ´ÐµÐ»ÑÐ½ÑÑ ÑÐ¾Ð·ÐµÑÐ¾Ð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00"/>
                          <a:stretch/>
                        </pic:blipFill>
                        <pic:spPr bwMode="auto">
                          <a:xfrm>
                            <a:off x="0" y="0"/>
                            <a:ext cx="2340792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862D7" w:rsidRPr="00C66BA5" w:rsidTr="002862D7">
        <w:trPr>
          <w:trHeight w:val="195"/>
        </w:trPr>
        <w:tc>
          <w:tcPr>
            <w:tcW w:w="2127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382A" w:rsidRPr="00C66BA5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66BA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DA382A" w:rsidRPr="00C66BA5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</w:tcPr>
          <w:p w:rsidR="00DA382A" w:rsidRPr="00C66BA5" w:rsidRDefault="00DA382A" w:rsidP="002862D7">
            <w:pPr>
              <w:ind w:right="-113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eastAsia="ru-RU"/>
              </w:rPr>
            </w:pPr>
            <w:r w:rsidRPr="00C66BA5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ru-RU"/>
              </w:rPr>
              <w:t>ΣФИ = 20</w:t>
            </w:r>
          </w:p>
        </w:tc>
      </w:tr>
    </w:tbl>
    <w:p w:rsidR="00DA382A" w:rsidRPr="00C66BA5" w:rsidRDefault="00DA382A" w:rsidP="00C06230">
      <w:pPr>
        <w:spacing w:after="0" w:line="360" w:lineRule="auto"/>
        <w:ind w:right="17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>Примечание:</w:t>
      </w:r>
    </w:p>
    <w:p w:rsidR="00DA382A" w:rsidRPr="00C66BA5" w:rsidRDefault="00DA382A" w:rsidP="00C06230">
      <w:pPr>
        <w:spacing w:after="0" w:line="360" w:lineRule="auto"/>
        <w:ind w:right="17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оценке физического износа в соответствии с </w:t>
      </w:r>
      <w:proofErr w:type="spellStart"/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>ВСН</w:t>
      </w:r>
      <w:proofErr w:type="spellEnd"/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53-86(р) </w:t>
      </w:r>
      <w:proofErr w:type="spellStart"/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>п.1.2</w:t>
      </w:r>
      <w:proofErr w:type="spellEnd"/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подбираем признаки и процент износа конструктивного элемента по таблицам, начиная с 4-</w:t>
      </w:r>
      <w:proofErr w:type="spellStart"/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>71.ВСН</w:t>
      </w:r>
      <w:proofErr w:type="spellEnd"/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53-86(р), рассчитывая физический износ по сроку службы.</w:t>
      </w:r>
    </w:p>
    <w:p w:rsidR="00DA382A" w:rsidRPr="00C66BA5" w:rsidRDefault="00DA382A" w:rsidP="00C06230">
      <w:pPr>
        <w:spacing w:after="0" w:line="360" w:lineRule="auto"/>
        <w:ind w:right="17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Физический износ определяется по формуле:</w:t>
      </w:r>
    </w:p>
    <w:p w:rsidR="00DA382A" w:rsidRPr="00C66BA5" w:rsidRDefault="00DA382A" w:rsidP="00C06230">
      <w:pPr>
        <w:spacing w:after="0" w:line="360" w:lineRule="auto"/>
        <w:ind w:right="17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C66BA5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з</w:t>
      </w:r>
      <w:proofErr w:type="gramStart"/>
      <w:r w:rsidRPr="00C66BA5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д</w:t>
      </w:r>
      <w:proofErr w:type="spellEnd"/>
      <w:r w:rsidRPr="00C66BA5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(</w:t>
      </w:r>
      <w:proofErr w:type="gramEnd"/>
      <w:r w:rsidRPr="00C66BA5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к)</w:t>
      </w:r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>=</w:t>
      </w:r>
      <w:r w:rsidRPr="00C66BA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C66BA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*100 </w:t>
      </w:r>
    </w:p>
    <w:p w:rsidR="00DA382A" w:rsidRPr="00C66BA5" w:rsidRDefault="00DA382A" w:rsidP="00C06230">
      <w:pPr>
        <w:spacing w:after="0" w:line="360" w:lineRule="auto"/>
        <w:ind w:right="17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где,  </w:t>
      </w:r>
      <w:proofErr w:type="spellStart"/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C66BA5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з</w:t>
      </w:r>
      <w:proofErr w:type="gramStart"/>
      <w:r w:rsidRPr="00C66BA5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д</w:t>
      </w:r>
      <w:proofErr w:type="spellEnd"/>
      <w:r w:rsidRPr="00C66BA5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(</w:t>
      </w:r>
      <w:proofErr w:type="gramEnd"/>
      <w:r w:rsidRPr="00C66BA5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к)</w:t>
      </w:r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для физического износа здания или конструкции, </w:t>
      </w:r>
    </w:p>
    <w:p w:rsidR="00DA382A" w:rsidRPr="00C66BA5" w:rsidRDefault="00DA382A" w:rsidP="00C06230">
      <w:pPr>
        <w:spacing w:after="0" w:line="360" w:lineRule="auto"/>
        <w:ind w:right="170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BA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proofErr w:type="gramStart"/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физический  срок</w:t>
      </w:r>
      <w:proofErr w:type="gramEnd"/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службы, год; </w:t>
      </w:r>
      <w:r w:rsidRPr="00C66BA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нормативный срок службы, год</w:t>
      </w:r>
    </w:p>
    <w:p w:rsidR="00412BEC" w:rsidRPr="00C66BA5" w:rsidRDefault="00412BEC" w:rsidP="00C0623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0CD6" w:rsidRPr="00C66BA5" w:rsidRDefault="006B0CD6" w:rsidP="00412BEC">
      <w:pPr>
        <w:pStyle w:val="2"/>
        <w:spacing w:before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" w:name="_Toc97157591"/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>2.5</w:t>
      </w:r>
      <w:r w:rsidR="00412BEC"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Определение физического износа здания на этапе эксплуатации</w:t>
      </w:r>
      <w:bookmarkEnd w:id="8"/>
    </w:p>
    <w:p w:rsidR="00412BEC" w:rsidRPr="00C66BA5" w:rsidRDefault="00412BEC" w:rsidP="00C062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382A" w:rsidRPr="00C66BA5" w:rsidRDefault="00DA382A" w:rsidP="00C062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полученных данных, здание относится к I группе капитальности.</w:t>
      </w:r>
    </w:p>
    <w:p w:rsidR="00DA382A" w:rsidRPr="00C66BA5" w:rsidRDefault="00DA382A" w:rsidP="00C062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>Для определения удельных весов элементов конструкции здания обратимся к сборнику №28 «Укрупненных показателей восстановительной стоимости жилых, общественных зданий и зданий и сооружений коммунально-бытового назначения для переоценки основных фондов» (</w:t>
      </w:r>
      <w:proofErr w:type="spellStart"/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>УПВС</w:t>
      </w:r>
      <w:proofErr w:type="spellEnd"/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таблица </w:t>
      </w:r>
      <w:proofErr w:type="spellStart"/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>67А</w:t>
      </w:r>
      <w:proofErr w:type="spellEnd"/>
      <w:r w:rsidRPr="00C66BA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A382A" w:rsidRPr="00C66BA5" w:rsidRDefault="00DA382A" w:rsidP="00C062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62D7" w:rsidRPr="00C66BA5" w:rsidRDefault="002862D7" w:rsidP="00C062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382A" w:rsidRPr="00256FF7" w:rsidRDefault="00DA382A" w:rsidP="00C0623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6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Таблица 5 – Определение физического износа здания.</w:t>
      </w:r>
    </w:p>
    <w:tbl>
      <w:tblPr>
        <w:tblStyle w:val="a3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69"/>
        <w:gridCol w:w="1559"/>
        <w:gridCol w:w="1418"/>
        <w:gridCol w:w="1417"/>
        <w:gridCol w:w="1559"/>
        <w:gridCol w:w="1418"/>
      </w:tblGrid>
      <w:tr w:rsidR="00DA382A" w:rsidRPr="00256FF7" w:rsidTr="002862D7">
        <w:tc>
          <w:tcPr>
            <w:tcW w:w="2269" w:type="dxa"/>
            <w:vMerge w:val="restart"/>
          </w:tcPr>
          <w:p w:rsidR="00DA382A" w:rsidRPr="002862D7" w:rsidRDefault="00DA382A" w:rsidP="002862D7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862D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Наименование элементов здания</w:t>
            </w:r>
          </w:p>
        </w:tc>
        <w:tc>
          <w:tcPr>
            <w:tcW w:w="1559" w:type="dxa"/>
            <w:vMerge w:val="restart"/>
          </w:tcPr>
          <w:p w:rsidR="00DA382A" w:rsidRPr="002862D7" w:rsidRDefault="00DA382A" w:rsidP="002862D7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862D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Удельные веса укрупнённых конструктивных элементов, %</w:t>
            </w:r>
          </w:p>
        </w:tc>
        <w:tc>
          <w:tcPr>
            <w:tcW w:w="1418" w:type="dxa"/>
            <w:vMerge w:val="restart"/>
          </w:tcPr>
          <w:p w:rsidR="00DA382A" w:rsidRPr="002862D7" w:rsidRDefault="00DA382A" w:rsidP="002862D7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862D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Удельные веса каждого элемента, %</w:t>
            </w:r>
          </w:p>
        </w:tc>
        <w:tc>
          <w:tcPr>
            <w:tcW w:w="1417" w:type="dxa"/>
            <w:vMerge w:val="restart"/>
          </w:tcPr>
          <w:p w:rsidR="00DA382A" w:rsidRPr="002862D7" w:rsidRDefault="00DA382A" w:rsidP="002862D7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862D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Расчетный удельный вес элемента, %</w:t>
            </w:r>
          </w:p>
        </w:tc>
        <w:tc>
          <w:tcPr>
            <w:tcW w:w="2977" w:type="dxa"/>
            <w:gridSpan w:val="2"/>
          </w:tcPr>
          <w:p w:rsidR="00DA382A" w:rsidRPr="002862D7" w:rsidRDefault="00DA382A" w:rsidP="002862D7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862D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Физический износ элементов здания, %</w:t>
            </w:r>
          </w:p>
        </w:tc>
      </w:tr>
      <w:tr w:rsidR="00DA382A" w:rsidRPr="00256FF7" w:rsidTr="002862D7">
        <w:tc>
          <w:tcPr>
            <w:tcW w:w="2269" w:type="dxa"/>
            <w:vMerge/>
          </w:tcPr>
          <w:p w:rsidR="00DA382A" w:rsidRPr="002862D7" w:rsidRDefault="00DA382A" w:rsidP="002862D7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A382A" w:rsidRPr="002862D7" w:rsidRDefault="00DA382A" w:rsidP="002862D7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A382A" w:rsidRPr="002862D7" w:rsidRDefault="00DA382A" w:rsidP="002862D7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DA382A" w:rsidRPr="002862D7" w:rsidRDefault="00DA382A" w:rsidP="002862D7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559" w:type="dxa"/>
          </w:tcPr>
          <w:p w:rsidR="00DA382A" w:rsidRPr="002862D7" w:rsidRDefault="00DA382A" w:rsidP="002862D7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862D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По результатам оценка </w:t>
            </w:r>
            <w:proofErr w:type="spellStart"/>
            <w:r w:rsidRPr="002862D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</w:t>
            </w:r>
            <w:r w:rsidRPr="002862D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vertAlign w:val="subscript"/>
              </w:rPr>
              <w:t>к</w:t>
            </w:r>
            <w:proofErr w:type="spellEnd"/>
          </w:p>
        </w:tc>
        <w:tc>
          <w:tcPr>
            <w:tcW w:w="1418" w:type="dxa"/>
          </w:tcPr>
          <w:p w:rsidR="00DA382A" w:rsidRPr="002862D7" w:rsidRDefault="00DA382A" w:rsidP="002862D7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2862D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Средневзвешенное значение физического износа</w:t>
            </w:r>
          </w:p>
        </w:tc>
      </w:tr>
      <w:tr w:rsidR="00DA382A" w:rsidRPr="00256FF7" w:rsidTr="002862D7">
        <w:tc>
          <w:tcPr>
            <w:tcW w:w="226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</w:tr>
      <w:tr w:rsidR="00DA382A" w:rsidRPr="00256FF7" w:rsidTr="002862D7">
        <w:tc>
          <w:tcPr>
            <w:tcW w:w="2269" w:type="dxa"/>
          </w:tcPr>
          <w:p w:rsidR="00DA382A" w:rsidRPr="00A0323F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DA382A" w:rsidRPr="00A0323F" w:rsidTr="002862D7">
        <w:tc>
          <w:tcPr>
            <w:tcW w:w="2269" w:type="dxa"/>
          </w:tcPr>
          <w:p w:rsidR="00DA382A" w:rsidRPr="00A0323F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Фундаменты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DA382A" w:rsidRPr="00A0323F" w:rsidTr="002862D7">
        <w:tc>
          <w:tcPr>
            <w:tcW w:w="2269" w:type="dxa"/>
          </w:tcPr>
          <w:p w:rsidR="00DA382A" w:rsidRPr="00A0323F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Стены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86</w:t>
            </w:r>
          </w:p>
        </w:tc>
        <w:tc>
          <w:tcPr>
            <w:tcW w:w="1417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5,9</w:t>
            </w:r>
          </w:p>
        </w:tc>
      </w:tr>
      <w:tr w:rsidR="00DA382A" w:rsidRPr="00A0323F" w:rsidTr="002862D7">
        <w:tc>
          <w:tcPr>
            <w:tcW w:w="2269" w:type="dxa"/>
          </w:tcPr>
          <w:p w:rsidR="00DA382A" w:rsidRPr="00A0323F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Перегородки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417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0,6</w:t>
            </w:r>
          </w:p>
        </w:tc>
      </w:tr>
      <w:tr w:rsidR="00DA382A" w:rsidRPr="00A0323F" w:rsidTr="002862D7">
        <w:tc>
          <w:tcPr>
            <w:tcW w:w="2269" w:type="dxa"/>
          </w:tcPr>
          <w:p w:rsidR="00DA382A" w:rsidRPr="00A0323F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Перекрытия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DA382A" w:rsidRPr="00A0323F" w:rsidTr="002862D7">
        <w:tc>
          <w:tcPr>
            <w:tcW w:w="2269" w:type="dxa"/>
          </w:tcPr>
          <w:p w:rsidR="00DA382A" w:rsidRPr="00A0323F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Крыша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1417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5,25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</w:tr>
      <w:tr w:rsidR="00DA382A" w:rsidRPr="00A0323F" w:rsidTr="002862D7">
        <w:tc>
          <w:tcPr>
            <w:tcW w:w="2269" w:type="dxa"/>
          </w:tcPr>
          <w:p w:rsidR="00DA382A" w:rsidRPr="00A0323F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Кровля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1417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1,75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DA382A" w:rsidRPr="00A0323F" w:rsidTr="002862D7">
        <w:tc>
          <w:tcPr>
            <w:tcW w:w="2269" w:type="dxa"/>
          </w:tcPr>
          <w:p w:rsidR="00DA382A" w:rsidRPr="00A0323F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Полы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</w:tr>
      <w:tr w:rsidR="00DA382A" w:rsidRPr="00A0323F" w:rsidTr="002862D7">
        <w:tc>
          <w:tcPr>
            <w:tcW w:w="2269" w:type="dxa"/>
          </w:tcPr>
          <w:p w:rsidR="00DA382A" w:rsidRPr="00A0323F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Окна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1417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2,88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</w:tr>
      <w:tr w:rsidR="00DA382A" w:rsidRPr="00A0323F" w:rsidTr="002862D7">
        <w:tc>
          <w:tcPr>
            <w:tcW w:w="2269" w:type="dxa"/>
            <w:tcBorders>
              <w:bottom w:val="nil"/>
            </w:tcBorders>
          </w:tcPr>
          <w:p w:rsidR="00DA382A" w:rsidRPr="00A0323F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Двери</w:t>
            </w:r>
          </w:p>
        </w:tc>
        <w:tc>
          <w:tcPr>
            <w:tcW w:w="1559" w:type="dxa"/>
            <w:tcBorders>
              <w:bottom w:val="nil"/>
            </w:tcBorders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18" w:type="dxa"/>
            <w:tcBorders>
              <w:bottom w:val="nil"/>
            </w:tcBorders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52</w:t>
            </w:r>
          </w:p>
        </w:tc>
        <w:tc>
          <w:tcPr>
            <w:tcW w:w="1417" w:type="dxa"/>
            <w:tcBorders>
              <w:bottom w:val="nil"/>
            </w:tcBorders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3,12</w:t>
            </w:r>
          </w:p>
        </w:tc>
        <w:tc>
          <w:tcPr>
            <w:tcW w:w="1559" w:type="dxa"/>
            <w:tcBorders>
              <w:bottom w:val="nil"/>
            </w:tcBorders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418" w:type="dxa"/>
            <w:tcBorders>
              <w:bottom w:val="nil"/>
            </w:tcBorders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DA382A" w:rsidRPr="00A0323F" w:rsidTr="002862D7">
        <w:tc>
          <w:tcPr>
            <w:tcW w:w="2269" w:type="dxa"/>
          </w:tcPr>
          <w:p w:rsidR="00DA382A" w:rsidRPr="00A0323F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Отделочные покрытия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1,3</w:t>
            </w:r>
          </w:p>
        </w:tc>
      </w:tr>
      <w:tr w:rsidR="00DA382A" w:rsidRPr="00A0323F" w:rsidTr="002862D7">
        <w:tc>
          <w:tcPr>
            <w:tcW w:w="2269" w:type="dxa"/>
          </w:tcPr>
          <w:p w:rsidR="00DA382A" w:rsidRPr="00A0323F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Внутренние сантехнические и электротехнические устройства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A382A" w:rsidRPr="00A0323F" w:rsidTr="002862D7">
        <w:tc>
          <w:tcPr>
            <w:tcW w:w="2269" w:type="dxa"/>
          </w:tcPr>
          <w:p w:rsidR="00DA382A" w:rsidRPr="00A0323F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том числе: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A382A" w:rsidRPr="00A0323F" w:rsidTr="002862D7">
        <w:tc>
          <w:tcPr>
            <w:tcW w:w="2269" w:type="dxa"/>
          </w:tcPr>
          <w:p w:rsidR="00DA382A" w:rsidRPr="00A0323F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Отопление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1,7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1,7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0,4</w:t>
            </w:r>
          </w:p>
        </w:tc>
      </w:tr>
      <w:tr w:rsidR="00DA382A" w:rsidRPr="00A0323F" w:rsidTr="002862D7">
        <w:tc>
          <w:tcPr>
            <w:tcW w:w="2269" w:type="dxa"/>
          </w:tcPr>
          <w:p w:rsidR="00DA382A" w:rsidRPr="00A0323F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Холодное  водоснабжение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0,4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0,4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0,1</w:t>
            </w:r>
          </w:p>
        </w:tc>
      </w:tr>
      <w:tr w:rsidR="00DA382A" w:rsidRPr="00A0323F" w:rsidTr="002862D7">
        <w:tc>
          <w:tcPr>
            <w:tcW w:w="2269" w:type="dxa"/>
          </w:tcPr>
          <w:p w:rsidR="00DA382A" w:rsidRPr="00A0323F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Горячее водоснабжение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0,1</w:t>
            </w:r>
          </w:p>
        </w:tc>
      </w:tr>
      <w:tr w:rsidR="00DA382A" w:rsidRPr="00A0323F" w:rsidTr="002862D7">
        <w:tc>
          <w:tcPr>
            <w:tcW w:w="2269" w:type="dxa"/>
          </w:tcPr>
          <w:p w:rsidR="00DA382A" w:rsidRPr="00A0323F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Канализация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3,6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3,6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0,7</w:t>
            </w:r>
          </w:p>
        </w:tc>
      </w:tr>
      <w:tr w:rsidR="00DA382A" w:rsidRPr="00A0323F" w:rsidTr="002862D7">
        <w:tc>
          <w:tcPr>
            <w:tcW w:w="2269" w:type="dxa"/>
          </w:tcPr>
          <w:p w:rsidR="00DA382A" w:rsidRPr="00A0323F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Электроснабжение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2,7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2,7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0,5</w:t>
            </w:r>
          </w:p>
        </w:tc>
      </w:tr>
      <w:tr w:rsidR="00DA382A" w:rsidRPr="00A0323F" w:rsidTr="002862D7">
        <w:tc>
          <w:tcPr>
            <w:tcW w:w="2269" w:type="dxa"/>
          </w:tcPr>
          <w:p w:rsidR="00DA382A" w:rsidRPr="00A0323F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Прочие: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A382A" w:rsidRPr="00A0323F" w:rsidTr="002862D7">
        <w:tc>
          <w:tcPr>
            <w:tcW w:w="2269" w:type="dxa"/>
          </w:tcPr>
          <w:p w:rsidR="00DA382A" w:rsidRPr="00A0323F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Лестницы 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1417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0,93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0,3</w:t>
            </w:r>
          </w:p>
        </w:tc>
      </w:tr>
      <w:tr w:rsidR="00DA382A" w:rsidRPr="00A0323F" w:rsidTr="002862D7">
        <w:tc>
          <w:tcPr>
            <w:tcW w:w="2269" w:type="dxa"/>
          </w:tcPr>
          <w:p w:rsidR="00DA382A" w:rsidRPr="00A0323F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Остальное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1417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1,35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A382A" w:rsidRPr="00A0323F" w:rsidTr="002862D7">
        <w:trPr>
          <w:trHeight w:val="70"/>
        </w:trPr>
        <w:tc>
          <w:tcPr>
            <w:tcW w:w="2269" w:type="dxa"/>
          </w:tcPr>
          <w:p w:rsidR="00DA382A" w:rsidRPr="00A0323F" w:rsidRDefault="00DA382A" w:rsidP="002862D7">
            <w:pPr>
              <w:ind w:left="-113" w:right="-11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7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1559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</w:tcPr>
          <w:p w:rsidR="00DA382A" w:rsidRPr="00A0323F" w:rsidRDefault="00DA382A" w:rsidP="002862D7">
            <w:pPr>
              <w:ind w:left="-113" w:right="-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32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21,4</w:t>
            </w:r>
          </w:p>
        </w:tc>
      </w:tr>
    </w:tbl>
    <w:p w:rsidR="00DA382A" w:rsidRPr="00A0323F" w:rsidRDefault="00DA382A" w:rsidP="00DA382A">
      <w:pPr>
        <w:spacing w:after="0" w:line="360" w:lineRule="auto"/>
        <w:ind w:right="170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323F">
        <w:rPr>
          <w:rFonts w:ascii="Times New Roman" w:hAnsi="Times New Roman" w:cs="Times New Roman"/>
          <w:color w:val="000000" w:themeColor="text1"/>
          <w:sz w:val="28"/>
          <w:szCs w:val="28"/>
        </w:rPr>
        <w:t>Примечание: Полученный результат округляем до 1%, физический износ здания -22%</w:t>
      </w:r>
    </w:p>
    <w:p w:rsidR="002862D7" w:rsidRPr="00A0323F" w:rsidRDefault="002862D7" w:rsidP="00DA382A">
      <w:pPr>
        <w:spacing w:after="0" w:line="360" w:lineRule="auto"/>
        <w:ind w:right="170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953" w:rsidRPr="00C06230" w:rsidRDefault="006B0CD6" w:rsidP="00A47518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" w:name="_Toc97157592"/>
      <w:r w:rsidRPr="00C0623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2.6</w:t>
      </w:r>
      <w:r w:rsidR="00412BEC" w:rsidRPr="00C062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C06230">
        <w:rPr>
          <w:rFonts w:ascii="Times New Roman" w:hAnsi="Times New Roman" w:cs="Times New Roman"/>
          <w:color w:val="000000" w:themeColor="text1"/>
          <w:sz w:val="28"/>
          <w:szCs w:val="28"/>
        </w:rPr>
        <w:t>Причины возникновения и рекомендуемые мероприятия по устранению износа</w:t>
      </w:r>
      <w:bookmarkEnd w:id="9"/>
      <w:r w:rsidR="00D55953" w:rsidRPr="00C062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12BEC" w:rsidRPr="00C06230" w:rsidRDefault="00412BEC" w:rsidP="00A4751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382A" w:rsidRPr="00C06230" w:rsidRDefault="00DA382A" w:rsidP="00A47518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6230">
        <w:rPr>
          <w:rFonts w:ascii="Times New Roman" w:hAnsi="Times New Roman" w:cs="Times New Roman"/>
          <w:color w:val="000000" w:themeColor="text1"/>
          <w:sz w:val="28"/>
          <w:szCs w:val="28"/>
        </w:rPr>
        <w:t>Ведомость дефектов и повреждений</w:t>
      </w:r>
    </w:p>
    <w:tbl>
      <w:tblPr>
        <w:tblStyle w:val="a3"/>
        <w:tblW w:w="935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1843"/>
        <w:gridCol w:w="2126"/>
        <w:gridCol w:w="1843"/>
        <w:gridCol w:w="2409"/>
      </w:tblGrid>
      <w:tr w:rsidR="00DA382A" w:rsidRPr="00541D71" w:rsidTr="002862D7">
        <w:trPr>
          <w:trHeight w:val="414"/>
        </w:trPr>
        <w:tc>
          <w:tcPr>
            <w:tcW w:w="1135" w:type="dxa"/>
            <w:vMerge w:val="restart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Конструктивные элементы</w:t>
            </w:r>
          </w:p>
        </w:tc>
        <w:tc>
          <w:tcPr>
            <w:tcW w:w="1843" w:type="dxa"/>
            <w:vMerge w:val="restart"/>
          </w:tcPr>
          <w:p w:rsidR="00DA382A" w:rsidRPr="008F40E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Признаки износа</w:t>
            </w:r>
          </w:p>
        </w:tc>
        <w:tc>
          <w:tcPr>
            <w:tcW w:w="2126" w:type="dxa"/>
            <w:vMerge w:val="restart"/>
          </w:tcPr>
          <w:p w:rsidR="00DA382A" w:rsidRPr="008F40E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Причины возникновения дефекта</w:t>
            </w:r>
          </w:p>
        </w:tc>
        <w:tc>
          <w:tcPr>
            <w:tcW w:w="1843" w:type="dxa"/>
            <w:vMerge w:val="restart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Предполагаемые мероприятия по устранению причин возникновения дефектов</w:t>
            </w:r>
          </w:p>
        </w:tc>
        <w:tc>
          <w:tcPr>
            <w:tcW w:w="2409" w:type="dxa"/>
            <w:vMerge w:val="restart"/>
          </w:tcPr>
          <w:p w:rsidR="00DA382A" w:rsidRPr="005E57C2" w:rsidRDefault="00DA382A" w:rsidP="002862D7">
            <w:pPr>
              <w:tabs>
                <w:tab w:val="left" w:pos="2293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Мероприятия по устранению дефектов</w:t>
            </w:r>
          </w:p>
        </w:tc>
      </w:tr>
      <w:tr w:rsidR="00DA382A" w:rsidRPr="00541D71" w:rsidTr="002862D7">
        <w:trPr>
          <w:trHeight w:val="414"/>
        </w:trPr>
        <w:tc>
          <w:tcPr>
            <w:tcW w:w="1135" w:type="dxa"/>
            <w:vMerge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A382A" w:rsidRPr="008F40E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DA382A" w:rsidRPr="008F40E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382A" w:rsidRPr="00541D71" w:rsidTr="002862D7">
        <w:tc>
          <w:tcPr>
            <w:tcW w:w="1135" w:type="dxa"/>
          </w:tcPr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</w:tr>
      <w:tr w:rsidR="00DA382A" w:rsidRPr="00541D71" w:rsidTr="002862D7">
        <w:tc>
          <w:tcPr>
            <w:tcW w:w="1135" w:type="dxa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Фундаменты</w:t>
            </w:r>
          </w:p>
        </w:tc>
        <w:tc>
          <w:tcPr>
            <w:tcW w:w="1843" w:type="dxa"/>
          </w:tcPr>
          <w:p w:rsidR="00DA382A" w:rsidRPr="008F40E7" w:rsidRDefault="00DA382A" w:rsidP="002862D7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Трещины в цокольной части здания, </w:t>
            </w:r>
            <w:r w:rsidRPr="008F40E7">
              <w:rPr>
                <w:rFonts w:ascii="Times New Roman" w:eastAsia="Times New Roman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>распространение трещин на всю высоту здания</w:t>
            </w:r>
          </w:p>
        </w:tc>
        <w:tc>
          <w:tcPr>
            <w:tcW w:w="2126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Низкое качество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работ, не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проведены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своевременные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ремонтные работы</w:t>
            </w:r>
          </w:p>
        </w:tc>
        <w:tc>
          <w:tcPr>
            <w:tcW w:w="1843" w:type="dxa"/>
          </w:tcPr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Ремонт</w:t>
            </w:r>
          </w:p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фундамента,</w:t>
            </w:r>
          </w:p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заделка трещин</w:t>
            </w:r>
          </w:p>
        </w:tc>
        <w:tc>
          <w:tcPr>
            <w:tcW w:w="2409" w:type="dxa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Фундаменты под наружные стены: </w:t>
            </w:r>
            <w:r w:rsidRPr="005E5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заполнение швов между блоками. </w:t>
            </w:r>
          </w:p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Фундаменты под внутренние стены: затирка швов</w:t>
            </w:r>
          </w:p>
        </w:tc>
      </w:tr>
      <w:tr w:rsidR="00DA382A" w:rsidRPr="00541D71" w:rsidTr="002862D7">
        <w:tc>
          <w:tcPr>
            <w:tcW w:w="1135" w:type="dxa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Стены</w:t>
            </w:r>
          </w:p>
        </w:tc>
        <w:tc>
          <w:tcPr>
            <w:tcW w:w="1843" w:type="dxa"/>
          </w:tcPr>
          <w:p w:rsidR="00DA382A" w:rsidRPr="00541D71" w:rsidRDefault="00DA382A" w:rsidP="002862D7">
            <w:pPr>
              <w:ind w:right="-11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56FF7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трещины на наружной поверхности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, н</w:t>
            </w:r>
            <w:r w:rsidRPr="00256FF7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езначительные повреждения отделки панелей, усадочные трещины, выбоины</w:t>
            </w:r>
          </w:p>
        </w:tc>
        <w:tc>
          <w:tcPr>
            <w:tcW w:w="2126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Воздействие атмосферы, Не проведены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своевременные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ремонтные работы</w:t>
            </w:r>
          </w:p>
        </w:tc>
        <w:tc>
          <w:tcPr>
            <w:tcW w:w="1843" w:type="dxa"/>
          </w:tcPr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заделка трещин</w:t>
            </w:r>
          </w:p>
        </w:tc>
        <w:tc>
          <w:tcPr>
            <w:tcW w:w="2409" w:type="dxa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Стены наружные: </w:t>
            </w:r>
            <w:r w:rsidRPr="005E5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герметизация швов</w:t>
            </w:r>
          </w:p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Стены внутренние: </w:t>
            </w:r>
            <w:r w:rsidRPr="005E5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заделка трещин и выбоин</w:t>
            </w:r>
          </w:p>
        </w:tc>
      </w:tr>
      <w:tr w:rsidR="00DA382A" w:rsidRPr="00541D71" w:rsidTr="002862D7">
        <w:tc>
          <w:tcPr>
            <w:tcW w:w="1135" w:type="dxa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Перегородки</w:t>
            </w:r>
          </w:p>
        </w:tc>
        <w:tc>
          <w:tcPr>
            <w:tcW w:w="1843" w:type="dxa"/>
          </w:tcPr>
          <w:p w:rsidR="00DA382A" w:rsidRPr="00541D71" w:rsidRDefault="00DA382A" w:rsidP="002862D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56FF7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Трещины в местах сопряжений с плитами перекрытий и заполнениями дверных проемов</w:t>
            </w:r>
          </w:p>
        </w:tc>
        <w:tc>
          <w:tcPr>
            <w:tcW w:w="2126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Механическое воздействие, Не </w:t>
            </w:r>
            <w:proofErr w:type="gramStart"/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проведены</w:t>
            </w:r>
            <w:proofErr w:type="gramEnd"/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своевременные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ремонтные работы</w:t>
            </w:r>
          </w:p>
        </w:tc>
        <w:tc>
          <w:tcPr>
            <w:tcW w:w="1843" w:type="dxa"/>
          </w:tcPr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Ремонт,</w:t>
            </w:r>
          </w:p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заделка трещин</w:t>
            </w:r>
          </w:p>
        </w:tc>
        <w:tc>
          <w:tcPr>
            <w:tcW w:w="2409" w:type="dxa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заделка трещин</w:t>
            </w:r>
          </w:p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382A" w:rsidRPr="00541D71" w:rsidTr="002862D7">
        <w:tc>
          <w:tcPr>
            <w:tcW w:w="1135" w:type="dxa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Перекрытия</w:t>
            </w:r>
          </w:p>
        </w:tc>
        <w:tc>
          <w:tcPr>
            <w:tcW w:w="1843" w:type="dxa"/>
          </w:tcPr>
          <w:p w:rsidR="00DA382A" w:rsidRPr="00541D71" w:rsidRDefault="00DA382A" w:rsidP="002862D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56FF7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Трещины в местах примыканий к стенам</w:t>
            </w:r>
          </w:p>
        </w:tc>
        <w:tc>
          <w:tcPr>
            <w:tcW w:w="2126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Протечка </w:t>
            </w:r>
            <w:proofErr w:type="gramStart"/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</w:t>
            </w:r>
            <w:proofErr w:type="gramEnd"/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инженерных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gramStart"/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коммуникациях</w:t>
            </w:r>
            <w:proofErr w:type="gramEnd"/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,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образование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грибка </w:t>
            </w:r>
            <w:proofErr w:type="gramStart"/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из-за</w:t>
            </w:r>
            <w:proofErr w:type="gramEnd"/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неправильной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эксплуатации</w:t>
            </w:r>
          </w:p>
        </w:tc>
        <w:tc>
          <w:tcPr>
            <w:tcW w:w="1843" w:type="dxa"/>
          </w:tcPr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Ремонт,</w:t>
            </w:r>
          </w:p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заделка трещин</w:t>
            </w:r>
          </w:p>
        </w:tc>
        <w:tc>
          <w:tcPr>
            <w:tcW w:w="2409" w:type="dxa"/>
          </w:tcPr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заделка единичных трещин</w:t>
            </w:r>
          </w:p>
        </w:tc>
      </w:tr>
      <w:tr w:rsidR="00DA382A" w:rsidRPr="00541D71" w:rsidTr="002862D7">
        <w:tc>
          <w:tcPr>
            <w:tcW w:w="1135" w:type="dxa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Крыша</w:t>
            </w:r>
          </w:p>
        </w:tc>
        <w:tc>
          <w:tcPr>
            <w:tcW w:w="1843" w:type="dxa"/>
          </w:tcPr>
          <w:p w:rsidR="00DA382A" w:rsidRPr="00541D71" w:rsidRDefault="00DA382A" w:rsidP="002862D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56FF7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Мелкие повреждения деревянных деталей</w:t>
            </w:r>
          </w:p>
        </w:tc>
        <w:tc>
          <w:tcPr>
            <w:tcW w:w="2126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Превышение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нормативного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срока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эксплуатации,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некачественный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материал</w:t>
            </w:r>
          </w:p>
        </w:tc>
        <w:tc>
          <w:tcPr>
            <w:tcW w:w="1843" w:type="dxa"/>
          </w:tcPr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Ремонт,</w:t>
            </w:r>
          </w:p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Замена части материала</w:t>
            </w:r>
          </w:p>
        </w:tc>
        <w:tc>
          <w:tcPr>
            <w:tcW w:w="2409" w:type="dxa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устранение мелких повреждений</w:t>
            </w:r>
          </w:p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382A" w:rsidRPr="00541D71" w:rsidTr="002862D7">
        <w:tc>
          <w:tcPr>
            <w:tcW w:w="1135" w:type="dxa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Кровля</w:t>
            </w:r>
          </w:p>
        </w:tc>
        <w:tc>
          <w:tcPr>
            <w:tcW w:w="1843" w:type="dxa"/>
          </w:tcPr>
          <w:p w:rsidR="00DA382A" w:rsidRPr="00541D71" w:rsidRDefault="00DA382A" w:rsidP="002862D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56FF7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Одиночные мелкие повреждения и пробоины в кровле и местах примыкания к вертикальным поверхностям</w:t>
            </w:r>
          </w:p>
        </w:tc>
        <w:tc>
          <w:tcPr>
            <w:tcW w:w="2126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Механическое воздействие, воздействие погодных условий</w:t>
            </w:r>
          </w:p>
        </w:tc>
        <w:tc>
          <w:tcPr>
            <w:tcW w:w="1843" w:type="dxa"/>
          </w:tcPr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Ремонт,</w:t>
            </w:r>
          </w:p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Замена части материала</w:t>
            </w:r>
          </w:p>
        </w:tc>
        <w:tc>
          <w:tcPr>
            <w:tcW w:w="2409" w:type="dxa"/>
          </w:tcPr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ремонт кровли</w:t>
            </w:r>
          </w:p>
        </w:tc>
      </w:tr>
      <w:tr w:rsidR="00DA382A" w:rsidRPr="00541D71" w:rsidTr="002862D7">
        <w:tc>
          <w:tcPr>
            <w:tcW w:w="1135" w:type="dxa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Полы</w:t>
            </w:r>
          </w:p>
        </w:tc>
        <w:tc>
          <w:tcPr>
            <w:tcW w:w="1843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Мелкие сколы и трещины отдельных плиток, отсутствие отдельных плиток, </w:t>
            </w:r>
            <w:r w:rsidRPr="008F40E7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Истертость материала у дверей и в ходовых местах</w:t>
            </w:r>
          </w:p>
        </w:tc>
        <w:tc>
          <w:tcPr>
            <w:tcW w:w="2126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механические воздействия, Превышение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нормативного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срока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эксплуатации,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некачественный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материал,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нарушение сроков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эксплуатации</w:t>
            </w:r>
          </w:p>
        </w:tc>
        <w:tc>
          <w:tcPr>
            <w:tcW w:w="1843" w:type="dxa"/>
          </w:tcPr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Ремонт,</w:t>
            </w:r>
          </w:p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Замена части материала</w:t>
            </w:r>
          </w:p>
        </w:tc>
        <w:tc>
          <w:tcPr>
            <w:tcW w:w="2409" w:type="dxa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Полы из керамической плитки: </w:t>
            </w:r>
            <w:r w:rsidRPr="005E5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замена отдельных плиток </w:t>
            </w:r>
          </w:p>
        </w:tc>
      </w:tr>
      <w:tr w:rsidR="00DA382A" w:rsidRPr="00541D71" w:rsidTr="002862D7">
        <w:tc>
          <w:tcPr>
            <w:tcW w:w="1135" w:type="dxa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Окна</w:t>
            </w:r>
          </w:p>
        </w:tc>
        <w:tc>
          <w:tcPr>
            <w:tcW w:w="1843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Мелкие трещины в местах сопряжения коробок со стенами</w:t>
            </w:r>
          </w:p>
        </w:tc>
        <w:tc>
          <w:tcPr>
            <w:tcW w:w="2126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Механическое воздействие, воздействие погодных условий,</w:t>
            </w:r>
          </w:p>
        </w:tc>
        <w:tc>
          <w:tcPr>
            <w:tcW w:w="1843" w:type="dxa"/>
          </w:tcPr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Ремонт,</w:t>
            </w:r>
          </w:p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заделка трещин</w:t>
            </w:r>
          </w:p>
        </w:tc>
        <w:tc>
          <w:tcPr>
            <w:tcW w:w="2409" w:type="dxa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Окна: </w:t>
            </w:r>
            <w:r w:rsidRPr="005E5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конопатка сопряжений коробок со стенами</w:t>
            </w:r>
          </w:p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382A" w:rsidRPr="00541D71" w:rsidTr="002862D7">
        <w:tc>
          <w:tcPr>
            <w:tcW w:w="1135" w:type="dxa"/>
            <w:tcBorders>
              <w:bottom w:val="nil"/>
            </w:tcBorders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Двери</w:t>
            </w:r>
          </w:p>
        </w:tc>
        <w:tc>
          <w:tcPr>
            <w:tcW w:w="1843" w:type="dxa"/>
            <w:tcBorders>
              <w:bottom w:val="nil"/>
            </w:tcBorders>
          </w:tcPr>
          <w:p w:rsidR="00DA382A" w:rsidRPr="008F40E7" w:rsidRDefault="00DA382A" w:rsidP="002862D7">
            <w:pPr>
              <w:ind w:left="-113" w:right="-11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Мелкие поверхностные трещины в местах сопряжения коробок со стенами, </w:t>
            </w:r>
            <w:r w:rsidRPr="008F40E7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Уплотнительные прокладки изношены или отсутствуют</w:t>
            </w:r>
          </w:p>
        </w:tc>
        <w:tc>
          <w:tcPr>
            <w:tcW w:w="2126" w:type="dxa"/>
            <w:tcBorders>
              <w:bottom w:val="nil"/>
            </w:tcBorders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Высокий поток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людей, проседание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дверного проема</w:t>
            </w:r>
          </w:p>
        </w:tc>
        <w:tc>
          <w:tcPr>
            <w:tcW w:w="1843" w:type="dxa"/>
            <w:tcBorders>
              <w:bottom w:val="nil"/>
            </w:tcBorders>
          </w:tcPr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Ремонт,</w:t>
            </w:r>
          </w:p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заделка трещин</w:t>
            </w:r>
          </w:p>
        </w:tc>
        <w:tc>
          <w:tcPr>
            <w:tcW w:w="2409" w:type="dxa"/>
            <w:tcBorders>
              <w:bottom w:val="nil"/>
            </w:tcBorders>
          </w:tcPr>
          <w:p w:rsidR="00DA382A" w:rsidRPr="005E57C2" w:rsidRDefault="00DA382A" w:rsidP="002862D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Двери деревянные: </w:t>
            </w:r>
            <w:r w:rsidRPr="005E5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уплотнение сопряжений</w:t>
            </w:r>
          </w:p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Двери металлические: восстановление уплотнительных прокладок</w:t>
            </w:r>
          </w:p>
        </w:tc>
      </w:tr>
      <w:tr w:rsidR="00DA382A" w:rsidRPr="00541D71" w:rsidTr="002862D7">
        <w:tc>
          <w:tcPr>
            <w:tcW w:w="1135" w:type="dxa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Отделочные покрытия</w:t>
            </w:r>
          </w:p>
        </w:tc>
        <w:tc>
          <w:tcPr>
            <w:tcW w:w="1843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Местные единичные повреждения окрасочного слоя, волосяные трещины в рустах, </w:t>
            </w:r>
            <w:r w:rsidRPr="008F40E7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Отставание и повреждение кромок местами</w:t>
            </w:r>
          </w:p>
        </w:tc>
        <w:tc>
          <w:tcPr>
            <w:tcW w:w="2126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Некачественный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материал,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несвоевременный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</w:t>
            </w:r>
            <w:proofErr w:type="spellEnd"/>
          </w:p>
        </w:tc>
        <w:tc>
          <w:tcPr>
            <w:tcW w:w="1843" w:type="dxa"/>
          </w:tcPr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Ремонт,</w:t>
            </w:r>
          </w:p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заделка трещин</w:t>
            </w:r>
          </w:p>
        </w:tc>
        <w:tc>
          <w:tcPr>
            <w:tcW w:w="2409" w:type="dxa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Отделка керамической плиткой:</w:t>
            </w:r>
            <w:r w:rsidRPr="005E5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затирка отдельных сколов</w:t>
            </w:r>
          </w:p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Отделка стен красками: промывка поверхности </w:t>
            </w:r>
          </w:p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Отделка обоями: </w:t>
            </w:r>
            <w:r w:rsidRPr="005E5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подклейка отдельных кромок</w:t>
            </w:r>
          </w:p>
        </w:tc>
      </w:tr>
      <w:tr w:rsidR="00DA382A" w:rsidRPr="00541D71" w:rsidTr="002862D7">
        <w:tc>
          <w:tcPr>
            <w:tcW w:w="1135" w:type="dxa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Внутренние </w:t>
            </w: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сантехнические и электротехнические устройства</w:t>
            </w:r>
          </w:p>
        </w:tc>
        <w:tc>
          <w:tcPr>
            <w:tcW w:w="1843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126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43" w:type="dxa"/>
          </w:tcPr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382A" w:rsidRPr="00541D71" w:rsidTr="002862D7">
        <w:tc>
          <w:tcPr>
            <w:tcW w:w="1135" w:type="dxa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 том числе:</w:t>
            </w:r>
          </w:p>
        </w:tc>
        <w:tc>
          <w:tcPr>
            <w:tcW w:w="1843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126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843" w:type="dxa"/>
          </w:tcPr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</w:tcPr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382A" w:rsidRPr="00541D71" w:rsidTr="002862D7">
        <w:tc>
          <w:tcPr>
            <w:tcW w:w="1135" w:type="dxa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Отопление</w:t>
            </w:r>
          </w:p>
        </w:tc>
        <w:tc>
          <w:tcPr>
            <w:tcW w:w="1843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      </w:r>
          </w:p>
        </w:tc>
        <w:tc>
          <w:tcPr>
            <w:tcW w:w="2126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механические воздействия.</w:t>
            </w:r>
          </w:p>
        </w:tc>
        <w:tc>
          <w:tcPr>
            <w:tcW w:w="1843" w:type="dxa"/>
          </w:tcPr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Ремонт,</w:t>
            </w:r>
          </w:p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замена приборов</w:t>
            </w:r>
          </w:p>
        </w:tc>
        <w:tc>
          <w:tcPr>
            <w:tcW w:w="2409" w:type="dxa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замена магистралей, частичная замена стояков и отопительных приборов</w:t>
            </w:r>
          </w:p>
        </w:tc>
      </w:tr>
      <w:tr w:rsidR="00DA382A" w:rsidRPr="00541D71" w:rsidTr="002862D7">
        <w:tc>
          <w:tcPr>
            <w:tcW w:w="1135" w:type="dxa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Холодное  водоснабжение</w:t>
            </w:r>
          </w:p>
        </w:tc>
        <w:tc>
          <w:tcPr>
            <w:tcW w:w="1843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Ослабление сальниковых набивок и прокладок кранов и запорной арматуры, в некоторых смывных бачках имеются утечки воды, повреждение окраски трубопроводов в отдельных местах</w:t>
            </w:r>
          </w:p>
        </w:tc>
        <w:tc>
          <w:tcPr>
            <w:tcW w:w="2126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Нарушение или отсутствие антикоррозионных покрытий, нарушение </w:t>
            </w:r>
            <w:proofErr w:type="spellStart"/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тепловлажностного</w:t>
            </w:r>
            <w:proofErr w:type="spellEnd"/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режима</w:t>
            </w:r>
          </w:p>
        </w:tc>
        <w:tc>
          <w:tcPr>
            <w:tcW w:w="1843" w:type="dxa"/>
          </w:tcPr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Ремонт,</w:t>
            </w:r>
          </w:p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замена приборов</w:t>
            </w:r>
          </w:p>
        </w:tc>
        <w:tc>
          <w:tcPr>
            <w:tcW w:w="2409" w:type="dxa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  <w:r w:rsidRPr="005E5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частичная замена стояков</w:t>
            </w:r>
          </w:p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A382A" w:rsidRPr="00541D71" w:rsidTr="002862D7">
        <w:tc>
          <w:tcPr>
            <w:tcW w:w="1135" w:type="dxa"/>
          </w:tcPr>
          <w:p w:rsidR="00DA382A" w:rsidRPr="005E57C2" w:rsidRDefault="00DA382A" w:rsidP="002862D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Горячее водоснабжение</w:t>
            </w:r>
          </w:p>
        </w:tc>
        <w:tc>
          <w:tcPr>
            <w:tcW w:w="1843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Ослабление сальниковых набивок, прокладок смесителей и запорной арматуры, отдельные нарушения теплоизоляции </w:t>
            </w: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магистралей и стояков</w:t>
            </w:r>
          </w:p>
        </w:tc>
        <w:tc>
          <w:tcPr>
            <w:tcW w:w="2126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 xml:space="preserve">нарушение </w:t>
            </w:r>
            <w:proofErr w:type="spellStart"/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тепловлажностного</w:t>
            </w:r>
            <w:proofErr w:type="spellEnd"/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режима</w:t>
            </w:r>
          </w:p>
        </w:tc>
        <w:tc>
          <w:tcPr>
            <w:tcW w:w="1843" w:type="dxa"/>
          </w:tcPr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Ремонт,</w:t>
            </w:r>
          </w:p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замена приборов</w:t>
            </w:r>
          </w:p>
        </w:tc>
        <w:tc>
          <w:tcPr>
            <w:tcW w:w="2409" w:type="dxa"/>
          </w:tcPr>
          <w:p w:rsidR="00DA382A" w:rsidRPr="005E57C2" w:rsidRDefault="00DA382A" w:rsidP="002862D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E57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замена запорной арматуры, смесителей,</w:t>
            </w:r>
          </w:p>
        </w:tc>
      </w:tr>
      <w:tr w:rsidR="00DA382A" w:rsidRPr="008F40E7" w:rsidTr="002862D7">
        <w:tc>
          <w:tcPr>
            <w:tcW w:w="1135" w:type="dxa"/>
          </w:tcPr>
          <w:p w:rsidR="00DA382A" w:rsidRPr="008F40E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Канализация</w:t>
            </w:r>
          </w:p>
        </w:tc>
        <w:tc>
          <w:tcPr>
            <w:tcW w:w="1843" w:type="dxa"/>
          </w:tcPr>
          <w:p w:rsidR="00DA382A" w:rsidRPr="008F40E7" w:rsidRDefault="00DA382A" w:rsidP="002862D7">
            <w:pPr>
              <w:ind w:left="-113" w:right="-113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8F40E7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Ослабление мест присоединения приборов; повреждение эмалированного покрытия моек, раковин, умывальников, ванн на площади до 10 % их поверхности; трещины в трубопроводах из полимерных материалов</w:t>
            </w:r>
          </w:p>
        </w:tc>
        <w:tc>
          <w:tcPr>
            <w:tcW w:w="2126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механические воздействия.</w:t>
            </w:r>
          </w:p>
        </w:tc>
        <w:tc>
          <w:tcPr>
            <w:tcW w:w="1843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Ремонт,</w:t>
            </w:r>
          </w:p>
          <w:p w:rsidR="00DA382A" w:rsidRPr="008F40E7" w:rsidRDefault="00DA382A" w:rsidP="002862D7">
            <w:pPr>
              <w:rPr>
                <w:color w:val="0D0D0D" w:themeColor="text1" w:themeTint="F2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замена приборов</w:t>
            </w:r>
          </w:p>
        </w:tc>
        <w:tc>
          <w:tcPr>
            <w:tcW w:w="2409" w:type="dxa"/>
          </w:tcPr>
          <w:p w:rsidR="00DA382A" w:rsidRPr="008F40E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: частичная замена</w:t>
            </w:r>
          </w:p>
        </w:tc>
      </w:tr>
      <w:tr w:rsidR="00DA382A" w:rsidRPr="008F40E7" w:rsidTr="002862D7">
        <w:tc>
          <w:tcPr>
            <w:tcW w:w="1135" w:type="dxa"/>
          </w:tcPr>
          <w:p w:rsidR="00DA382A" w:rsidRPr="008F40E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Электроснабжение</w:t>
            </w:r>
          </w:p>
        </w:tc>
        <w:tc>
          <w:tcPr>
            <w:tcW w:w="1843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Неисправность, ослабление закреплений и отсутствие отдельных приборов (розеток, штепселей, патронов и т.д.); следы коррозии на поверхности металлических шкафов и частичное повреждение деревянных крышек</w:t>
            </w:r>
          </w:p>
        </w:tc>
        <w:tc>
          <w:tcPr>
            <w:tcW w:w="2126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механические воздействия, некачественный или недоделанный ремонт</w:t>
            </w:r>
          </w:p>
        </w:tc>
        <w:tc>
          <w:tcPr>
            <w:tcW w:w="1843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Ремонт,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замена приборов</w:t>
            </w:r>
          </w:p>
        </w:tc>
        <w:tc>
          <w:tcPr>
            <w:tcW w:w="2409" w:type="dxa"/>
          </w:tcPr>
          <w:p w:rsidR="00DA382A" w:rsidRPr="008F40E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: частичная замена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DA382A" w:rsidRPr="008F40E7" w:rsidTr="002862D7">
        <w:tc>
          <w:tcPr>
            <w:tcW w:w="1135" w:type="dxa"/>
          </w:tcPr>
          <w:p w:rsidR="00DA382A" w:rsidRPr="008F40E7" w:rsidRDefault="00DA382A" w:rsidP="002862D7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Лестницы </w:t>
            </w:r>
          </w:p>
        </w:tc>
        <w:tc>
          <w:tcPr>
            <w:tcW w:w="1843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Редкие трещины на ступенях</w:t>
            </w:r>
          </w:p>
        </w:tc>
        <w:tc>
          <w:tcPr>
            <w:tcW w:w="2126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механические воздействия.</w:t>
            </w:r>
          </w:p>
        </w:tc>
        <w:tc>
          <w:tcPr>
            <w:tcW w:w="1843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Ремонт,</w:t>
            </w:r>
          </w:p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заделка трещин</w:t>
            </w:r>
          </w:p>
        </w:tc>
        <w:tc>
          <w:tcPr>
            <w:tcW w:w="2409" w:type="dxa"/>
          </w:tcPr>
          <w:p w:rsidR="00DA382A" w:rsidRPr="008F40E7" w:rsidRDefault="00DA382A" w:rsidP="002862D7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0E7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затирка трещин</w:t>
            </w:r>
          </w:p>
        </w:tc>
      </w:tr>
    </w:tbl>
    <w:p w:rsidR="00412BEC" w:rsidRDefault="00412BEC" w:rsidP="00F23E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323F" w:rsidRDefault="00A0323F" w:rsidP="00F23E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323F" w:rsidRDefault="00A0323F" w:rsidP="00F23E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323F" w:rsidRDefault="00A0323F" w:rsidP="00F23E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323F" w:rsidRDefault="00A0323F" w:rsidP="00F23E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323F" w:rsidRDefault="00A0323F" w:rsidP="00F23E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323F" w:rsidRDefault="00A0323F" w:rsidP="00F23E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323F" w:rsidRDefault="00A0323F" w:rsidP="00F23E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0CD6" w:rsidRPr="00F23EB1" w:rsidRDefault="006B0CD6" w:rsidP="00F23EB1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_Toc97157593"/>
      <w:r w:rsidRPr="00F23EB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2.7. План управления техническим состоянием здания</w:t>
      </w:r>
      <w:bookmarkEnd w:id="10"/>
    </w:p>
    <w:p w:rsidR="00412BEC" w:rsidRDefault="00412BEC" w:rsidP="00F23E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382A" w:rsidRPr="00F23EB1" w:rsidRDefault="00DA382A" w:rsidP="00F23EB1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3EB1">
        <w:rPr>
          <w:rFonts w:ascii="Times New Roman" w:hAnsi="Times New Roman" w:cs="Times New Roman"/>
          <w:color w:val="000000" w:themeColor="text1"/>
          <w:sz w:val="28"/>
          <w:szCs w:val="28"/>
        </w:rPr>
        <w:t>План управления техническим состоянием конструктивных элементов и инженерного оборудования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02"/>
        <w:gridCol w:w="789"/>
        <w:gridCol w:w="795"/>
        <w:gridCol w:w="796"/>
        <w:gridCol w:w="796"/>
        <w:gridCol w:w="796"/>
        <w:gridCol w:w="796"/>
        <w:gridCol w:w="852"/>
        <w:gridCol w:w="797"/>
        <w:gridCol w:w="852"/>
      </w:tblGrid>
      <w:tr w:rsidR="00795976" w:rsidRPr="00795976" w:rsidTr="002862D7">
        <w:trPr>
          <w:trHeight w:val="435"/>
        </w:trPr>
        <w:tc>
          <w:tcPr>
            <w:tcW w:w="2302" w:type="dxa"/>
            <w:vMerge w:val="restart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Конструктивные</w:t>
            </w:r>
          </w:p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Элементы</w:t>
            </w:r>
          </w:p>
        </w:tc>
        <w:tc>
          <w:tcPr>
            <w:tcW w:w="7269" w:type="dxa"/>
            <w:gridSpan w:val="9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Техническое состояние конструктивных элементов (физический износ</w:t>
            </w:r>
            <w:proofErr w:type="gram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 (%) / </w:t>
            </w:r>
            <w:proofErr w:type="gramEnd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вид ремонтных работ) в различные периоды жизненного цикла здания</w:t>
            </w:r>
          </w:p>
        </w:tc>
      </w:tr>
      <w:tr w:rsidR="00795976" w:rsidRPr="00795976" w:rsidTr="002862D7">
        <w:trPr>
          <w:trHeight w:val="420"/>
        </w:trPr>
        <w:tc>
          <w:tcPr>
            <w:tcW w:w="2302" w:type="dxa"/>
            <w:vMerge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</w:tc>
        <w:tc>
          <w:tcPr>
            <w:tcW w:w="789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20</w:t>
            </w:r>
            <w:r w:rsidR="002862D7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22</w:t>
            </w:r>
          </w:p>
        </w:tc>
        <w:tc>
          <w:tcPr>
            <w:tcW w:w="795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20</w:t>
            </w:r>
            <w:r w:rsidR="002862D7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32</w:t>
            </w:r>
          </w:p>
        </w:tc>
        <w:tc>
          <w:tcPr>
            <w:tcW w:w="796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20</w:t>
            </w:r>
            <w:r w:rsidR="002862D7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42</w:t>
            </w:r>
          </w:p>
        </w:tc>
        <w:tc>
          <w:tcPr>
            <w:tcW w:w="796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20</w:t>
            </w:r>
            <w:r w:rsidR="002862D7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52</w:t>
            </w:r>
          </w:p>
        </w:tc>
        <w:tc>
          <w:tcPr>
            <w:tcW w:w="796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20</w:t>
            </w:r>
            <w:r w:rsidR="002862D7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62</w:t>
            </w:r>
          </w:p>
        </w:tc>
        <w:tc>
          <w:tcPr>
            <w:tcW w:w="796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20</w:t>
            </w:r>
            <w:r w:rsidR="002862D7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72</w:t>
            </w:r>
          </w:p>
        </w:tc>
        <w:tc>
          <w:tcPr>
            <w:tcW w:w="852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20</w:t>
            </w:r>
            <w:r w:rsidR="002862D7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82</w:t>
            </w:r>
          </w:p>
        </w:tc>
        <w:tc>
          <w:tcPr>
            <w:tcW w:w="797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20</w:t>
            </w:r>
            <w:r w:rsidR="002862D7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92</w:t>
            </w:r>
          </w:p>
        </w:tc>
        <w:tc>
          <w:tcPr>
            <w:tcW w:w="852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2</w:t>
            </w:r>
            <w:r w:rsidR="002862D7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102</w:t>
            </w:r>
          </w:p>
        </w:tc>
      </w:tr>
      <w:tr w:rsidR="00DA382A" w:rsidRPr="00795976" w:rsidTr="002862D7">
        <w:trPr>
          <w:trHeight w:val="270"/>
        </w:trPr>
        <w:tc>
          <w:tcPr>
            <w:tcW w:w="9571" w:type="dxa"/>
            <w:gridSpan w:val="10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Несменяемые элементы</w:t>
            </w:r>
          </w:p>
        </w:tc>
      </w:tr>
      <w:tr w:rsidR="00795976" w:rsidRPr="00795976" w:rsidTr="002862D7">
        <w:tc>
          <w:tcPr>
            <w:tcW w:w="2302" w:type="dxa"/>
          </w:tcPr>
          <w:p w:rsidR="00DA382A" w:rsidRPr="00795976" w:rsidRDefault="00DA382A" w:rsidP="00A0323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Фундаменты (125)</w:t>
            </w:r>
          </w:p>
        </w:tc>
        <w:tc>
          <w:tcPr>
            <w:tcW w:w="789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45</w:t>
            </w:r>
          </w:p>
        </w:tc>
        <w:tc>
          <w:tcPr>
            <w:tcW w:w="795" w:type="dxa"/>
          </w:tcPr>
          <w:p w:rsidR="00DA382A" w:rsidRPr="00795976" w:rsidRDefault="00E75732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50КР</w:t>
            </w:r>
            <w:proofErr w:type="spellEnd"/>
          </w:p>
        </w:tc>
        <w:tc>
          <w:tcPr>
            <w:tcW w:w="796" w:type="dxa"/>
          </w:tcPr>
          <w:p w:rsidR="00DA382A" w:rsidRPr="00795976" w:rsidRDefault="00E75732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45</w:t>
            </w:r>
          </w:p>
        </w:tc>
        <w:tc>
          <w:tcPr>
            <w:tcW w:w="796" w:type="dxa"/>
          </w:tcPr>
          <w:p w:rsidR="00DA382A" w:rsidRPr="00795976" w:rsidRDefault="003728A0" w:rsidP="0079597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5</w:t>
            </w:r>
            <w:r w:rsidR="00795976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5КР</w:t>
            </w:r>
            <w:proofErr w:type="spellEnd"/>
          </w:p>
        </w:tc>
        <w:tc>
          <w:tcPr>
            <w:tcW w:w="796" w:type="dxa"/>
          </w:tcPr>
          <w:p w:rsidR="00DA382A" w:rsidRPr="00795976" w:rsidRDefault="00795976" w:rsidP="0079597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50</w:t>
            </w:r>
            <w:r w:rsidR="00DA382A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 </w:t>
            </w:r>
            <w:proofErr w:type="spellStart"/>
            <w:proofErr w:type="gramStart"/>
            <w:r w:rsidR="00DA382A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КР</w:t>
            </w:r>
            <w:proofErr w:type="spellEnd"/>
            <w:proofErr w:type="gramEnd"/>
          </w:p>
        </w:tc>
        <w:tc>
          <w:tcPr>
            <w:tcW w:w="796" w:type="dxa"/>
          </w:tcPr>
          <w:p w:rsidR="00DA382A" w:rsidRPr="00795976" w:rsidRDefault="00795976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45</w:t>
            </w:r>
          </w:p>
        </w:tc>
        <w:tc>
          <w:tcPr>
            <w:tcW w:w="852" w:type="dxa"/>
          </w:tcPr>
          <w:p w:rsidR="00DA382A" w:rsidRPr="00795976" w:rsidRDefault="00795976" w:rsidP="0079597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55К</w:t>
            </w:r>
            <w:r w:rsidR="00DA382A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Р</w:t>
            </w:r>
            <w:proofErr w:type="spellEnd"/>
          </w:p>
        </w:tc>
        <w:tc>
          <w:tcPr>
            <w:tcW w:w="797" w:type="dxa"/>
          </w:tcPr>
          <w:p w:rsidR="00DA382A" w:rsidRPr="00795976" w:rsidRDefault="00795976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50КР</w:t>
            </w:r>
            <w:proofErr w:type="spellEnd"/>
          </w:p>
        </w:tc>
        <w:tc>
          <w:tcPr>
            <w:tcW w:w="852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47ВКР</w:t>
            </w:r>
            <w:proofErr w:type="spellEnd"/>
          </w:p>
        </w:tc>
      </w:tr>
      <w:tr w:rsidR="00795976" w:rsidRPr="00795976" w:rsidTr="002862D7">
        <w:tc>
          <w:tcPr>
            <w:tcW w:w="2302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Несущие стены </w:t>
            </w:r>
            <w:r w:rsidR="00011260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(125)</w:t>
            </w:r>
          </w:p>
        </w:tc>
        <w:tc>
          <w:tcPr>
            <w:tcW w:w="789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16</w:t>
            </w:r>
          </w:p>
        </w:tc>
        <w:tc>
          <w:tcPr>
            <w:tcW w:w="795" w:type="dxa"/>
          </w:tcPr>
          <w:p w:rsidR="00DA382A" w:rsidRPr="00795976" w:rsidRDefault="00011260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24</w:t>
            </w:r>
            <w:r w:rsidR="00795976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ТР</w:t>
            </w:r>
            <w:proofErr w:type="spellEnd"/>
          </w:p>
        </w:tc>
        <w:tc>
          <w:tcPr>
            <w:tcW w:w="796" w:type="dxa"/>
          </w:tcPr>
          <w:p w:rsidR="00DA382A" w:rsidRPr="00795976" w:rsidRDefault="00011260" w:rsidP="0079597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</w:t>
            </w:r>
            <w:r w:rsidR="00795976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0</w:t>
            </w:r>
          </w:p>
        </w:tc>
        <w:tc>
          <w:tcPr>
            <w:tcW w:w="796" w:type="dxa"/>
          </w:tcPr>
          <w:p w:rsidR="00DA382A" w:rsidRPr="00795976" w:rsidRDefault="00011260" w:rsidP="0079597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</w:t>
            </w:r>
            <w:r w:rsidR="00795976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4ТР</w:t>
            </w:r>
            <w:proofErr w:type="spellEnd"/>
          </w:p>
        </w:tc>
        <w:tc>
          <w:tcPr>
            <w:tcW w:w="796" w:type="dxa"/>
          </w:tcPr>
          <w:p w:rsidR="00DA382A" w:rsidRPr="00795976" w:rsidRDefault="00011260" w:rsidP="0079597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</w:t>
            </w:r>
            <w:r w:rsidR="00795976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5</w:t>
            </w:r>
          </w:p>
        </w:tc>
        <w:tc>
          <w:tcPr>
            <w:tcW w:w="796" w:type="dxa"/>
          </w:tcPr>
          <w:p w:rsidR="00DA382A" w:rsidRPr="00795976" w:rsidRDefault="00011260" w:rsidP="0079597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</w:t>
            </w:r>
            <w:r w:rsidR="00795976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7ТР</w:t>
            </w:r>
            <w:proofErr w:type="spellEnd"/>
          </w:p>
        </w:tc>
        <w:tc>
          <w:tcPr>
            <w:tcW w:w="852" w:type="dxa"/>
          </w:tcPr>
          <w:p w:rsidR="00DA382A" w:rsidRPr="00795976" w:rsidRDefault="00011260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39</w:t>
            </w:r>
          </w:p>
        </w:tc>
        <w:tc>
          <w:tcPr>
            <w:tcW w:w="797" w:type="dxa"/>
          </w:tcPr>
          <w:p w:rsidR="00DA382A" w:rsidRPr="00795976" w:rsidRDefault="00DA382A" w:rsidP="0001126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</w:t>
            </w:r>
            <w:r w:rsidR="00011260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2</w:t>
            </w:r>
            <w:r w:rsidR="00795976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КР</w:t>
            </w:r>
            <w:proofErr w:type="spellEnd"/>
          </w:p>
        </w:tc>
        <w:tc>
          <w:tcPr>
            <w:tcW w:w="852" w:type="dxa"/>
          </w:tcPr>
          <w:p w:rsidR="00DA382A" w:rsidRPr="00795976" w:rsidRDefault="00DA382A" w:rsidP="0079597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</w:t>
            </w:r>
            <w:r w:rsidR="00795976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0</w:t>
            </w:r>
          </w:p>
        </w:tc>
      </w:tr>
      <w:tr w:rsidR="00795976" w:rsidRPr="00795976" w:rsidTr="002862D7">
        <w:tc>
          <w:tcPr>
            <w:tcW w:w="2302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 xml:space="preserve">Перекрытия (125) </w:t>
            </w:r>
          </w:p>
        </w:tc>
        <w:tc>
          <w:tcPr>
            <w:tcW w:w="789" w:type="dxa"/>
          </w:tcPr>
          <w:p w:rsidR="00DA382A" w:rsidRPr="00795976" w:rsidRDefault="00A0323F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9</w:t>
            </w:r>
          </w:p>
        </w:tc>
        <w:tc>
          <w:tcPr>
            <w:tcW w:w="795" w:type="dxa"/>
          </w:tcPr>
          <w:p w:rsidR="00DA382A" w:rsidRPr="00795976" w:rsidRDefault="00011260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10</w:t>
            </w:r>
          </w:p>
        </w:tc>
        <w:tc>
          <w:tcPr>
            <w:tcW w:w="796" w:type="dxa"/>
          </w:tcPr>
          <w:p w:rsidR="00DA382A" w:rsidRPr="00795976" w:rsidRDefault="00011260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20</w:t>
            </w:r>
          </w:p>
        </w:tc>
        <w:tc>
          <w:tcPr>
            <w:tcW w:w="796" w:type="dxa"/>
          </w:tcPr>
          <w:p w:rsidR="00DA382A" w:rsidRPr="00795976" w:rsidRDefault="00011260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28</w:t>
            </w:r>
          </w:p>
        </w:tc>
        <w:tc>
          <w:tcPr>
            <w:tcW w:w="796" w:type="dxa"/>
          </w:tcPr>
          <w:p w:rsidR="00DA382A" w:rsidRPr="00795976" w:rsidRDefault="00011260" w:rsidP="00011260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34ТР</w:t>
            </w:r>
            <w:proofErr w:type="spellEnd"/>
          </w:p>
        </w:tc>
        <w:tc>
          <w:tcPr>
            <w:tcW w:w="796" w:type="dxa"/>
          </w:tcPr>
          <w:p w:rsidR="00DA382A" w:rsidRPr="00795976" w:rsidRDefault="00795976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36</w:t>
            </w:r>
          </w:p>
        </w:tc>
        <w:tc>
          <w:tcPr>
            <w:tcW w:w="852" w:type="dxa"/>
          </w:tcPr>
          <w:p w:rsidR="00DA382A" w:rsidRPr="00795976" w:rsidRDefault="00011260" w:rsidP="0079597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</w:t>
            </w:r>
            <w:r w:rsidR="00795976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9</w:t>
            </w:r>
            <w:r w:rsidR="00DA382A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ТР</w:t>
            </w:r>
            <w:proofErr w:type="spellEnd"/>
          </w:p>
        </w:tc>
        <w:tc>
          <w:tcPr>
            <w:tcW w:w="797" w:type="dxa"/>
          </w:tcPr>
          <w:p w:rsidR="00DA382A" w:rsidRPr="00795976" w:rsidRDefault="00795976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41</w:t>
            </w:r>
          </w:p>
        </w:tc>
        <w:tc>
          <w:tcPr>
            <w:tcW w:w="852" w:type="dxa"/>
          </w:tcPr>
          <w:p w:rsidR="00DA382A" w:rsidRPr="00795976" w:rsidRDefault="00795976" w:rsidP="0079597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45К</w:t>
            </w:r>
            <w:r w:rsidR="00011260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Р</w:t>
            </w:r>
            <w:proofErr w:type="spellEnd"/>
          </w:p>
        </w:tc>
      </w:tr>
      <w:tr w:rsidR="00795976" w:rsidRPr="00795976" w:rsidTr="002862D7">
        <w:tc>
          <w:tcPr>
            <w:tcW w:w="2302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Лестничные марши и</w:t>
            </w:r>
          </w:p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площадки (100)</w:t>
            </w:r>
          </w:p>
        </w:tc>
        <w:tc>
          <w:tcPr>
            <w:tcW w:w="789" w:type="dxa"/>
          </w:tcPr>
          <w:p w:rsidR="00DA382A" w:rsidRPr="00795976" w:rsidRDefault="00A0323F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10</w:t>
            </w:r>
          </w:p>
        </w:tc>
        <w:tc>
          <w:tcPr>
            <w:tcW w:w="795" w:type="dxa"/>
          </w:tcPr>
          <w:p w:rsidR="00DA382A" w:rsidRPr="00795976" w:rsidRDefault="0039219F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23</w:t>
            </w:r>
          </w:p>
        </w:tc>
        <w:tc>
          <w:tcPr>
            <w:tcW w:w="796" w:type="dxa"/>
          </w:tcPr>
          <w:p w:rsidR="00DA382A" w:rsidRPr="00795976" w:rsidRDefault="00DA382A" w:rsidP="0039219F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</w:t>
            </w:r>
            <w:r w:rsidR="0039219F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1</w:t>
            </w:r>
          </w:p>
        </w:tc>
        <w:tc>
          <w:tcPr>
            <w:tcW w:w="796" w:type="dxa"/>
          </w:tcPr>
          <w:p w:rsidR="00DA382A" w:rsidRPr="00795976" w:rsidRDefault="0039219F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36</w:t>
            </w:r>
            <w:r w:rsidR="00DA382A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ТР</w:t>
            </w:r>
            <w:proofErr w:type="spellEnd"/>
          </w:p>
        </w:tc>
        <w:tc>
          <w:tcPr>
            <w:tcW w:w="796" w:type="dxa"/>
          </w:tcPr>
          <w:p w:rsidR="00DA382A" w:rsidRPr="00795976" w:rsidRDefault="0039219F" w:rsidP="0079597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</w:t>
            </w:r>
            <w:r w:rsidR="00795976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8</w:t>
            </w:r>
          </w:p>
        </w:tc>
        <w:tc>
          <w:tcPr>
            <w:tcW w:w="796" w:type="dxa"/>
          </w:tcPr>
          <w:p w:rsidR="00DA382A" w:rsidRPr="00795976" w:rsidRDefault="00795976" w:rsidP="0079597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40</w:t>
            </w:r>
            <w:r w:rsidR="0039219F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Т</w:t>
            </w:r>
            <w:r w:rsidR="00DA382A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Р</w:t>
            </w:r>
            <w:proofErr w:type="spellEnd"/>
          </w:p>
        </w:tc>
        <w:tc>
          <w:tcPr>
            <w:tcW w:w="852" w:type="dxa"/>
          </w:tcPr>
          <w:p w:rsidR="00DA382A" w:rsidRPr="00795976" w:rsidRDefault="00795976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42</w:t>
            </w:r>
          </w:p>
        </w:tc>
        <w:tc>
          <w:tcPr>
            <w:tcW w:w="797" w:type="dxa"/>
          </w:tcPr>
          <w:p w:rsidR="00DA382A" w:rsidRPr="00795976" w:rsidRDefault="00795976" w:rsidP="00795976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43К</w:t>
            </w:r>
            <w:r w:rsidR="0039219F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Р</w:t>
            </w:r>
            <w:proofErr w:type="spellEnd"/>
          </w:p>
        </w:tc>
        <w:tc>
          <w:tcPr>
            <w:tcW w:w="852" w:type="dxa"/>
          </w:tcPr>
          <w:p w:rsidR="00DA382A" w:rsidRPr="00795976" w:rsidRDefault="00795976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42</w:t>
            </w:r>
          </w:p>
        </w:tc>
      </w:tr>
      <w:tr w:rsidR="00DA382A" w:rsidRPr="00795976" w:rsidTr="002862D7">
        <w:tc>
          <w:tcPr>
            <w:tcW w:w="9571" w:type="dxa"/>
            <w:gridSpan w:val="10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Сменяемые элементы</w:t>
            </w:r>
          </w:p>
        </w:tc>
      </w:tr>
      <w:tr w:rsidR="00795976" w:rsidRPr="00795976" w:rsidTr="002862D7">
        <w:tc>
          <w:tcPr>
            <w:tcW w:w="2302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Перегородки (60)</w:t>
            </w:r>
          </w:p>
        </w:tc>
        <w:tc>
          <w:tcPr>
            <w:tcW w:w="789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10</w:t>
            </w:r>
          </w:p>
        </w:tc>
        <w:tc>
          <w:tcPr>
            <w:tcW w:w="795" w:type="dxa"/>
          </w:tcPr>
          <w:p w:rsidR="00DA382A" w:rsidRPr="00795976" w:rsidRDefault="001A6DE4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28</w:t>
            </w:r>
          </w:p>
        </w:tc>
        <w:tc>
          <w:tcPr>
            <w:tcW w:w="796" w:type="dxa"/>
          </w:tcPr>
          <w:p w:rsidR="00DA382A" w:rsidRPr="00795976" w:rsidRDefault="001A6DE4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36</w:t>
            </w:r>
          </w:p>
        </w:tc>
        <w:tc>
          <w:tcPr>
            <w:tcW w:w="796" w:type="dxa"/>
          </w:tcPr>
          <w:p w:rsidR="00DA382A" w:rsidRPr="00795976" w:rsidRDefault="001A6DE4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41</w:t>
            </w:r>
          </w:p>
        </w:tc>
        <w:tc>
          <w:tcPr>
            <w:tcW w:w="796" w:type="dxa"/>
          </w:tcPr>
          <w:p w:rsidR="00DA382A" w:rsidRPr="00795976" w:rsidRDefault="001A6DE4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46КР</w:t>
            </w:r>
            <w:proofErr w:type="spellEnd"/>
          </w:p>
        </w:tc>
        <w:tc>
          <w:tcPr>
            <w:tcW w:w="796" w:type="dxa"/>
          </w:tcPr>
          <w:p w:rsidR="00DA382A" w:rsidRPr="00795976" w:rsidRDefault="001A6DE4" w:rsidP="001A6DE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41</w:t>
            </w:r>
          </w:p>
        </w:tc>
        <w:tc>
          <w:tcPr>
            <w:tcW w:w="852" w:type="dxa"/>
          </w:tcPr>
          <w:p w:rsidR="00DA382A" w:rsidRPr="00795976" w:rsidRDefault="001A6DE4" w:rsidP="001A6DE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46КР</w:t>
            </w:r>
            <w:proofErr w:type="spellEnd"/>
          </w:p>
        </w:tc>
        <w:tc>
          <w:tcPr>
            <w:tcW w:w="797" w:type="dxa"/>
          </w:tcPr>
          <w:p w:rsidR="00DA382A" w:rsidRPr="00795976" w:rsidRDefault="001A6DE4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41</w:t>
            </w:r>
          </w:p>
        </w:tc>
        <w:tc>
          <w:tcPr>
            <w:tcW w:w="852" w:type="dxa"/>
          </w:tcPr>
          <w:p w:rsidR="00DA382A" w:rsidRPr="00795976" w:rsidRDefault="001A6DE4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46КР</w:t>
            </w:r>
            <w:proofErr w:type="spellEnd"/>
          </w:p>
        </w:tc>
      </w:tr>
      <w:tr w:rsidR="00795976" w:rsidRPr="00795976" w:rsidTr="002862D7">
        <w:trPr>
          <w:trHeight w:val="139"/>
        </w:trPr>
        <w:tc>
          <w:tcPr>
            <w:tcW w:w="2302" w:type="dxa"/>
          </w:tcPr>
          <w:p w:rsidR="001A6DE4" w:rsidRPr="00795976" w:rsidRDefault="001A6DE4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Несущие конструкции</w:t>
            </w:r>
          </w:p>
          <w:p w:rsidR="001A6DE4" w:rsidRPr="00795976" w:rsidRDefault="001A6DE4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крыши (100)</w:t>
            </w:r>
          </w:p>
        </w:tc>
        <w:tc>
          <w:tcPr>
            <w:tcW w:w="789" w:type="dxa"/>
          </w:tcPr>
          <w:p w:rsidR="001A6DE4" w:rsidRPr="00795976" w:rsidRDefault="001A6DE4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10</w:t>
            </w:r>
          </w:p>
        </w:tc>
        <w:tc>
          <w:tcPr>
            <w:tcW w:w="795" w:type="dxa"/>
          </w:tcPr>
          <w:p w:rsidR="001A6DE4" w:rsidRPr="00795976" w:rsidRDefault="001A6DE4" w:rsidP="00EC68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23</w:t>
            </w:r>
          </w:p>
        </w:tc>
        <w:tc>
          <w:tcPr>
            <w:tcW w:w="796" w:type="dxa"/>
          </w:tcPr>
          <w:p w:rsidR="001A6DE4" w:rsidRPr="00795976" w:rsidRDefault="001A6DE4" w:rsidP="00EC68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31</w:t>
            </w:r>
          </w:p>
        </w:tc>
        <w:tc>
          <w:tcPr>
            <w:tcW w:w="796" w:type="dxa"/>
          </w:tcPr>
          <w:p w:rsidR="001A6DE4" w:rsidRPr="00795976" w:rsidRDefault="001A6DE4" w:rsidP="00EC68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36ТР</w:t>
            </w:r>
            <w:proofErr w:type="spellEnd"/>
          </w:p>
        </w:tc>
        <w:tc>
          <w:tcPr>
            <w:tcW w:w="796" w:type="dxa"/>
          </w:tcPr>
          <w:p w:rsidR="001A6DE4" w:rsidRPr="00795976" w:rsidRDefault="001A6DE4" w:rsidP="00EC68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</w:t>
            </w:r>
            <w:r w:rsidR="00EC685E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7</w:t>
            </w:r>
          </w:p>
        </w:tc>
        <w:tc>
          <w:tcPr>
            <w:tcW w:w="796" w:type="dxa"/>
          </w:tcPr>
          <w:p w:rsidR="001A6DE4" w:rsidRPr="00795976" w:rsidRDefault="00EC685E" w:rsidP="00EC68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41</w:t>
            </w:r>
            <w:r w:rsidR="001A6DE4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ТР</w:t>
            </w:r>
            <w:proofErr w:type="spellEnd"/>
          </w:p>
        </w:tc>
        <w:tc>
          <w:tcPr>
            <w:tcW w:w="852" w:type="dxa"/>
          </w:tcPr>
          <w:p w:rsidR="001A6DE4" w:rsidRPr="00795976" w:rsidRDefault="00EC685E" w:rsidP="00EC68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42КР</w:t>
            </w:r>
            <w:proofErr w:type="spellEnd"/>
          </w:p>
        </w:tc>
        <w:tc>
          <w:tcPr>
            <w:tcW w:w="797" w:type="dxa"/>
          </w:tcPr>
          <w:p w:rsidR="001A6DE4" w:rsidRPr="00795976" w:rsidRDefault="001A6DE4" w:rsidP="00EC68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37ТР</w:t>
            </w:r>
            <w:proofErr w:type="spellEnd"/>
          </w:p>
        </w:tc>
        <w:tc>
          <w:tcPr>
            <w:tcW w:w="852" w:type="dxa"/>
          </w:tcPr>
          <w:p w:rsidR="001A6DE4" w:rsidRPr="00795976" w:rsidRDefault="001A6DE4" w:rsidP="00EC68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</w:t>
            </w:r>
            <w:r w:rsidR="00EC685E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8ТР</w:t>
            </w:r>
            <w:proofErr w:type="spellEnd"/>
          </w:p>
        </w:tc>
      </w:tr>
      <w:tr w:rsidR="00795976" w:rsidRPr="00795976" w:rsidTr="002862D7">
        <w:trPr>
          <w:trHeight w:val="225"/>
        </w:trPr>
        <w:tc>
          <w:tcPr>
            <w:tcW w:w="2302" w:type="dxa"/>
          </w:tcPr>
          <w:p w:rsidR="00C63AEB" w:rsidRPr="00795976" w:rsidRDefault="00C63AEB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Кровля (10)</w:t>
            </w:r>
          </w:p>
        </w:tc>
        <w:tc>
          <w:tcPr>
            <w:tcW w:w="789" w:type="dxa"/>
          </w:tcPr>
          <w:p w:rsidR="00C63AEB" w:rsidRPr="00795976" w:rsidRDefault="00C63AEB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10</w:t>
            </w:r>
          </w:p>
        </w:tc>
        <w:tc>
          <w:tcPr>
            <w:tcW w:w="795" w:type="dxa"/>
          </w:tcPr>
          <w:p w:rsidR="00C63AEB" w:rsidRPr="00795976" w:rsidRDefault="00C63AEB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90ПЗ</w:t>
            </w:r>
            <w:proofErr w:type="spellEnd"/>
          </w:p>
        </w:tc>
        <w:tc>
          <w:tcPr>
            <w:tcW w:w="796" w:type="dxa"/>
          </w:tcPr>
          <w:p w:rsidR="00C63AEB" w:rsidRPr="00795976" w:rsidRDefault="00C63AEB">
            <w:pPr>
              <w:rPr>
                <w:color w:val="000000" w:themeColor="text1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 w:val="24"/>
              </w:rPr>
              <w:t>85ПЗ</w:t>
            </w:r>
            <w:proofErr w:type="spellEnd"/>
          </w:p>
        </w:tc>
        <w:tc>
          <w:tcPr>
            <w:tcW w:w="796" w:type="dxa"/>
          </w:tcPr>
          <w:p w:rsidR="00C63AEB" w:rsidRPr="00795976" w:rsidRDefault="00C63AEB">
            <w:pPr>
              <w:rPr>
                <w:color w:val="000000" w:themeColor="text1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 w:val="24"/>
              </w:rPr>
              <w:t>85ПЗ</w:t>
            </w:r>
            <w:proofErr w:type="spellEnd"/>
          </w:p>
        </w:tc>
        <w:tc>
          <w:tcPr>
            <w:tcW w:w="796" w:type="dxa"/>
          </w:tcPr>
          <w:p w:rsidR="00C63AEB" w:rsidRPr="00795976" w:rsidRDefault="00C63AEB">
            <w:pPr>
              <w:rPr>
                <w:color w:val="000000" w:themeColor="text1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 w:val="24"/>
              </w:rPr>
              <w:t>85ПЗ</w:t>
            </w:r>
            <w:proofErr w:type="spellEnd"/>
          </w:p>
        </w:tc>
        <w:tc>
          <w:tcPr>
            <w:tcW w:w="796" w:type="dxa"/>
          </w:tcPr>
          <w:p w:rsidR="00C63AEB" w:rsidRPr="00795976" w:rsidRDefault="00C63AEB">
            <w:pPr>
              <w:rPr>
                <w:color w:val="000000" w:themeColor="text1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 w:val="24"/>
              </w:rPr>
              <w:t>85ПЗ</w:t>
            </w:r>
            <w:proofErr w:type="spellEnd"/>
          </w:p>
        </w:tc>
        <w:tc>
          <w:tcPr>
            <w:tcW w:w="852" w:type="dxa"/>
          </w:tcPr>
          <w:p w:rsidR="00C63AEB" w:rsidRPr="00795976" w:rsidRDefault="00C63AEB">
            <w:pPr>
              <w:rPr>
                <w:color w:val="000000" w:themeColor="text1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 w:val="24"/>
              </w:rPr>
              <w:t>85ПЗ</w:t>
            </w:r>
            <w:proofErr w:type="spellEnd"/>
          </w:p>
        </w:tc>
        <w:tc>
          <w:tcPr>
            <w:tcW w:w="797" w:type="dxa"/>
          </w:tcPr>
          <w:p w:rsidR="00C63AEB" w:rsidRPr="00795976" w:rsidRDefault="00C63AEB">
            <w:pPr>
              <w:rPr>
                <w:color w:val="000000" w:themeColor="text1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 w:val="24"/>
              </w:rPr>
              <w:t>85ПЗ</w:t>
            </w:r>
            <w:proofErr w:type="spellEnd"/>
          </w:p>
        </w:tc>
        <w:tc>
          <w:tcPr>
            <w:tcW w:w="852" w:type="dxa"/>
          </w:tcPr>
          <w:p w:rsidR="00C63AEB" w:rsidRPr="00795976" w:rsidRDefault="00C63AEB">
            <w:pPr>
              <w:rPr>
                <w:color w:val="000000" w:themeColor="text1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 w:val="24"/>
              </w:rPr>
              <w:t>85ПЗ</w:t>
            </w:r>
            <w:proofErr w:type="spellEnd"/>
          </w:p>
        </w:tc>
      </w:tr>
      <w:tr w:rsidR="00795976" w:rsidRPr="00795976" w:rsidTr="002862D7">
        <w:trPr>
          <w:trHeight w:val="169"/>
        </w:trPr>
        <w:tc>
          <w:tcPr>
            <w:tcW w:w="2302" w:type="dxa"/>
          </w:tcPr>
          <w:p w:rsidR="00C63AEB" w:rsidRPr="00795976" w:rsidRDefault="00C63AEB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Оконные заполнения (20)</w:t>
            </w:r>
          </w:p>
        </w:tc>
        <w:tc>
          <w:tcPr>
            <w:tcW w:w="789" w:type="dxa"/>
          </w:tcPr>
          <w:p w:rsidR="00C63AEB" w:rsidRPr="00795976" w:rsidRDefault="00C63AEB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10</w:t>
            </w:r>
          </w:p>
        </w:tc>
        <w:tc>
          <w:tcPr>
            <w:tcW w:w="795" w:type="dxa"/>
          </w:tcPr>
          <w:p w:rsidR="00C63AEB" w:rsidRPr="00795976" w:rsidRDefault="00C63AEB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90ПЗ</w:t>
            </w:r>
            <w:proofErr w:type="spellEnd"/>
          </w:p>
        </w:tc>
        <w:tc>
          <w:tcPr>
            <w:tcW w:w="796" w:type="dxa"/>
          </w:tcPr>
          <w:p w:rsidR="00C63AEB" w:rsidRPr="00795976" w:rsidRDefault="00C63AEB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35</w:t>
            </w:r>
          </w:p>
        </w:tc>
        <w:tc>
          <w:tcPr>
            <w:tcW w:w="796" w:type="dxa"/>
          </w:tcPr>
          <w:p w:rsidR="00C63AEB" w:rsidRPr="00795976" w:rsidRDefault="00C63AEB" w:rsidP="00EC68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90ПЗ</w:t>
            </w:r>
            <w:proofErr w:type="spellEnd"/>
          </w:p>
        </w:tc>
        <w:tc>
          <w:tcPr>
            <w:tcW w:w="796" w:type="dxa"/>
          </w:tcPr>
          <w:p w:rsidR="00C63AEB" w:rsidRPr="00795976" w:rsidRDefault="00C63AEB" w:rsidP="00EC68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35</w:t>
            </w:r>
          </w:p>
        </w:tc>
        <w:tc>
          <w:tcPr>
            <w:tcW w:w="796" w:type="dxa"/>
          </w:tcPr>
          <w:p w:rsidR="00C63AEB" w:rsidRPr="00795976" w:rsidRDefault="00C63AEB" w:rsidP="00EC68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90ПЗ</w:t>
            </w:r>
            <w:proofErr w:type="spellEnd"/>
          </w:p>
        </w:tc>
        <w:tc>
          <w:tcPr>
            <w:tcW w:w="852" w:type="dxa"/>
          </w:tcPr>
          <w:p w:rsidR="00C63AEB" w:rsidRPr="00795976" w:rsidRDefault="00C63AEB" w:rsidP="00EC68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35</w:t>
            </w:r>
          </w:p>
        </w:tc>
        <w:tc>
          <w:tcPr>
            <w:tcW w:w="797" w:type="dxa"/>
          </w:tcPr>
          <w:p w:rsidR="00C63AEB" w:rsidRPr="00795976" w:rsidRDefault="00C63AEB" w:rsidP="00EC68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90ПЗ</w:t>
            </w:r>
            <w:proofErr w:type="spellEnd"/>
          </w:p>
        </w:tc>
        <w:tc>
          <w:tcPr>
            <w:tcW w:w="852" w:type="dxa"/>
          </w:tcPr>
          <w:p w:rsidR="00C63AEB" w:rsidRPr="00795976" w:rsidRDefault="00C63AEB" w:rsidP="00EC68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35</w:t>
            </w:r>
          </w:p>
        </w:tc>
      </w:tr>
      <w:tr w:rsidR="00795976" w:rsidRPr="00795976" w:rsidTr="002862D7">
        <w:trPr>
          <w:trHeight w:val="169"/>
        </w:trPr>
        <w:tc>
          <w:tcPr>
            <w:tcW w:w="2302" w:type="dxa"/>
          </w:tcPr>
          <w:p w:rsidR="00806D66" w:rsidRPr="00795976" w:rsidRDefault="00806D66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Дверные заполнения (20)</w:t>
            </w:r>
          </w:p>
        </w:tc>
        <w:tc>
          <w:tcPr>
            <w:tcW w:w="789" w:type="dxa"/>
          </w:tcPr>
          <w:p w:rsidR="00806D66" w:rsidRPr="00795976" w:rsidRDefault="00806D66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16</w:t>
            </w:r>
          </w:p>
        </w:tc>
        <w:tc>
          <w:tcPr>
            <w:tcW w:w="795" w:type="dxa"/>
          </w:tcPr>
          <w:p w:rsidR="00806D66" w:rsidRPr="00795976" w:rsidRDefault="00806D66" w:rsidP="00EC68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90ПЗ</w:t>
            </w:r>
            <w:proofErr w:type="spellEnd"/>
          </w:p>
        </w:tc>
        <w:tc>
          <w:tcPr>
            <w:tcW w:w="796" w:type="dxa"/>
          </w:tcPr>
          <w:p w:rsidR="00806D66" w:rsidRPr="00795976" w:rsidRDefault="00806D66" w:rsidP="00EC68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35</w:t>
            </w:r>
          </w:p>
        </w:tc>
        <w:tc>
          <w:tcPr>
            <w:tcW w:w="796" w:type="dxa"/>
          </w:tcPr>
          <w:p w:rsidR="00806D66" w:rsidRPr="00795976" w:rsidRDefault="00806D66" w:rsidP="00EC68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90ПЗ</w:t>
            </w:r>
            <w:proofErr w:type="spellEnd"/>
          </w:p>
        </w:tc>
        <w:tc>
          <w:tcPr>
            <w:tcW w:w="796" w:type="dxa"/>
          </w:tcPr>
          <w:p w:rsidR="00806D66" w:rsidRPr="00795976" w:rsidRDefault="00806D66" w:rsidP="00EC68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35</w:t>
            </w:r>
          </w:p>
        </w:tc>
        <w:tc>
          <w:tcPr>
            <w:tcW w:w="796" w:type="dxa"/>
          </w:tcPr>
          <w:p w:rsidR="00806D66" w:rsidRPr="00795976" w:rsidRDefault="00806D66" w:rsidP="00EC68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90ПЗ</w:t>
            </w:r>
            <w:proofErr w:type="spellEnd"/>
          </w:p>
        </w:tc>
        <w:tc>
          <w:tcPr>
            <w:tcW w:w="852" w:type="dxa"/>
          </w:tcPr>
          <w:p w:rsidR="00806D66" w:rsidRPr="00795976" w:rsidRDefault="00806D66" w:rsidP="00EC68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35</w:t>
            </w:r>
          </w:p>
        </w:tc>
        <w:tc>
          <w:tcPr>
            <w:tcW w:w="797" w:type="dxa"/>
          </w:tcPr>
          <w:p w:rsidR="00806D66" w:rsidRPr="00795976" w:rsidRDefault="00806D66" w:rsidP="00EC68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90ПЗ</w:t>
            </w:r>
            <w:proofErr w:type="spellEnd"/>
          </w:p>
        </w:tc>
        <w:tc>
          <w:tcPr>
            <w:tcW w:w="852" w:type="dxa"/>
          </w:tcPr>
          <w:p w:rsidR="00806D66" w:rsidRPr="00795976" w:rsidRDefault="00806D66" w:rsidP="00EC685E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35</w:t>
            </w:r>
          </w:p>
        </w:tc>
      </w:tr>
      <w:tr w:rsidR="00795976" w:rsidRPr="00795976" w:rsidTr="002862D7">
        <w:trPr>
          <w:trHeight w:val="184"/>
        </w:trPr>
        <w:tc>
          <w:tcPr>
            <w:tcW w:w="2302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Полы (80)</w:t>
            </w:r>
          </w:p>
        </w:tc>
        <w:tc>
          <w:tcPr>
            <w:tcW w:w="789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15</w:t>
            </w:r>
          </w:p>
        </w:tc>
        <w:tc>
          <w:tcPr>
            <w:tcW w:w="795" w:type="dxa"/>
          </w:tcPr>
          <w:p w:rsidR="00DA382A" w:rsidRPr="00795976" w:rsidRDefault="001A6DE4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28</w:t>
            </w:r>
          </w:p>
        </w:tc>
        <w:tc>
          <w:tcPr>
            <w:tcW w:w="796" w:type="dxa"/>
          </w:tcPr>
          <w:p w:rsidR="00DA382A" w:rsidRPr="00795976" w:rsidRDefault="001A6DE4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35</w:t>
            </w:r>
          </w:p>
        </w:tc>
        <w:tc>
          <w:tcPr>
            <w:tcW w:w="796" w:type="dxa"/>
          </w:tcPr>
          <w:p w:rsidR="00DA382A" w:rsidRPr="00795976" w:rsidRDefault="001A6DE4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41</w:t>
            </w:r>
          </w:p>
        </w:tc>
        <w:tc>
          <w:tcPr>
            <w:tcW w:w="796" w:type="dxa"/>
          </w:tcPr>
          <w:p w:rsidR="00DA382A" w:rsidRPr="00795976" w:rsidRDefault="001A6DE4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43</w:t>
            </w:r>
          </w:p>
        </w:tc>
        <w:tc>
          <w:tcPr>
            <w:tcW w:w="796" w:type="dxa"/>
          </w:tcPr>
          <w:p w:rsidR="00DA382A" w:rsidRPr="00795976" w:rsidRDefault="001A6DE4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44</w:t>
            </w:r>
          </w:p>
        </w:tc>
        <w:tc>
          <w:tcPr>
            <w:tcW w:w="852" w:type="dxa"/>
          </w:tcPr>
          <w:p w:rsidR="00DA382A" w:rsidRPr="00795976" w:rsidRDefault="001A6DE4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50КР</w:t>
            </w:r>
            <w:proofErr w:type="spellEnd"/>
          </w:p>
        </w:tc>
        <w:tc>
          <w:tcPr>
            <w:tcW w:w="797" w:type="dxa"/>
          </w:tcPr>
          <w:p w:rsidR="00DA382A" w:rsidRPr="00795976" w:rsidRDefault="001A6DE4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45</w:t>
            </w:r>
          </w:p>
        </w:tc>
        <w:tc>
          <w:tcPr>
            <w:tcW w:w="852" w:type="dxa"/>
          </w:tcPr>
          <w:p w:rsidR="00DA382A" w:rsidRPr="00795976" w:rsidRDefault="001A6DE4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51КР</w:t>
            </w:r>
            <w:proofErr w:type="spellEnd"/>
          </w:p>
        </w:tc>
      </w:tr>
      <w:tr w:rsidR="00795976" w:rsidRPr="00795976" w:rsidTr="002862D7">
        <w:trPr>
          <w:trHeight w:val="255"/>
        </w:trPr>
        <w:tc>
          <w:tcPr>
            <w:tcW w:w="2302" w:type="dxa"/>
          </w:tcPr>
          <w:p w:rsidR="00930213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Внутренняя отделка (10)</w:t>
            </w:r>
          </w:p>
        </w:tc>
        <w:tc>
          <w:tcPr>
            <w:tcW w:w="789" w:type="dxa"/>
          </w:tcPr>
          <w:p w:rsidR="00930213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25</w:t>
            </w:r>
          </w:p>
        </w:tc>
        <w:tc>
          <w:tcPr>
            <w:tcW w:w="795" w:type="dxa"/>
          </w:tcPr>
          <w:p w:rsidR="00930213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90ПЗ</w:t>
            </w:r>
            <w:proofErr w:type="spellEnd"/>
          </w:p>
        </w:tc>
        <w:tc>
          <w:tcPr>
            <w:tcW w:w="796" w:type="dxa"/>
          </w:tcPr>
          <w:p w:rsidR="00930213" w:rsidRPr="00795976" w:rsidRDefault="00930213" w:rsidP="002862D7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 w:val="24"/>
              </w:rPr>
              <w:t>85ПЗ</w:t>
            </w:r>
            <w:proofErr w:type="spellEnd"/>
          </w:p>
        </w:tc>
        <w:tc>
          <w:tcPr>
            <w:tcW w:w="796" w:type="dxa"/>
          </w:tcPr>
          <w:p w:rsidR="00930213" w:rsidRPr="00795976" w:rsidRDefault="00930213">
            <w:pPr>
              <w:rPr>
                <w:color w:val="000000" w:themeColor="text1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 w:val="24"/>
              </w:rPr>
              <w:t>85ПЗ</w:t>
            </w:r>
            <w:proofErr w:type="spellEnd"/>
          </w:p>
        </w:tc>
        <w:tc>
          <w:tcPr>
            <w:tcW w:w="796" w:type="dxa"/>
          </w:tcPr>
          <w:p w:rsidR="00930213" w:rsidRPr="00795976" w:rsidRDefault="00930213">
            <w:pPr>
              <w:rPr>
                <w:color w:val="000000" w:themeColor="text1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 w:val="24"/>
              </w:rPr>
              <w:t>85ПЗ</w:t>
            </w:r>
            <w:proofErr w:type="spellEnd"/>
          </w:p>
        </w:tc>
        <w:tc>
          <w:tcPr>
            <w:tcW w:w="796" w:type="dxa"/>
          </w:tcPr>
          <w:p w:rsidR="00930213" w:rsidRPr="00795976" w:rsidRDefault="00930213">
            <w:pPr>
              <w:rPr>
                <w:color w:val="000000" w:themeColor="text1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 w:val="24"/>
              </w:rPr>
              <w:t>85ПЗ</w:t>
            </w:r>
            <w:proofErr w:type="spellEnd"/>
          </w:p>
        </w:tc>
        <w:tc>
          <w:tcPr>
            <w:tcW w:w="852" w:type="dxa"/>
          </w:tcPr>
          <w:p w:rsidR="00930213" w:rsidRPr="00795976" w:rsidRDefault="00930213">
            <w:pPr>
              <w:rPr>
                <w:color w:val="000000" w:themeColor="text1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 w:val="24"/>
              </w:rPr>
              <w:t>85ПЗ</w:t>
            </w:r>
            <w:proofErr w:type="spellEnd"/>
          </w:p>
        </w:tc>
        <w:tc>
          <w:tcPr>
            <w:tcW w:w="797" w:type="dxa"/>
          </w:tcPr>
          <w:p w:rsidR="00930213" w:rsidRPr="00795976" w:rsidRDefault="00930213">
            <w:pPr>
              <w:rPr>
                <w:color w:val="000000" w:themeColor="text1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 w:val="24"/>
              </w:rPr>
              <w:t>85ПЗ</w:t>
            </w:r>
            <w:proofErr w:type="spellEnd"/>
          </w:p>
        </w:tc>
        <w:tc>
          <w:tcPr>
            <w:tcW w:w="852" w:type="dxa"/>
          </w:tcPr>
          <w:p w:rsidR="00930213" w:rsidRPr="00795976" w:rsidRDefault="00930213">
            <w:pPr>
              <w:rPr>
                <w:color w:val="000000" w:themeColor="text1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 w:val="24"/>
              </w:rPr>
              <w:t>85ПЗ</w:t>
            </w:r>
            <w:proofErr w:type="spellEnd"/>
          </w:p>
        </w:tc>
      </w:tr>
      <w:tr w:rsidR="00DA382A" w:rsidRPr="00795976" w:rsidTr="002862D7">
        <w:trPr>
          <w:trHeight w:val="210"/>
        </w:trPr>
        <w:tc>
          <w:tcPr>
            <w:tcW w:w="9571" w:type="dxa"/>
            <w:gridSpan w:val="10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Инженерное оборудование</w:t>
            </w:r>
          </w:p>
        </w:tc>
      </w:tr>
      <w:tr w:rsidR="00795976" w:rsidRPr="00795976" w:rsidTr="002862D7">
        <w:trPr>
          <w:trHeight w:val="169"/>
        </w:trPr>
        <w:tc>
          <w:tcPr>
            <w:tcW w:w="2302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Холодное водоснабжение(30)</w:t>
            </w:r>
          </w:p>
        </w:tc>
        <w:tc>
          <w:tcPr>
            <w:tcW w:w="789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20</w:t>
            </w:r>
          </w:p>
        </w:tc>
        <w:tc>
          <w:tcPr>
            <w:tcW w:w="795" w:type="dxa"/>
          </w:tcPr>
          <w:p w:rsidR="00DA382A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60</w:t>
            </w:r>
            <w:r w:rsidR="00DA382A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ТР</w:t>
            </w:r>
            <w:proofErr w:type="spellEnd"/>
          </w:p>
        </w:tc>
        <w:tc>
          <w:tcPr>
            <w:tcW w:w="796" w:type="dxa"/>
          </w:tcPr>
          <w:p w:rsidR="00DA382A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90</w:t>
            </w:r>
            <w:r w:rsidR="00DA382A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ПЗ</w:t>
            </w:r>
            <w:proofErr w:type="spellEnd"/>
          </w:p>
        </w:tc>
        <w:tc>
          <w:tcPr>
            <w:tcW w:w="796" w:type="dxa"/>
          </w:tcPr>
          <w:p w:rsidR="00DA382A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41</w:t>
            </w:r>
          </w:p>
        </w:tc>
        <w:tc>
          <w:tcPr>
            <w:tcW w:w="796" w:type="dxa"/>
          </w:tcPr>
          <w:p w:rsidR="00DA382A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60ТР</w:t>
            </w:r>
            <w:proofErr w:type="spellEnd"/>
          </w:p>
        </w:tc>
        <w:tc>
          <w:tcPr>
            <w:tcW w:w="796" w:type="dxa"/>
          </w:tcPr>
          <w:p w:rsidR="00DA382A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90ПЗ</w:t>
            </w:r>
            <w:proofErr w:type="spellEnd"/>
          </w:p>
        </w:tc>
        <w:tc>
          <w:tcPr>
            <w:tcW w:w="852" w:type="dxa"/>
          </w:tcPr>
          <w:p w:rsidR="00DA382A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41</w:t>
            </w:r>
          </w:p>
        </w:tc>
        <w:tc>
          <w:tcPr>
            <w:tcW w:w="797" w:type="dxa"/>
          </w:tcPr>
          <w:p w:rsidR="00DA382A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60ТР</w:t>
            </w:r>
            <w:proofErr w:type="spellEnd"/>
          </w:p>
        </w:tc>
        <w:tc>
          <w:tcPr>
            <w:tcW w:w="852" w:type="dxa"/>
          </w:tcPr>
          <w:p w:rsidR="00DA382A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90ПЗ</w:t>
            </w:r>
            <w:proofErr w:type="spellEnd"/>
          </w:p>
        </w:tc>
      </w:tr>
      <w:tr w:rsidR="00795976" w:rsidRPr="00795976" w:rsidTr="002862D7">
        <w:trPr>
          <w:trHeight w:val="195"/>
        </w:trPr>
        <w:tc>
          <w:tcPr>
            <w:tcW w:w="2302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Горячее водоснабжение</w:t>
            </w:r>
          </w:p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(20)</w:t>
            </w:r>
          </w:p>
        </w:tc>
        <w:tc>
          <w:tcPr>
            <w:tcW w:w="789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20</w:t>
            </w:r>
          </w:p>
        </w:tc>
        <w:tc>
          <w:tcPr>
            <w:tcW w:w="795" w:type="dxa"/>
          </w:tcPr>
          <w:p w:rsidR="00DA382A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75</w:t>
            </w:r>
            <w:r w:rsidR="00DA382A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ПЗ</w:t>
            </w:r>
            <w:proofErr w:type="spellEnd"/>
          </w:p>
        </w:tc>
        <w:tc>
          <w:tcPr>
            <w:tcW w:w="796" w:type="dxa"/>
          </w:tcPr>
          <w:p w:rsidR="00DA382A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32</w:t>
            </w:r>
          </w:p>
        </w:tc>
        <w:tc>
          <w:tcPr>
            <w:tcW w:w="796" w:type="dxa"/>
          </w:tcPr>
          <w:p w:rsidR="00DA382A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7</w:t>
            </w:r>
            <w:r w:rsidR="00DA382A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5ПЗ</w:t>
            </w:r>
            <w:proofErr w:type="spellEnd"/>
          </w:p>
        </w:tc>
        <w:tc>
          <w:tcPr>
            <w:tcW w:w="796" w:type="dxa"/>
          </w:tcPr>
          <w:p w:rsidR="00DA382A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32</w:t>
            </w:r>
          </w:p>
        </w:tc>
        <w:tc>
          <w:tcPr>
            <w:tcW w:w="796" w:type="dxa"/>
          </w:tcPr>
          <w:p w:rsidR="00DA382A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7</w:t>
            </w:r>
            <w:r w:rsidR="00DA382A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5ПЗ</w:t>
            </w:r>
            <w:proofErr w:type="spellEnd"/>
          </w:p>
        </w:tc>
        <w:tc>
          <w:tcPr>
            <w:tcW w:w="852" w:type="dxa"/>
          </w:tcPr>
          <w:p w:rsidR="00DA382A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32</w:t>
            </w:r>
          </w:p>
        </w:tc>
        <w:tc>
          <w:tcPr>
            <w:tcW w:w="797" w:type="dxa"/>
          </w:tcPr>
          <w:p w:rsidR="00DA382A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7</w:t>
            </w:r>
            <w:r w:rsidR="00DA382A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5ПЗ</w:t>
            </w:r>
            <w:proofErr w:type="spellEnd"/>
          </w:p>
        </w:tc>
        <w:tc>
          <w:tcPr>
            <w:tcW w:w="852" w:type="dxa"/>
          </w:tcPr>
          <w:p w:rsidR="00DA382A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32</w:t>
            </w:r>
          </w:p>
        </w:tc>
      </w:tr>
      <w:tr w:rsidR="00795976" w:rsidRPr="00795976" w:rsidTr="002862D7">
        <w:trPr>
          <w:trHeight w:val="180"/>
        </w:trPr>
        <w:tc>
          <w:tcPr>
            <w:tcW w:w="2302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Канализация (30)</w:t>
            </w:r>
          </w:p>
        </w:tc>
        <w:tc>
          <w:tcPr>
            <w:tcW w:w="789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20</w:t>
            </w:r>
          </w:p>
        </w:tc>
        <w:tc>
          <w:tcPr>
            <w:tcW w:w="795" w:type="dxa"/>
          </w:tcPr>
          <w:p w:rsidR="00DA382A" w:rsidRPr="00795976" w:rsidRDefault="001A6DE4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60</w:t>
            </w:r>
            <w:r w:rsidR="00DA382A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ТР</w:t>
            </w:r>
            <w:proofErr w:type="spellEnd"/>
          </w:p>
        </w:tc>
        <w:tc>
          <w:tcPr>
            <w:tcW w:w="796" w:type="dxa"/>
          </w:tcPr>
          <w:p w:rsidR="00DA382A" w:rsidRPr="00795976" w:rsidRDefault="001A6DE4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80</w:t>
            </w:r>
            <w:r w:rsidR="00DA382A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ПЗ</w:t>
            </w:r>
            <w:proofErr w:type="spellEnd"/>
          </w:p>
        </w:tc>
        <w:tc>
          <w:tcPr>
            <w:tcW w:w="796" w:type="dxa"/>
          </w:tcPr>
          <w:p w:rsidR="00DA382A" w:rsidRPr="00795976" w:rsidRDefault="001A6DE4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30</w:t>
            </w:r>
          </w:p>
        </w:tc>
        <w:tc>
          <w:tcPr>
            <w:tcW w:w="796" w:type="dxa"/>
          </w:tcPr>
          <w:p w:rsidR="00DA382A" w:rsidRPr="00795976" w:rsidRDefault="001A6DE4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34</w:t>
            </w:r>
          </w:p>
        </w:tc>
        <w:tc>
          <w:tcPr>
            <w:tcW w:w="796" w:type="dxa"/>
          </w:tcPr>
          <w:p w:rsidR="00DA382A" w:rsidRPr="00795976" w:rsidRDefault="00DA382A" w:rsidP="001A6DE4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</w:t>
            </w:r>
            <w:r w:rsidR="001A6DE4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7ПЗ</w:t>
            </w:r>
            <w:proofErr w:type="spellEnd"/>
          </w:p>
        </w:tc>
        <w:tc>
          <w:tcPr>
            <w:tcW w:w="852" w:type="dxa"/>
          </w:tcPr>
          <w:p w:rsidR="00DA382A" w:rsidRPr="00795976" w:rsidRDefault="001A6DE4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30</w:t>
            </w:r>
          </w:p>
        </w:tc>
        <w:tc>
          <w:tcPr>
            <w:tcW w:w="797" w:type="dxa"/>
          </w:tcPr>
          <w:p w:rsidR="00DA382A" w:rsidRPr="00795976" w:rsidRDefault="001A6DE4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34</w:t>
            </w:r>
          </w:p>
        </w:tc>
        <w:tc>
          <w:tcPr>
            <w:tcW w:w="852" w:type="dxa"/>
          </w:tcPr>
          <w:p w:rsidR="00DA382A" w:rsidRPr="00795976" w:rsidRDefault="001A6DE4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47</w:t>
            </w:r>
          </w:p>
        </w:tc>
      </w:tr>
      <w:tr w:rsidR="00795976" w:rsidRPr="00795976" w:rsidTr="002862D7">
        <w:trPr>
          <w:trHeight w:val="169"/>
        </w:trPr>
        <w:tc>
          <w:tcPr>
            <w:tcW w:w="2302" w:type="dxa"/>
          </w:tcPr>
          <w:p w:rsidR="00DA382A" w:rsidRPr="00795976" w:rsidRDefault="00DA382A" w:rsidP="00006676">
            <w:pPr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bookmarkStart w:id="11" w:name="_GoBack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Электрооборудование (30)</w:t>
            </w:r>
            <w:bookmarkEnd w:id="11"/>
          </w:p>
        </w:tc>
        <w:tc>
          <w:tcPr>
            <w:tcW w:w="789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20</w:t>
            </w:r>
          </w:p>
        </w:tc>
        <w:tc>
          <w:tcPr>
            <w:tcW w:w="795" w:type="dxa"/>
          </w:tcPr>
          <w:p w:rsidR="00DA382A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60</w:t>
            </w:r>
            <w:r w:rsidR="00DA382A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ТР</w:t>
            </w:r>
            <w:proofErr w:type="spellEnd"/>
          </w:p>
        </w:tc>
        <w:tc>
          <w:tcPr>
            <w:tcW w:w="796" w:type="dxa"/>
          </w:tcPr>
          <w:p w:rsidR="00DA382A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90</w:t>
            </w:r>
            <w:r w:rsidR="00DA382A"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ПЗ</w:t>
            </w:r>
            <w:proofErr w:type="spellEnd"/>
          </w:p>
        </w:tc>
        <w:tc>
          <w:tcPr>
            <w:tcW w:w="796" w:type="dxa"/>
          </w:tcPr>
          <w:p w:rsidR="00DA382A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41</w:t>
            </w:r>
          </w:p>
        </w:tc>
        <w:tc>
          <w:tcPr>
            <w:tcW w:w="796" w:type="dxa"/>
          </w:tcPr>
          <w:p w:rsidR="00DA382A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60ТР</w:t>
            </w:r>
            <w:proofErr w:type="spellEnd"/>
          </w:p>
        </w:tc>
        <w:tc>
          <w:tcPr>
            <w:tcW w:w="796" w:type="dxa"/>
          </w:tcPr>
          <w:p w:rsidR="00DA382A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90ПЗ</w:t>
            </w:r>
            <w:proofErr w:type="spellEnd"/>
          </w:p>
        </w:tc>
        <w:tc>
          <w:tcPr>
            <w:tcW w:w="852" w:type="dxa"/>
          </w:tcPr>
          <w:p w:rsidR="00DA382A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41</w:t>
            </w:r>
          </w:p>
        </w:tc>
        <w:tc>
          <w:tcPr>
            <w:tcW w:w="797" w:type="dxa"/>
          </w:tcPr>
          <w:p w:rsidR="00DA382A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60ТР</w:t>
            </w:r>
            <w:proofErr w:type="spellEnd"/>
          </w:p>
        </w:tc>
        <w:tc>
          <w:tcPr>
            <w:tcW w:w="852" w:type="dxa"/>
          </w:tcPr>
          <w:p w:rsidR="00DA382A" w:rsidRPr="00795976" w:rsidRDefault="00930213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proofErr w:type="spellStart"/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90ПЗ</w:t>
            </w:r>
            <w:proofErr w:type="spellEnd"/>
          </w:p>
        </w:tc>
      </w:tr>
      <w:tr w:rsidR="00795976" w:rsidRPr="00795976" w:rsidTr="002862D7">
        <w:trPr>
          <w:trHeight w:val="210"/>
        </w:trPr>
        <w:tc>
          <w:tcPr>
            <w:tcW w:w="2302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Общий физический износ здания</w:t>
            </w:r>
          </w:p>
        </w:tc>
        <w:tc>
          <w:tcPr>
            <w:tcW w:w="789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  <w:r w:rsidRPr="00795976">
              <w:rPr>
                <w:rFonts w:ascii="Times New Roman" w:hAnsi="Times New Roman" w:cs="Times New Roman"/>
                <w:color w:val="000000" w:themeColor="text1"/>
                <w:szCs w:val="28"/>
              </w:rPr>
              <w:t>22</w:t>
            </w:r>
          </w:p>
        </w:tc>
        <w:tc>
          <w:tcPr>
            <w:tcW w:w="795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</w:tc>
        <w:tc>
          <w:tcPr>
            <w:tcW w:w="796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</w:tc>
        <w:tc>
          <w:tcPr>
            <w:tcW w:w="796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</w:tc>
        <w:tc>
          <w:tcPr>
            <w:tcW w:w="796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</w:tc>
        <w:tc>
          <w:tcPr>
            <w:tcW w:w="796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</w:tc>
        <w:tc>
          <w:tcPr>
            <w:tcW w:w="852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</w:tc>
        <w:tc>
          <w:tcPr>
            <w:tcW w:w="797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</w:tc>
        <w:tc>
          <w:tcPr>
            <w:tcW w:w="852" w:type="dxa"/>
          </w:tcPr>
          <w:p w:rsidR="00DA382A" w:rsidRPr="00795976" w:rsidRDefault="00DA382A" w:rsidP="002862D7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8"/>
              </w:rPr>
            </w:pPr>
          </w:p>
        </w:tc>
      </w:tr>
    </w:tbl>
    <w:p w:rsidR="00DA382A" w:rsidRPr="00806D66" w:rsidRDefault="00DA382A" w:rsidP="00DA382A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40E7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Примечание: </w:t>
      </w:r>
      <w:proofErr w:type="spellStart"/>
      <w:proofErr w:type="gramStart"/>
      <w:r w:rsidRPr="008F40E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ТР</w:t>
      </w:r>
      <w:proofErr w:type="spellEnd"/>
      <w:proofErr w:type="gramEnd"/>
      <w:r w:rsidRPr="008F40E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текущий ремонт; </w:t>
      </w:r>
      <w:proofErr w:type="spellStart"/>
      <w:r w:rsidRPr="008F40E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ВКР</w:t>
      </w:r>
      <w:proofErr w:type="spellEnd"/>
      <w:r w:rsidRPr="008F40E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– выборочный капитальный </w:t>
      </w:r>
      <w:r w:rsidRPr="00806D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ремонт; </w:t>
      </w:r>
      <w:proofErr w:type="spellStart"/>
      <w:r w:rsidRPr="00806D66">
        <w:rPr>
          <w:rFonts w:ascii="Times New Roman" w:hAnsi="Times New Roman" w:cs="Times New Roman"/>
          <w:color w:val="000000" w:themeColor="text1"/>
          <w:sz w:val="28"/>
          <w:szCs w:val="28"/>
        </w:rPr>
        <w:t>КР</w:t>
      </w:r>
      <w:proofErr w:type="spellEnd"/>
      <w:r w:rsidRPr="00806D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капитальный ремонт.</w:t>
      </w:r>
    </w:p>
    <w:p w:rsidR="00DA382A" w:rsidRPr="00806D66" w:rsidRDefault="00DA382A" w:rsidP="00DA382A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06D66">
        <w:rPr>
          <w:rFonts w:ascii="Times New Roman" w:hAnsi="Times New Roman" w:cs="Times New Roman"/>
          <w:color w:val="000000" w:themeColor="text1"/>
          <w:sz w:val="28"/>
          <w:szCs w:val="28"/>
        </w:rPr>
        <w:t>При значениях физического износа более 45% для конструктивного элемента необходимо производить его ремонт.</w:t>
      </w:r>
    </w:p>
    <w:p w:rsidR="00412BEC" w:rsidRPr="00A47518" w:rsidRDefault="00412BEC" w:rsidP="00412BE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0CD6" w:rsidRPr="00F23EB1" w:rsidRDefault="006B0CD6" w:rsidP="00A47518">
      <w:pPr>
        <w:pStyle w:val="1"/>
        <w:pageBreakBefore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12" w:name="_Toc97157594"/>
      <w:r w:rsidRPr="00F23EB1">
        <w:rPr>
          <w:rFonts w:ascii="Times New Roman" w:hAnsi="Times New Roman" w:cs="Times New Roman"/>
          <w:color w:val="000000" w:themeColor="text1"/>
        </w:rPr>
        <w:lastRenderedPageBreak/>
        <w:t>Заключение</w:t>
      </w:r>
      <w:bookmarkEnd w:id="12"/>
    </w:p>
    <w:p w:rsidR="00412BEC" w:rsidRPr="00F23EB1" w:rsidRDefault="00412BEC" w:rsidP="00F23E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A382A" w:rsidRPr="00F23EB1" w:rsidRDefault="00DA382A" w:rsidP="00F23EB1">
      <w:pPr>
        <w:spacing w:after="0" w:line="360" w:lineRule="auto"/>
        <w:ind w:firstLine="709"/>
        <w:jc w:val="both"/>
        <w:rPr>
          <w:color w:val="000000" w:themeColor="text1"/>
          <w:szCs w:val="20"/>
        </w:rPr>
      </w:pPr>
      <w:r w:rsidRPr="00F23EB1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 заключительном этапе проведения технической экспертизы в рамках выполнения курсового проекта была проведена оценка общего технического состояния здания, составлен технический отчет по результатам исследования.</w:t>
      </w:r>
    </w:p>
    <w:p w:rsidR="00DA382A" w:rsidRPr="00ED1DCF" w:rsidRDefault="00DA382A" w:rsidP="00DA382A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Наименование и адрес здания: </w:t>
      </w:r>
      <w:r w:rsidR="00F23EB1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Административное здание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 xml:space="preserve"> </w:t>
      </w:r>
      <w:proofErr w:type="spellStart"/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г</w:t>
      </w:r>
      <w:proofErr w:type="gramStart"/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.В</w:t>
      </w:r>
      <w:proofErr w:type="gramEnd"/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оронежа</w:t>
      </w:r>
      <w:proofErr w:type="spellEnd"/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.</w:t>
      </w:r>
    </w:p>
    <w:p w:rsidR="00DA382A" w:rsidRPr="00ED1DCF" w:rsidRDefault="00DA382A" w:rsidP="00DA382A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Краткая характеристика здания: </w:t>
      </w:r>
      <w:r w:rsidR="00F23EB1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Административное здание 4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-</w:t>
      </w:r>
      <w:r w:rsidR="00F23EB1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х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 xml:space="preserve"> этажн</w:t>
      </w:r>
      <w:r w:rsidR="00F23EB1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ое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 xml:space="preserve">. </w:t>
      </w:r>
    </w:p>
    <w:p w:rsidR="00DA382A" w:rsidRPr="00ED1DCF" w:rsidRDefault="00DA382A" w:rsidP="00DA382A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</w:pP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Основные конструкции и материалы, использованные при строительстве здания: 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камень, бетон, железобетон.</w:t>
      </w:r>
    </w:p>
    <w:p w:rsidR="00DA382A" w:rsidRPr="00ED1DCF" w:rsidRDefault="00DA382A" w:rsidP="00DA382A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Основные дефекты и повреждения конструктивных элементов: 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см. акт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 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технического осмотра.</w:t>
      </w:r>
    </w:p>
    <w:p w:rsidR="00DA382A" w:rsidRPr="00ED1DCF" w:rsidRDefault="00DA382A" w:rsidP="00DA382A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</w:pP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Наиболее вероятные причины дефектного состояния: 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ненадлежащий уход и</w:t>
      </w:r>
      <w:r w:rsidRPr="00ED1DCF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</w:rPr>
        <w:t xml:space="preserve"> 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 xml:space="preserve">несвоевременный ремонт здания. </w:t>
      </w:r>
    </w:p>
    <w:p w:rsidR="00DA382A" w:rsidRPr="00ED1DCF" w:rsidRDefault="00DA382A" w:rsidP="00DA382A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</w:pP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Категории технического состояния конструктивных элементов и здания в целом: 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 xml:space="preserve">Работоспособное. </w:t>
      </w:r>
    </w:p>
    <w:p w:rsidR="00DA382A" w:rsidRPr="00ED1DCF" w:rsidRDefault="00DA382A" w:rsidP="00DA382A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Остаточный срок эксплуатации основных конструктивных элементов и здания в целом: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 xml:space="preserve"> нормативный -119 лет.</w:t>
      </w:r>
    </w:p>
    <w:p w:rsidR="00DA382A" w:rsidRPr="00ED1DCF" w:rsidRDefault="00DA382A" w:rsidP="00DA382A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Выводы о дальнейшей эксплуатации здания: 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дальнейшая эксплуатация здания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 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возможна.</w:t>
      </w:r>
    </w:p>
    <w:p w:rsidR="00DA382A" w:rsidRPr="00ED1DCF" w:rsidRDefault="00DA382A" w:rsidP="00DA382A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>Срок следующего обследования здания: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 xml:space="preserve"> 20</w:t>
      </w:r>
      <w:r w:rsidR="00525E47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>22</w:t>
      </w:r>
      <w:r w:rsidRPr="00ED1DCF">
        <w:rPr>
          <w:rFonts w:ascii="Times New Roman" w:hAnsi="Times New Roman" w:cs="Times New Roman"/>
          <w:iCs/>
          <w:color w:val="0D0D0D" w:themeColor="text1" w:themeTint="F2"/>
          <w:sz w:val="28"/>
          <w:szCs w:val="28"/>
          <w:u w:val="single"/>
        </w:rPr>
        <w:t xml:space="preserve"> год.</w:t>
      </w:r>
    </w:p>
    <w:p w:rsidR="00DA382A" w:rsidRPr="00F23EB1" w:rsidRDefault="00DA382A" w:rsidP="00DA382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соответствии с действующими нормативами здания, после проведения первого обследования, должны обследоваться не реже одного раза в </w:t>
      </w:r>
      <w:r w:rsidRPr="00F23EB1">
        <w:rPr>
          <w:rFonts w:ascii="Times New Roman" w:hAnsi="Times New Roman" w:cs="Times New Roman"/>
          <w:color w:val="000000" w:themeColor="text1"/>
          <w:sz w:val="28"/>
          <w:szCs w:val="28"/>
        </w:rPr>
        <w:t>5 лет.</w:t>
      </w:r>
    </w:p>
    <w:p w:rsidR="00DA382A" w:rsidRPr="00F23EB1" w:rsidRDefault="00DA382A" w:rsidP="00DA382A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2BEC" w:rsidRPr="00F23EB1" w:rsidRDefault="00412BEC" w:rsidP="00412BE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2BEC" w:rsidRPr="00F23EB1" w:rsidRDefault="00412BEC" w:rsidP="00412BE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0CD6" w:rsidRPr="00F23EB1" w:rsidRDefault="006B0CD6" w:rsidP="00F23EB1">
      <w:pPr>
        <w:pStyle w:val="1"/>
        <w:pageBreakBefore/>
        <w:spacing w:before="0" w:line="360" w:lineRule="auto"/>
        <w:jc w:val="center"/>
        <w:rPr>
          <w:rFonts w:ascii="Times New Roman" w:hAnsi="Times New Roman" w:cs="Times New Roman"/>
          <w:color w:val="000000" w:themeColor="text1"/>
        </w:rPr>
      </w:pPr>
      <w:bookmarkStart w:id="13" w:name="_Toc97157595"/>
      <w:r w:rsidRPr="00F23EB1">
        <w:rPr>
          <w:rFonts w:ascii="Times New Roman" w:hAnsi="Times New Roman" w:cs="Times New Roman"/>
          <w:color w:val="000000" w:themeColor="text1"/>
        </w:rPr>
        <w:lastRenderedPageBreak/>
        <w:t>Библиографический список</w:t>
      </w:r>
      <w:bookmarkEnd w:id="13"/>
    </w:p>
    <w:p w:rsidR="006B0CD6" w:rsidRPr="00F23EB1" w:rsidRDefault="006B0CD6" w:rsidP="00412BE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95712" w:rsidRPr="00ED1DCF" w:rsidRDefault="00D95712" w:rsidP="00F23E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23EB1">
        <w:rPr>
          <w:rFonts w:ascii="Times New Roman" w:hAnsi="Times New Roman" w:cs="Times New Roman"/>
          <w:color w:val="000000" w:themeColor="text1"/>
          <w:sz w:val="28"/>
          <w:szCs w:val="28"/>
        </w:rPr>
        <w:t>1. ВСН 53-86(р) «Правила</w:t>
      </w: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оценки физического износа жилых зданий»</w:t>
      </w:r>
    </w:p>
    <w:p w:rsidR="00D95712" w:rsidRPr="00ED1DCF" w:rsidRDefault="00D95712" w:rsidP="00F23EB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 УПВС «Укрупненные показатели восстановительной стоимости жилых,</w:t>
      </w:r>
      <w:r w:rsidR="00D55953"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общественных зданий и зданий и сооружений коммунально-бытового назначения</w:t>
      </w:r>
      <w:r w:rsidR="00D55953"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ED1DC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для переоценки основных фондов»</w:t>
      </w:r>
    </w:p>
    <w:p w:rsidR="00D55953" w:rsidRPr="00ED1DCF" w:rsidRDefault="00D55953">
      <w:pPr>
        <w:spacing w:after="0" w:line="360" w:lineRule="auto"/>
        <w:ind w:firstLine="709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sectPr w:rsidR="00D55953" w:rsidRPr="00ED1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">
    <w:panose1 w:val="020B0500000000000000"/>
    <w:charset w:val="CC"/>
    <w:family w:val="swiss"/>
    <w:pitch w:val="variable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141F2"/>
    <w:multiLevelType w:val="hybridMultilevel"/>
    <w:tmpl w:val="45961148"/>
    <w:lvl w:ilvl="0" w:tplc="35962CEA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 w:tplc="CE8C4CBC">
      <w:numFmt w:val="decimal"/>
      <w:lvlText w:val=""/>
      <w:lvlJc w:val="left"/>
    </w:lvl>
    <w:lvl w:ilvl="2" w:tplc="27B0131C">
      <w:numFmt w:val="decimal"/>
      <w:lvlText w:val=""/>
      <w:lvlJc w:val="left"/>
    </w:lvl>
    <w:lvl w:ilvl="3" w:tplc="894C9676">
      <w:numFmt w:val="decimal"/>
      <w:lvlText w:val=""/>
      <w:lvlJc w:val="left"/>
    </w:lvl>
    <w:lvl w:ilvl="4" w:tplc="B0F2AF86">
      <w:numFmt w:val="decimal"/>
      <w:lvlText w:val=""/>
      <w:lvlJc w:val="left"/>
    </w:lvl>
    <w:lvl w:ilvl="5" w:tplc="3ED26DE4">
      <w:numFmt w:val="decimal"/>
      <w:lvlText w:val=""/>
      <w:lvlJc w:val="left"/>
    </w:lvl>
    <w:lvl w:ilvl="6" w:tplc="3BA23D36">
      <w:numFmt w:val="decimal"/>
      <w:lvlText w:val=""/>
      <w:lvlJc w:val="left"/>
    </w:lvl>
    <w:lvl w:ilvl="7" w:tplc="C6707270">
      <w:numFmt w:val="decimal"/>
      <w:lvlText w:val=""/>
      <w:lvlJc w:val="left"/>
    </w:lvl>
    <w:lvl w:ilvl="8" w:tplc="C2EEDF84">
      <w:numFmt w:val="decimal"/>
      <w:lvlText w:val=""/>
      <w:lvlJc w:val="left"/>
    </w:lvl>
  </w:abstractNum>
  <w:abstractNum w:abstractNumId="1">
    <w:nsid w:val="300B5BB7"/>
    <w:multiLevelType w:val="hybridMultilevel"/>
    <w:tmpl w:val="CAB28866"/>
    <w:lvl w:ilvl="0" w:tplc="39F016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5090A8">
      <w:numFmt w:val="none"/>
      <w:lvlText w:val=""/>
      <w:lvlJc w:val="left"/>
      <w:pPr>
        <w:tabs>
          <w:tab w:val="num" w:pos="360"/>
        </w:tabs>
      </w:pPr>
    </w:lvl>
    <w:lvl w:ilvl="2" w:tplc="23E0934A">
      <w:numFmt w:val="none"/>
      <w:lvlText w:val=""/>
      <w:lvlJc w:val="left"/>
      <w:pPr>
        <w:tabs>
          <w:tab w:val="num" w:pos="360"/>
        </w:tabs>
      </w:pPr>
    </w:lvl>
    <w:lvl w:ilvl="3" w:tplc="F1D4EB76">
      <w:numFmt w:val="none"/>
      <w:lvlText w:val=""/>
      <w:lvlJc w:val="left"/>
      <w:pPr>
        <w:tabs>
          <w:tab w:val="num" w:pos="360"/>
        </w:tabs>
      </w:pPr>
    </w:lvl>
    <w:lvl w:ilvl="4" w:tplc="C27A3C5A">
      <w:numFmt w:val="none"/>
      <w:lvlText w:val=""/>
      <w:lvlJc w:val="left"/>
      <w:pPr>
        <w:tabs>
          <w:tab w:val="num" w:pos="360"/>
        </w:tabs>
      </w:pPr>
    </w:lvl>
    <w:lvl w:ilvl="5" w:tplc="CECADA58">
      <w:numFmt w:val="none"/>
      <w:lvlText w:val=""/>
      <w:lvlJc w:val="left"/>
      <w:pPr>
        <w:tabs>
          <w:tab w:val="num" w:pos="360"/>
        </w:tabs>
      </w:pPr>
    </w:lvl>
    <w:lvl w:ilvl="6" w:tplc="F3968312">
      <w:numFmt w:val="none"/>
      <w:lvlText w:val=""/>
      <w:lvlJc w:val="left"/>
      <w:pPr>
        <w:tabs>
          <w:tab w:val="num" w:pos="360"/>
        </w:tabs>
      </w:pPr>
    </w:lvl>
    <w:lvl w:ilvl="7" w:tplc="CF80140E">
      <w:numFmt w:val="none"/>
      <w:lvlText w:val=""/>
      <w:lvlJc w:val="left"/>
      <w:pPr>
        <w:tabs>
          <w:tab w:val="num" w:pos="360"/>
        </w:tabs>
      </w:pPr>
    </w:lvl>
    <w:lvl w:ilvl="8" w:tplc="A1B0773E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4E474ACE"/>
    <w:multiLevelType w:val="hybridMultilevel"/>
    <w:tmpl w:val="A89265AA"/>
    <w:lvl w:ilvl="0" w:tplc="BD34EB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AE0543E"/>
    <w:multiLevelType w:val="hybridMultilevel"/>
    <w:tmpl w:val="4DAAC554"/>
    <w:lvl w:ilvl="0" w:tplc="8834AE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D00"/>
    <w:rsid w:val="00006676"/>
    <w:rsid w:val="000070DD"/>
    <w:rsid w:val="00011260"/>
    <w:rsid w:val="00031749"/>
    <w:rsid w:val="000429FB"/>
    <w:rsid w:val="00090511"/>
    <w:rsid w:val="00120BC2"/>
    <w:rsid w:val="001A6DE4"/>
    <w:rsid w:val="001C54BC"/>
    <w:rsid w:val="002124F2"/>
    <w:rsid w:val="00256FF7"/>
    <w:rsid w:val="002862D7"/>
    <w:rsid w:val="002E15CD"/>
    <w:rsid w:val="00307C28"/>
    <w:rsid w:val="00343564"/>
    <w:rsid w:val="003728A0"/>
    <w:rsid w:val="0039219F"/>
    <w:rsid w:val="0039445C"/>
    <w:rsid w:val="003E37AA"/>
    <w:rsid w:val="003E6F52"/>
    <w:rsid w:val="004125D4"/>
    <w:rsid w:val="00412BEC"/>
    <w:rsid w:val="004147EE"/>
    <w:rsid w:val="004334C9"/>
    <w:rsid w:val="004C3F36"/>
    <w:rsid w:val="004F3398"/>
    <w:rsid w:val="004F6F29"/>
    <w:rsid w:val="00525E47"/>
    <w:rsid w:val="00541D71"/>
    <w:rsid w:val="005E57C2"/>
    <w:rsid w:val="00613D00"/>
    <w:rsid w:val="00613DAD"/>
    <w:rsid w:val="0063189D"/>
    <w:rsid w:val="006B0CD6"/>
    <w:rsid w:val="00707910"/>
    <w:rsid w:val="007667B3"/>
    <w:rsid w:val="00795976"/>
    <w:rsid w:val="007E0B2B"/>
    <w:rsid w:val="007E6ECA"/>
    <w:rsid w:val="007F5246"/>
    <w:rsid w:val="00806D66"/>
    <w:rsid w:val="008F40E7"/>
    <w:rsid w:val="00930213"/>
    <w:rsid w:val="0094593D"/>
    <w:rsid w:val="009726EC"/>
    <w:rsid w:val="009D24C3"/>
    <w:rsid w:val="00A0323F"/>
    <w:rsid w:val="00A06CED"/>
    <w:rsid w:val="00A47518"/>
    <w:rsid w:val="00AA02CC"/>
    <w:rsid w:val="00AB7EEA"/>
    <w:rsid w:val="00C06230"/>
    <w:rsid w:val="00C63AEB"/>
    <w:rsid w:val="00C66BA5"/>
    <w:rsid w:val="00C7275F"/>
    <w:rsid w:val="00D028C1"/>
    <w:rsid w:val="00D55953"/>
    <w:rsid w:val="00D803A7"/>
    <w:rsid w:val="00D95712"/>
    <w:rsid w:val="00DA382A"/>
    <w:rsid w:val="00E11505"/>
    <w:rsid w:val="00E63EB4"/>
    <w:rsid w:val="00E73A27"/>
    <w:rsid w:val="00E75732"/>
    <w:rsid w:val="00EC685E"/>
    <w:rsid w:val="00ED1DCF"/>
    <w:rsid w:val="00F23EB1"/>
    <w:rsid w:val="00FC6F80"/>
    <w:rsid w:val="00FE2EB1"/>
    <w:rsid w:val="00FF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2B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12B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0C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5595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6EC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12B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12B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TOC Heading"/>
    <w:basedOn w:val="1"/>
    <w:next w:val="a"/>
    <w:uiPriority w:val="39"/>
    <w:semiHidden/>
    <w:unhideWhenUsed/>
    <w:qFormat/>
    <w:rsid w:val="00412BE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12BE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12BEC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412B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2B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12B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0C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5595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6EC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12B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12B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TOC Heading"/>
    <w:basedOn w:val="1"/>
    <w:next w:val="a"/>
    <w:uiPriority w:val="39"/>
    <w:semiHidden/>
    <w:unhideWhenUsed/>
    <w:qFormat/>
    <w:rsid w:val="00412BE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12BE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12BEC"/>
    <w:pPr>
      <w:spacing w:after="100"/>
      <w:ind w:left="220"/>
    </w:pPr>
  </w:style>
  <w:style w:type="character" w:styleId="a8">
    <w:name w:val="Hyperlink"/>
    <w:basedOn w:val="a0"/>
    <w:uiPriority w:val="99"/>
    <w:unhideWhenUsed/>
    <w:rsid w:val="00412B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BB63D-0C3B-448C-AF38-303E12B7E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24</Pages>
  <Words>3180</Words>
  <Characters>18127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Марина</cp:lastModifiedBy>
  <cp:revision>40</cp:revision>
  <dcterms:created xsi:type="dcterms:W3CDTF">2019-05-04T07:22:00Z</dcterms:created>
  <dcterms:modified xsi:type="dcterms:W3CDTF">2022-04-12T19:47:00Z</dcterms:modified>
</cp:coreProperties>
</file>